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0FA0FF1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1CE63F3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14FFABD6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8208" behindDoc="0" locked="0" layoutInCell="1" allowOverlap="1" wp14:anchorId="3BEB0E16" wp14:editId="7D6F924D">
                <wp:simplePos x="0" y="0"/>
                <wp:positionH relativeFrom="column">
                  <wp:posOffset>2958465</wp:posOffset>
                </wp:positionH>
                <wp:positionV relativeFrom="paragraph">
                  <wp:posOffset>41470</wp:posOffset>
                </wp:positionV>
                <wp:extent cx="6121400" cy="1301115"/>
                <wp:effectExtent l="0" t="0" r="0" b="0"/>
                <wp:wrapNone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301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65AF0CD" id="docshape9" o:spid="_x0000_s1026" style="position:absolute;margin-left:232.95pt;margin-top:3.25pt;width:482pt;height:102.45pt;z-index:4875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" fillcolor="white [3212]" stroked="f"/>
            </w:pict>
          </mc:Fallback>
        </mc:AlternateContent>
      </w: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1CD65EE1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1AA75794" w:rsidR="00E94FD2" w:rsidRDefault="00E94FD2">
      <w:pPr>
        <w:pStyle w:val="BodyText"/>
        <w:rPr>
          <w:rFonts w:ascii="Times New Roman"/>
          <w:sz w:val="20"/>
        </w:rPr>
      </w:pPr>
    </w:p>
    <w:p w14:paraId="232C8A2A" w14:textId="6FEE30C8" w:rsidR="00E94FD2" w:rsidRDefault="00E94FD2">
      <w:pPr>
        <w:pStyle w:val="BodyText"/>
        <w:rPr>
          <w:rFonts w:ascii="Times New Roman"/>
          <w:sz w:val="20"/>
        </w:rPr>
      </w:pPr>
    </w:p>
    <w:p w14:paraId="7EBD27D9" w14:textId="631F55A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4674B1EA">
            <wp:simplePos x="0" y="0"/>
            <wp:positionH relativeFrom="page">
              <wp:posOffset>5581498</wp:posOffset>
            </wp:positionH>
            <wp:positionV relativeFrom="page">
              <wp:posOffset>1119226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EB1AF" w14:textId="0FA25EE6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92DF7B" w:rsidR="00E94FD2" w:rsidRDefault="00E94FD2">
      <w:pPr>
        <w:pStyle w:val="BodyText"/>
        <w:rPr>
          <w:rFonts w:ascii="Times New Roman"/>
          <w:sz w:val="20"/>
        </w:rPr>
      </w:pPr>
    </w:p>
    <w:p w14:paraId="15BA6269" w14:textId="579FB209" w:rsidR="00E94FD2" w:rsidRDefault="00E94FD2">
      <w:pPr>
        <w:pStyle w:val="BodyText"/>
        <w:rPr>
          <w:rFonts w:ascii="Times New Roman"/>
          <w:sz w:val="20"/>
        </w:rPr>
      </w:pPr>
    </w:p>
    <w:p w14:paraId="2A5E0221" w14:textId="15407E93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454FCCE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43745" w14:textId="77777777" w:rsidR="00E86DBE" w:rsidRDefault="00827030">
                            <w:pPr>
                              <w:spacing w:line="863" w:lineRule="exact"/>
                              <w:rPr>
                                <w:rFonts w:ascii="SimSun" w:eastAsia="SimSun" w:hAnsi="SimSun"/>
                                <w:color w:val="002677"/>
                                <w:sz w:val="78"/>
                                <w:lang w:eastAsia="zh-CN"/>
                              </w:rPr>
                            </w:pPr>
                            <w:r w:rsidRPr="0037197C">
                              <w:rPr>
                                <w:rFonts w:ascii="SimSun" w:eastAsia="SimSun" w:hAnsi="SimSun" w:hint="eastAsia"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  <w:r w:rsidRPr="0037197C">
                              <w:rPr>
                                <w:rFonts w:ascii="SimSun" w:eastAsia="SimSun" w:hAnsi="SimSun"/>
                                <w:color w:val="002677"/>
                                <w:sz w:val="78"/>
                                <w:lang w:eastAsia="zh-CN"/>
                              </w:rPr>
                              <w:br/>
                            </w:r>
                            <w:r w:rsidRPr="0037197C">
                              <w:rPr>
                                <w:rFonts w:ascii="SimSun" w:eastAsia="SimSun" w:hAnsi="SimSun" w:hint="eastAsia"/>
                                <w:color w:val="002677"/>
                                <w:sz w:val="78"/>
                                <w:lang w:eastAsia="zh-CN"/>
                              </w:rPr>
                              <w:t>不断变化世界中</w:t>
                            </w:r>
                          </w:p>
                          <w:p w14:paraId="3A12A25E" w14:textId="72B2F66A" w:rsidR="00E94FD2" w:rsidRPr="0037197C" w:rsidRDefault="00827030">
                            <w:pPr>
                              <w:spacing w:line="863" w:lineRule="exact"/>
                              <w:rPr>
                                <w:rFonts w:ascii="SimSun" w:eastAsia="SimSun" w:hAnsi="SimSun"/>
                                <w:sz w:val="78"/>
                              </w:rPr>
                            </w:pPr>
                            <w:r w:rsidRPr="0037197C">
                              <w:rPr>
                                <w:rFonts w:ascii="SimSun" w:eastAsia="SimSun" w:hAnsi="SimSun" w:hint="eastAsia"/>
                                <w:color w:val="002677"/>
                                <w:sz w:val="78"/>
                                <w:lang w:eastAsia="zh-CN"/>
                              </w:rPr>
                              <w:t>的亲子教育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56A43745" w14:textId="77777777" w:rsidR="00E86DBE" w:rsidRDefault="00827030">
                      <w:pPr>
                        <w:spacing w:line="863" w:lineRule="exact"/>
                        <w:rPr>
                          <w:rFonts w:ascii="SimSun" w:eastAsia="SimSun" w:hAnsi="SimSun"/>
                          <w:color w:val="002677"/>
                          <w:sz w:val="78"/>
                          <w:lang w:eastAsia="zh-CN"/>
                        </w:rPr>
                      </w:pPr>
                      <w:r w:rsidRPr="0037197C">
                        <w:rPr>
                          <w:rFonts w:ascii="SimSun" w:eastAsia="SimSun" w:hAnsi="SimSun" w:hint="eastAsia"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  <w:r w:rsidRPr="0037197C">
                        <w:rPr>
                          <w:rFonts w:ascii="SimSun" w:eastAsia="SimSun" w:hAnsi="SimSun"/>
                          <w:color w:val="002677"/>
                          <w:sz w:val="78"/>
                          <w:lang w:eastAsia="zh-CN"/>
                        </w:rPr>
                        <w:br/>
                      </w:r>
                      <w:r w:rsidRPr="0037197C">
                        <w:rPr>
                          <w:rFonts w:ascii="SimSun" w:eastAsia="SimSun" w:hAnsi="SimSun" w:hint="eastAsia"/>
                          <w:color w:val="002677"/>
                          <w:sz w:val="78"/>
                          <w:lang w:eastAsia="zh-CN"/>
                        </w:rPr>
                        <w:t>不断变化世界中</w:t>
                      </w:r>
                    </w:p>
                    <w:p w14:paraId="3A12A25E" w14:textId="72B2F66A" w:rsidR="00E94FD2" w:rsidRPr="0037197C" w:rsidRDefault="00827030">
                      <w:pPr>
                        <w:spacing w:line="863" w:lineRule="exact"/>
                        <w:rPr>
                          <w:rFonts w:ascii="SimSun" w:eastAsia="SimSun" w:hAnsi="SimSun"/>
                          <w:sz w:val="78"/>
                        </w:rPr>
                      </w:pPr>
                      <w:r w:rsidRPr="0037197C">
                        <w:rPr>
                          <w:rFonts w:ascii="SimSun" w:eastAsia="SimSun" w:hAnsi="SimSun" w:hint="eastAsia"/>
                          <w:color w:val="002677"/>
                          <w:sz w:val="78"/>
                          <w:lang w:eastAsia="zh-CN"/>
                        </w:rPr>
                        <w:t>的亲子教育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B46C70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C1F0456" w:rsidR="00E94FD2" w:rsidRPr="00C82CF0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  <w:r w:rsidRPr="0037197C">
        <w:rPr>
          <w:b/>
          <w:bCs/>
          <w:color w:val="002677"/>
          <w:sz w:val="34"/>
          <w:szCs w:val="22"/>
          <w:lang w:eastAsia="zh-CN"/>
        </w:rPr>
        <w:t>2</w:t>
      </w:r>
      <w:r w:rsidRPr="0037197C">
        <w:rPr>
          <w:rFonts w:ascii="SimSun" w:eastAsia="SimSun" w:hAnsi="SimSun" w:hint="eastAsia"/>
          <w:b/>
          <w:bCs/>
          <w:color w:val="002677"/>
          <w:sz w:val="34"/>
          <w:szCs w:val="22"/>
          <w:lang w:eastAsia="zh-CN"/>
        </w:rPr>
        <w:t>月专题培训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65679AC" w14:textId="2CFA8DEE" w:rsidR="006D195E" w:rsidRPr="0037197C" w:rsidRDefault="006D195E" w:rsidP="006D195E">
      <w:pPr>
        <w:pStyle w:val="BodyText"/>
        <w:ind w:left="720"/>
        <w:rPr>
          <w:rFonts w:ascii="SimSun" w:eastAsia="SimSun" w:hAnsi="SimSun"/>
          <w:b/>
          <w:bCs/>
          <w:szCs w:val="22"/>
        </w:rPr>
      </w:pPr>
      <w:r w:rsidRPr="0037197C">
        <w:rPr>
          <w:rFonts w:ascii="SimSun" w:eastAsia="SimSun" w:hAnsi="SimSun" w:hint="eastAsia"/>
          <w:b/>
          <w:bCs/>
          <w:szCs w:val="22"/>
          <w:lang w:eastAsia="zh-CN"/>
        </w:rPr>
        <w:t>不断变化世界中的亲子教育</w:t>
      </w:r>
      <w:r w:rsidRPr="0037197C">
        <w:rPr>
          <w:rFonts w:ascii="SimSun" w:eastAsia="SimSun" w:hAnsi="SimSun"/>
          <w:b/>
          <w:bCs/>
          <w:szCs w:val="22"/>
          <w:lang w:eastAsia="zh-CN"/>
        </w:rPr>
        <w:t xml:space="preserve"> </w:t>
      </w:r>
    </w:p>
    <w:p w14:paraId="1F1DEEF8" w14:textId="180917BB" w:rsidR="006D195E" w:rsidRPr="0037197C" w:rsidRDefault="006D195E" w:rsidP="00A14437">
      <w:pPr>
        <w:pStyle w:val="BodyText"/>
        <w:ind w:left="720" w:right="600"/>
        <w:rPr>
          <w:rFonts w:ascii="SimSun" w:eastAsia="SimSun" w:hAnsi="SimSun"/>
          <w:szCs w:val="22"/>
        </w:rPr>
      </w:pPr>
      <w:r w:rsidRPr="0037197C">
        <w:rPr>
          <w:rFonts w:ascii="SimSun" w:eastAsia="SimSun" w:hAnsi="SimSun" w:hint="eastAsia"/>
          <w:szCs w:val="22"/>
          <w:lang w:eastAsia="zh-CN"/>
        </w:rPr>
        <w:t>在国际局势风云变幻的背景下，亲子教育可能充满了额外的挑战。本次课程将会探讨现代世界中的一些最常见的亲子教育问题，包括儿童和年轻人的网络安全。本次演讲将为您介绍在不断变化的世界中如何教养子女的实用知识，以及在我们生活的这个动荡的时代该如何帮助孩子茁壮成长。</w:t>
      </w:r>
    </w:p>
    <w:p w14:paraId="2ED3C60C" w14:textId="77777777" w:rsidR="006D195E" w:rsidRPr="0037197C" w:rsidRDefault="006D195E" w:rsidP="006D195E">
      <w:pPr>
        <w:pStyle w:val="BodyText"/>
        <w:ind w:firstLine="720"/>
        <w:rPr>
          <w:rFonts w:ascii="SimSun" w:eastAsia="SimSun" w:hAnsi="SimSun"/>
          <w:szCs w:val="22"/>
        </w:rPr>
      </w:pPr>
    </w:p>
    <w:p w14:paraId="5A656627" w14:textId="34655752" w:rsidR="006D195E" w:rsidRPr="0037197C" w:rsidRDefault="006D195E" w:rsidP="006D195E">
      <w:pPr>
        <w:pStyle w:val="BodyText"/>
        <w:ind w:firstLine="720"/>
        <w:rPr>
          <w:rFonts w:ascii="SimSun" w:eastAsia="SimSun" w:hAnsi="SimSun"/>
          <w:szCs w:val="22"/>
        </w:rPr>
      </w:pPr>
      <w:r w:rsidRPr="0037197C">
        <w:rPr>
          <w:rFonts w:ascii="SimSun" w:eastAsia="SimSun" w:hAnsi="SimSun" w:hint="eastAsia"/>
          <w:szCs w:val="22"/>
          <w:lang w:eastAsia="zh-CN"/>
        </w:rPr>
        <w:t>参与者将：</w:t>
      </w:r>
    </w:p>
    <w:p w14:paraId="7F0CB9A2" w14:textId="295E6BAA" w:rsidR="006D195E" w:rsidRPr="0037197C" w:rsidRDefault="006D195E" w:rsidP="006D195E">
      <w:pPr>
        <w:pStyle w:val="BodyText"/>
        <w:numPr>
          <w:ilvl w:val="0"/>
          <w:numId w:val="3"/>
        </w:numPr>
        <w:ind w:hanging="360"/>
        <w:rPr>
          <w:rFonts w:ascii="SimSun" w:eastAsia="SimSun" w:hAnsi="SimSun"/>
          <w:szCs w:val="22"/>
        </w:rPr>
      </w:pPr>
      <w:r w:rsidRPr="0037197C">
        <w:rPr>
          <w:rFonts w:ascii="SimSun" w:eastAsia="SimSun" w:hAnsi="SimSun" w:hint="eastAsia"/>
          <w:szCs w:val="22"/>
          <w:lang w:eastAsia="zh-CN"/>
        </w:rPr>
        <w:t>建立对儿童各个发展阶段的认识</w:t>
      </w:r>
      <w:r w:rsidRPr="0037197C">
        <w:rPr>
          <w:rFonts w:ascii="SimSun" w:eastAsia="SimSun" w:hAnsi="SimSun"/>
          <w:szCs w:val="22"/>
          <w:lang w:eastAsia="zh-CN"/>
        </w:rPr>
        <w:t xml:space="preserve">   </w:t>
      </w:r>
    </w:p>
    <w:p w14:paraId="263A8965" w14:textId="1B631E0B" w:rsidR="006D195E" w:rsidRPr="0037197C" w:rsidRDefault="006D195E" w:rsidP="006D195E">
      <w:pPr>
        <w:pStyle w:val="BodyText"/>
        <w:numPr>
          <w:ilvl w:val="0"/>
          <w:numId w:val="3"/>
        </w:numPr>
        <w:ind w:hanging="360"/>
        <w:rPr>
          <w:rFonts w:ascii="SimSun" w:eastAsia="SimSun" w:hAnsi="SimSun"/>
          <w:szCs w:val="22"/>
        </w:rPr>
      </w:pPr>
      <w:r w:rsidRPr="0037197C">
        <w:rPr>
          <w:rFonts w:ascii="SimSun" w:eastAsia="SimSun" w:hAnsi="SimSun" w:hint="eastAsia"/>
          <w:szCs w:val="22"/>
          <w:lang w:eastAsia="zh-CN"/>
        </w:rPr>
        <w:t>探索如何培养儿童和青少年的心理韧性</w:t>
      </w:r>
      <w:r w:rsidRPr="0037197C">
        <w:rPr>
          <w:rFonts w:ascii="SimSun" w:eastAsia="SimSun" w:hAnsi="SimSun"/>
          <w:szCs w:val="22"/>
          <w:lang w:eastAsia="zh-CN"/>
        </w:rPr>
        <w:t xml:space="preserve">  </w:t>
      </w:r>
    </w:p>
    <w:p w14:paraId="2EB59FD0" w14:textId="44844B16" w:rsidR="006D195E" w:rsidRPr="0037197C" w:rsidRDefault="006D195E" w:rsidP="006D195E">
      <w:pPr>
        <w:pStyle w:val="BodyText"/>
        <w:numPr>
          <w:ilvl w:val="0"/>
          <w:numId w:val="3"/>
        </w:numPr>
        <w:ind w:hanging="360"/>
        <w:rPr>
          <w:rFonts w:ascii="SimSun" w:eastAsia="SimSun" w:hAnsi="SimSun"/>
          <w:szCs w:val="22"/>
        </w:rPr>
      </w:pPr>
      <w:r w:rsidRPr="0037197C">
        <w:rPr>
          <w:rFonts w:ascii="SimSun" w:eastAsia="SimSun" w:hAnsi="SimSun" w:hint="eastAsia"/>
          <w:szCs w:val="22"/>
          <w:lang w:eastAsia="zh-CN"/>
        </w:rPr>
        <w:t>探讨和儿童谈论创伤和</w:t>
      </w:r>
      <w:r w:rsidRPr="0037197C">
        <w:rPr>
          <w:rFonts w:ascii="SimSun" w:eastAsia="SimSun" w:hAnsi="SimSun"/>
          <w:szCs w:val="22"/>
          <w:lang w:eastAsia="zh-CN"/>
        </w:rPr>
        <w:t>/</w:t>
      </w:r>
      <w:r w:rsidRPr="0037197C">
        <w:rPr>
          <w:rFonts w:ascii="SimSun" w:eastAsia="SimSun" w:hAnsi="SimSun" w:hint="eastAsia"/>
          <w:szCs w:val="22"/>
          <w:lang w:eastAsia="zh-CN"/>
        </w:rPr>
        <w:t>或困难事件的方法</w:t>
      </w:r>
    </w:p>
    <w:p w14:paraId="08C0CA47" w14:textId="459DCDBC" w:rsidR="006D195E" w:rsidRPr="006343FB" w:rsidRDefault="00E86DBE" w:rsidP="006D195E">
      <w:pPr>
        <w:pStyle w:val="BodyText"/>
        <w:numPr>
          <w:ilvl w:val="0"/>
          <w:numId w:val="3"/>
        </w:numPr>
        <w:ind w:hanging="360"/>
        <w:rPr>
          <w:sz w:val="20"/>
        </w:rPr>
      </w:pPr>
      <w:r>
        <w:rPr>
          <w:rFonts w:ascii="SimSun" w:eastAsia="SimSun" w:hAnsi="SimSun" w:hint="eastAsia"/>
          <w:szCs w:val="22"/>
          <w:lang w:eastAsia="zh-CN"/>
        </w:rPr>
        <w:t>识别</w:t>
      </w:r>
      <w:r w:rsidR="006D195E" w:rsidRPr="0037197C">
        <w:rPr>
          <w:rFonts w:ascii="SimSun" w:eastAsia="SimSun" w:hAnsi="SimSun" w:hint="eastAsia"/>
          <w:szCs w:val="22"/>
          <w:lang w:eastAsia="zh-CN"/>
        </w:rPr>
        <w:t>要注意</w:t>
      </w:r>
      <w:r>
        <w:rPr>
          <w:rFonts w:ascii="SimSun" w:eastAsia="SimSun" w:hAnsi="SimSun" w:hint="eastAsia"/>
          <w:szCs w:val="22"/>
          <w:lang w:eastAsia="zh-CN"/>
        </w:rPr>
        <w:t>的</w:t>
      </w:r>
      <w:r w:rsidR="006D195E" w:rsidRPr="0037197C">
        <w:rPr>
          <w:rFonts w:ascii="SimSun" w:eastAsia="SimSun" w:hAnsi="SimSun" w:hint="eastAsia"/>
          <w:szCs w:val="22"/>
          <w:lang w:eastAsia="zh-CN"/>
        </w:rPr>
        <w:t>行为以及何时该寻求帮助</w:t>
      </w:r>
      <w:r w:rsidR="006D195E">
        <w:rPr>
          <w:szCs w:val="22"/>
          <w:lang w:eastAsia="zh-CN"/>
        </w:rPr>
        <w:t xml:space="preserve">  </w:t>
      </w:r>
    </w:p>
    <w:p w14:paraId="1CD9CE17" w14:textId="6AC40C63" w:rsidR="006343FB" w:rsidRDefault="006343FB" w:rsidP="006343FB">
      <w:pPr>
        <w:pStyle w:val="BodyText"/>
        <w:ind w:left="720"/>
        <w:rPr>
          <w:szCs w:val="22"/>
        </w:rPr>
      </w:pPr>
    </w:p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7F0CDAE7" w14:textId="77777777" w:rsidR="00E94FD2" w:rsidRDefault="00E94FD2">
      <w:pPr>
        <w:pStyle w:val="BodyText"/>
        <w:spacing w:before="10"/>
        <w:rPr>
          <w:b/>
          <w:sz w:val="17"/>
        </w:rPr>
      </w:pPr>
    </w:p>
    <w:p w14:paraId="6EF25CFE" w14:textId="554D602E" w:rsidR="00E94FD2" w:rsidRDefault="00E94FD2" w:rsidP="006343FB">
      <w:pPr>
        <w:pStyle w:val="BodyText"/>
        <w:spacing w:before="119"/>
      </w:pPr>
    </w:p>
    <w:p w14:paraId="62E666AB" w14:textId="77777777" w:rsidR="00E94FD2" w:rsidRDefault="00E94FD2">
      <w:pPr>
        <w:pStyle w:val="BodyText"/>
        <w:rPr>
          <w:sz w:val="20"/>
        </w:rPr>
      </w:pPr>
    </w:p>
    <w:p w14:paraId="3BFDABA0" w14:textId="77777777" w:rsidR="00E94FD2" w:rsidRDefault="00E94FD2">
      <w:pPr>
        <w:pStyle w:val="BodyText"/>
        <w:rPr>
          <w:sz w:val="20"/>
        </w:rPr>
      </w:pPr>
    </w:p>
    <w:p w14:paraId="0DADFC7C" w14:textId="77777777" w:rsidR="00E94FD2" w:rsidRDefault="00E94FD2">
      <w:pPr>
        <w:pStyle w:val="BodyText"/>
        <w:rPr>
          <w:sz w:val="20"/>
        </w:rPr>
      </w:pPr>
    </w:p>
    <w:p w14:paraId="78D4BC2C" w14:textId="77777777" w:rsidR="00E94FD2" w:rsidRDefault="00E94FD2">
      <w:pPr>
        <w:pStyle w:val="BodyText"/>
        <w:rPr>
          <w:sz w:val="20"/>
        </w:rPr>
      </w:pPr>
    </w:p>
    <w:p w14:paraId="1443E337" w14:textId="77777777" w:rsidR="00E94FD2" w:rsidRDefault="00E94FD2">
      <w:pPr>
        <w:pStyle w:val="BodyText"/>
        <w:rPr>
          <w:sz w:val="20"/>
        </w:rPr>
      </w:pPr>
    </w:p>
    <w:p w14:paraId="0B7078F2" w14:textId="77777777" w:rsidR="00E94FD2" w:rsidRDefault="00E94FD2">
      <w:pPr>
        <w:pStyle w:val="BodyText"/>
        <w:spacing w:before="3"/>
        <w:rPr>
          <w:sz w:val="17"/>
        </w:rPr>
      </w:pPr>
    </w:p>
    <w:p w14:paraId="4AFE9A92" w14:textId="77777777" w:rsidR="00E94FD2" w:rsidRDefault="00E94FD2">
      <w:pPr>
        <w:pStyle w:val="BodyText"/>
        <w:rPr>
          <w:sz w:val="20"/>
        </w:rPr>
      </w:pPr>
    </w:p>
    <w:p w14:paraId="247C9E45" w14:textId="77777777" w:rsidR="00E94FD2" w:rsidRDefault="00E94FD2">
      <w:pPr>
        <w:pStyle w:val="BodyText"/>
        <w:rPr>
          <w:sz w:val="20"/>
        </w:rPr>
      </w:pPr>
    </w:p>
    <w:p w14:paraId="5BD07EA1" w14:textId="77777777" w:rsidR="00E94FD2" w:rsidRDefault="00E94FD2">
      <w:pPr>
        <w:pStyle w:val="BodyText"/>
        <w:rPr>
          <w:sz w:val="20"/>
        </w:rPr>
      </w:pPr>
    </w:p>
    <w:p w14:paraId="6896BDDA" w14:textId="77777777" w:rsidR="00E94FD2" w:rsidRDefault="00E94FD2">
      <w:pPr>
        <w:pStyle w:val="BodyText"/>
        <w:spacing w:before="6"/>
      </w:pPr>
    </w:p>
    <w:p w14:paraId="49F213B6" w14:textId="77777777" w:rsidR="00A14437" w:rsidRDefault="00A14437" w:rsidP="00A14437">
      <w:pPr>
        <w:pStyle w:val="BodyText"/>
        <w:ind w:left="720"/>
        <w:rPr>
          <w:szCs w:val="22"/>
        </w:rPr>
      </w:pPr>
    </w:p>
    <w:p w14:paraId="012ACEE1" w14:textId="643F57CF" w:rsidR="00A14437" w:rsidRPr="006D195E" w:rsidRDefault="00527E9F" w:rsidP="00A14437">
      <w:pPr>
        <w:pStyle w:val="BodyText"/>
        <w:ind w:left="720" w:right="600"/>
        <w:rPr>
          <w:sz w:val="20"/>
        </w:rPr>
      </w:pPr>
      <w:r w:rsidRPr="0037197C">
        <w:rPr>
          <w:rFonts w:ascii="SimSun" w:eastAsia="SimSun" w:hAnsi="SimSun" w:hint="eastAsia"/>
          <w:szCs w:val="22"/>
          <w:lang w:eastAsia="zh-CN"/>
        </w:rPr>
        <w:t>登记参加</w:t>
      </w:r>
      <w:r>
        <w:rPr>
          <w:szCs w:val="22"/>
          <w:lang w:eastAsia="zh-CN"/>
        </w:rPr>
        <w:t>1</w:t>
      </w:r>
      <w:r w:rsidRPr="0037197C">
        <w:rPr>
          <w:rFonts w:ascii="SimSun" w:eastAsia="SimSun" w:hAnsi="SimSun" w:hint="eastAsia"/>
          <w:szCs w:val="22"/>
          <w:lang w:eastAsia="zh-CN"/>
        </w:rPr>
        <w:t>小时的直播培训课程，或在您方便的时候使用点播选项观看培训。所有培训选项均以英文提供。</w:t>
      </w:r>
      <w:r>
        <w:rPr>
          <w:szCs w:val="22"/>
          <w:lang w:eastAsia="zh-CN"/>
        </w:rPr>
        <w:t xml:space="preserve"> 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466541" w:rsidRPr="00466541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37197C" w:rsidRDefault="00466541" w:rsidP="00466541">
            <w:pPr>
              <w:spacing w:before="95"/>
              <w:jc w:val="center"/>
              <w:rPr>
                <w:rFonts w:ascii="SimSun" w:eastAsia="SimSun" w:hAnsi="SimSun"/>
                <w:b/>
                <w:sz w:val="28"/>
                <w:szCs w:val="18"/>
              </w:rPr>
            </w:pPr>
            <w:r w:rsidRPr="0037197C">
              <w:rPr>
                <w:rFonts w:ascii="SimSun" w:eastAsia="SimSun" w:hAnsi="SimSun" w:hint="eastAsia"/>
                <w:b/>
                <w:bCs/>
                <w:sz w:val="28"/>
                <w:szCs w:val="18"/>
                <w:lang w:eastAsia="zh-CN"/>
              </w:rPr>
              <w:t>录制的课程</w:t>
            </w:r>
          </w:p>
          <w:p w14:paraId="36AD01BC" w14:textId="1DCC1659" w:rsidR="00466541" w:rsidRPr="0037197C" w:rsidRDefault="00466541" w:rsidP="00466541">
            <w:pPr>
              <w:spacing w:before="95"/>
              <w:jc w:val="center"/>
              <w:rPr>
                <w:rFonts w:ascii="SimSun" w:eastAsia="SimSun" w:hAnsi="SimSun"/>
                <w:color w:val="10253F"/>
                <w:sz w:val="20"/>
                <w:szCs w:val="20"/>
              </w:rPr>
            </w:pPr>
            <w:r w:rsidRPr="0037197C">
              <w:rPr>
                <w:rFonts w:ascii="SimSun" w:eastAsia="SimSun" w:hAnsi="SimSun" w:hint="eastAsia"/>
                <w:color w:val="10253F"/>
                <w:sz w:val="20"/>
                <w:szCs w:val="20"/>
                <w:lang w:eastAsia="zh-CN"/>
              </w:rPr>
              <w:t>点播</w:t>
            </w:r>
          </w:p>
          <w:p w14:paraId="39821871" w14:textId="22EC5DA1" w:rsidR="006C5610" w:rsidRPr="0037197C" w:rsidRDefault="006C5610" w:rsidP="00466541">
            <w:pPr>
              <w:spacing w:before="95"/>
              <w:jc w:val="center"/>
              <w:rPr>
                <w:rFonts w:ascii="SimSun" w:eastAsia="SimSun" w:hAnsi="SimSun"/>
                <w:color w:val="10253F"/>
                <w:sz w:val="20"/>
                <w:szCs w:val="20"/>
              </w:rPr>
            </w:pPr>
            <w:r w:rsidRPr="0037197C">
              <w:rPr>
                <w:rFonts w:ascii="SimSun" w:eastAsia="SimSun" w:hAnsi="SimSun" w:hint="eastAsia"/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1E66A1EF" w14:textId="625F099D" w:rsidR="00466541" w:rsidRPr="0037197C" w:rsidRDefault="00466541" w:rsidP="00466541">
            <w:pPr>
              <w:spacing w:before="95"/>
              <w:jc w:val="center"/>
              <w:rPr>
                <w:rFonts w:ascii="SimSun" w:eastAsia="SimSun" w:hAnsi="SimSun"/>
                <w:b/>
                <w:sz w:val="28"/>
                <w:szCs w:val="18"/>
              </w:rPr>
            </w:pPr>
          </w:p>
          <w:p w14:paraId="73A44796" w14:textId="4358EA9D" w:rsidR="00466541" w:rsidRPr="0037197C" w:rsidRDefault="0037197C" w:rsidP="00466541">
            <w:pPr>
              <w:spacing w:before="95"/>
              <w:jc w:val="center"/>
              <w:rPr>
                <w:rStyle w:val="Hyperlink"/>
                <w:rFonts w:ascii="SimSun" w:eastAsia="SimSun" w:hAnsi="SimSun"/>
                <w:b/>
                <w:sz w:val="28"/>
                <w:szCs w:val="18"/>
              </w:rPr>
            </w:pPr>
            <w:hyperlink r:id="rId7" w:history="1">
              <w:r w:rsidR="004A1D65" w:rsidRPr="0037197C">
                <w:rPr>
                  <w:rStyle w:val="Hyperlink"/>
                  <w:rFonts w:ascii="SimSun" w:eastAsia="SimSun" w:hAnsi="SimSun" w:hint="eastAsia"/>
                  <w:b/>
                  <w:bCs/>
                  <w:sz w:val="28"/>
                  <w:szCs w:val="18"/>
                  <w:lang w:eastAsia="zh-CN"/>
                </w:rPr>
                <w:t>立即观看</w:t>
              </w:r>
            </w:hyperlink>
          </w:p>
          <w:p w14:paraId="30BD29E7" w14:textId="24879735" w:rsidR="00D72FA1" w:rsidRPr="0037197C" w:rsidRDefault="00D72FA1" w:rsidP="00466541">
            <w:pPr>
              <w:spacing w:before="95"/>
              <w:jc w:val="center"/>
              <w:rPr>
                <w:rStyle w:val="Hyperlink"/>
                <w:rFonts w:ascii="SimSun" w:eastAsia="SimSun" w:hAnsi="SimSun"/>
                <w:b/>
                <w:sz w:val="28"/>
                <w:szCs w:val="18"/>
              </w:rPr>
            </w:pPr>
          </w:p>
          <w:p w14:paraId="00C09517" w14:textId="16ECC6CE" w:rsidR="0063658C" w:rsidRPr="0037197C" w:rsidRDefault="0063658C" w:rsidP="00466541">
            <w:pPr>
              <w:spacing w:before="95"/>
              <w:jc w:val="center"/>
              <w:rPr>
                <w:rStyle w:val="Hyperlink"/>
                <w:rFonts w:ascii="SimSun" w:eastAsia="SimSun" w:hAnsi="SimSun"/>
                <w:b/>
                <w:sz w:val="28"/>
                <w:szCs w:val="18"/>
                <w:u w:val="none"/>
              </w:rPr>
            </w:pPr>
            <w:r w:rsidRPr="0037197C">
              <w:rPr>
                <w:rStyle w:val="Hyperlink"/>
                <w:rFonts w:ascii="SimSun" w:eastAsia="SimSun" w:hAnsi="SimSun" w:hint="eastAsia"/>
                <w:b/>
                <w:bCs/>
                <w:sz w:val="28"/>
                <w:szCs w:val="18"/>
                <w:u w:val="none"/>
                <w:lang w:eastAsia="zh-CN"/>
              </w:rPr>
              <w:t>没时间详细观看？</w:t>
            </w:r>
          </w:p>
          <w:p w14:paraId="06167B9B" w14:textId="21530C11" w:rsidR="00D72FA1" w:rsidRPr="0037197C" w:rsidRDefault="0037197C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</w:rPr>
            </w:pPr>
            <w:r>
              <w:rPr>
                <w:rFonts w:ascii="SimSun" w:eastAsia="SimSun" w:hAnsi="SimSun"/>
                <w:b/>
                <w:bCs/>
                <w:sz w:val="28"/>
                <w:szCs w:val="18"/>
                <w:lang w:eastAsia="zh-CN"/>
              </w:rPr>
              <w:fldChar w:fldCharType="begin"/>
            </w:r>
            <w:r>
              <w:rPr>
                <w:rFonts w:ascii="SimSun" w:eastAsia="SimSun" w:hAnsi="SimSun"/>
                <w:b/>
                <w:bCs/>
                <w:sz w:val="28"/>
                <w:szCs w:val="18"/>
                <w:lang w:eastAsia="zh-CN"/>
              </w:rPr>
              <w:instrText xml:space="preserve"> </w:instrText>
            </w:r>
            <w:r>
              <w:rPr>
                <w:rFonts w:ascii="SimSun" w:eastAsia="SimSun" w:hAnsi="SimSun" w:hint="eastAsia"/>
                <w:b/>
                <w:bCs/>
                <w:sz w:val="28"/>
                <w:szCs w:val="18"/>
                <w:lang w:eastAsia="zh-CN"/>
              </w:rPr>
              <w:instrText>HYPERLINK "https://optum-au.webex.com/optum-au/lsr.php?RCID=b470e9813de4c171662d0a2ff0d9cbd5"</w:instrText>
            </w:r>
            <w:r>
              <w:rPr>
                <w:rFonts w:ascii="SimSun" w:eastAsia="SimSun" w:hAnsi="SimSun"/>
                <w:b/>
                <w:bCs/>
                <w:sz w:val="28"/>
                <w:szCs w:val="18"/>
                <w:lang w:eastAsia="zh-CN"/>
              </w:rPr>
              <w:instrText xml:space="preserve"> </w:instrText>
            </w:r>
            <w:r>
              <w:rPr>
                <w:rFonts w:ascii="SimSun" w:eastAsia="SimSun" w:hAnsi="SimSun"/>
                <w:b/>
                <w:bCs/>
                <w:sz w:val="28"/>
                <w:szCs w:val="18"/>
                <w:lang w:eastAsia="zh-CN"/>
              </w:rPr>
            </w:r>
            <w:r>
              <w:rPr>
                <w:rFonts w:ascii="SimSun" w:eastAsia="SimSun" w:hAnsi="SimSun"/>
                <w:b/>
                <w:bCs/>
                <w:sz w:val="28"/>
                <w:szCs w:val="18"/>
                <w:lang w:eastAsia="zh-CN"/>
              </w:rPr>
              <w:fldChar w:fldCharType="separate"/>
            </w:r>
            <w:r w:rsidR="004A1D65" w:rsidRPr="0037197C">
              <w:rPr>
                <w:rStyle w:val="Hyperlink"/>
                <w:rFonts w:ascii="SimSun" w:eastAsia="SimSun" w:hAnsi="SimSun" w:hint="eastAsia"/>
                <w:b/>
                <w:bCs/>
                <w:sz w:val="28"/>
                <w:szCs w:val="18"/>
                <w:lang w:eastAsia="zh-CN"/>
              </w:rPr>
              <w:t>点击此处观看</w:t>
            </w:r>
            <w:r w:rsidR="004A1D65" w:rsidRPr="0037197C">
              <w:rPr>
                <w:rStyle w:val="Hyperlink"/>
                <w:b/>
                <w:bCs/>
                <w:sz w:val="28"/>
                <w:szCs w:val="18"/>
                <w:lang w:eastAsia="zh-CN"/>
              </w:rPr>
              <w:t>10</w:t>
            </w:r>
            <w:r w:rsidR="004A1D65" w:rsidRPr="0037197C">
              <w:rPr>
                <w:rStyle w:val="Hyperlink"/>
                <w:rFonts w:ascii="SimSun" w:eastAsia="SimSun" w:hAnsi="SimSun" w:hint="eastAsia"/>
                <w:b/>
                <w:bCs/>
                <w:sz w:val="28"/>
                <w:szCs w:val="18"/>
                <w:lang w:eastAsia="zh-CN"/>
              </w:rPr>
              <w:t>分钟的总结</w:t>
            </w:r>
          </w:p>
          <w:p w14:paraId="35C264EE" w14:textId="271A23A9" w:rsidR="00466541" w:rsidRPr="00466541" w:rsidRDefault="0037197C">
            <w:pPr>
              <w:spacing w:before="95"/>
              <w:rPr>
                <w:b/>
                <w:sz w:val="28"/>
                <w:szCs w:val="18"/>
              </w:rPr>
            </w:pPr>
            <w:r>
              <w:rPr>
                <w:rFonts w:ascii="SimSun" w:eastAsia="SimSun" w:hAnsi="SimSun"/>
                <w:b/>
                <w:bCs/>
                <w:sz w:val="28"/>
                <w:szCs w:val="18"/>
                <w:lang w:eastAsia="zh-CN"/>
              </w:rPr>
              <w:fldChar w:fldCharType="end"/>
            </w:r>
          </w:p>
        </w:tc>
        <w:tc>
          <w:tcPr>
            <w:tcW w:w="2880" w:type="dxa"/>
            <w:shd w:val="clear" w:color="auto" w:fill="FBF9F4"/>
          </w:tcPr>
          <w:p w14:paraId="506203A2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2</w:t>
            </w:r>
            <w:r w:rsidRPr="0037197C">
              <w:rPr>
                <w:rFonts w:ascii="SimSun" w:eastAsia="SimSun" w:hAnsi="SimSun" w:hint="eastAsia"/>
                <w:b/>
                <w:bCs/>
                <w:sz w:val="28"/>
                <w:szCs w:val="18"/>
                <w:lang w:eastAsia="zh-CN"/>
              </w:rPr>
              <w:t>月</w:t>
            </w:r>
            <w:r>
              <w:rPr>
                <w:b/>
                <w:bCs/>
                <w:sz w:val="28"/>
                <w:szCs w:val="18"/>
                <w:lang w:eastAsia="zh-CN"/>
              </w:rPr>
              <w:t>20</w:t>
            </w:r>
            <w:r w:rsidRPr="0037197C">
              <w:rPr>
                <w:rFonts w:ascii="SimSun" w:eastAsia="SimSun" w:hAnsi="SimSun" w:hint="eastAsia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07F1C647" w14:textId="51EA7FCF" w:rsidR="00466541" w:rsidRDefault="00CB0F7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7197C">
              <w:rPr>
                <w:rFonts w:ascii="SimSun" w:eastAsia="SimSun" w:hAnsi="SimSun" w:cs="MS Gothic" w:hint="eastAsia"/>
                <w:color w:val="10253F"/>
                <w:sz w:val="20"/>
                <w:szCs w:val="20"/>
                <w:lang w:eastAsia="zh-CN"/>
              </w:rPr>
              <w:t>格林威治</w:t>
            </w:r>
            <w:r w:rsidRPr="0037197C">
              <w:rPr>
                <w:rFonts w:ascii="SimSun" w:eastAsia="SimSun" w:hAnsi="SimSun" w:cs="Microsoft JhengHei" w:hint="eastAsia"/>
                <w:color w:val="10253F"/>
                <w:sz w:val="20"/>
                <w:szCs w:val="20"/>
                <w:lang w:eastAsia="zh-CN"/>
              </w:rPr>
              <w:t>标准时间</w:t>
            </w:r>
            <w:r w:rsidR="007A4067">
              <w:rPr>
                <w:rFonts w:ascii="Microsoft JhengHei" w:eastAsia="SimSun" w:hAnsi="Microsoft JhengHei" w:cs="Microsoft JhengHei" w:hint="eastAsia"/>
                <w:color w:val="10253F"/>
                <w:sz w:val="20"/>
                <w:szCs w:val="20"/>
                <w:lang w:eastAsia="zh-CN"/>
              </w:rPr>
              <w:t>(</w:t>
            </w:r>
            <w:r w:rsidR="007A4067" w:rsidRPr="0037197C">
              <w:rPr>
                <w:rFonts w:eastAsia="SimSun"/>
                <w:color w:val="10253F"/>
                <w:sz w:val="20"/>
                <w:szCs w:val="20"/>
                <w:lang w:eastAsia="zh-CN"/>
              </w:rPr>
              <w:t>GMT</w:t>
            </w:r>
            <w:r w:rsidR="007A4067">
              <w:rPr>
                <w:rFonts w:ascii="Microsoft JhengHei" w:eastAsia="SimSun" w:hAnsi="Microsoft JhengHei" w:cs="Microsoft JhengHei"/>
                <w:color w:val="10253F"/>
                <w:sz w:val="20"/>
                <w:szCs w:val="20"/>
                <w:lang w:eastAsia="zh-CN"/>
              </w:rPr>
              <w:t>)</w:t>
            </w:r>
            <w:r w:rsidR="00466541">
              <w:rPr>
                <w:color w:val="10253F"/>
                <w:sz w:val="20"/>
                <w:szCs w:val="20"/>
                <w:lang w:eastAsia="zh-CN"/>
              </w:rPr>
              <w:t>07:00-08:00</w:t>
            </w:r>
          </w:p>
          <w:p w14:paraId="28F4B4C1" w14:textId="1ECFC24E" w:rsidR="00A5499F" w:rsidRPr="0037197C" w:rsidRDefault="00A5499F" w:rsidP="00466541">
            <w:pPr>
              <w:spacing w:before="95"/>
              <w:jc w:val="center"/>
              <w:rPr>
                <w:rFonts w:ascii="SimSun" w:eastAsia="SimSun" w:hAnsi="SimSun"/>
                <w:color w:val="10253F"/>
                <w:sz w:val="20"/>
                <w:szCs w:val="20"/>
              </w:rPr>
            </w:pPr>
            <w:r w:rsidRPr="0037197C">
              <w:rPr>
                <w:rFonts w:ascii="SimSun" w:eastAsia="SimSun" w:hAnsi="SimSun" w:hint="eastAsia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466541" w:rsidRPr="0037197C" w:rsidRDefault="00466541" w:rsidP="00466541">
            <w:pPr>
              <w:spacing w:before="95"/>
              <w:jc w:val="center"/>
              <w:rPr>
                <w:rFonts w:ascii="SimSun" w:eastAsia="SimSun" w:hAnsi="SimSun"/>
                <w:b/>
                <w:sz w:val="28"/>
                <w:szCs w:val="18"/>
              </w:rPr>
            </w:pPr>
          </w:p>
          <w:p w14:paraId="7DA6D680" w14:textId="4DD23C31" w:rsidR="00466541" w:rsidRPr="00466541" w:rsidRDefault="0037197C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8" w:history="1">
              <w:r w:rsidR="004A1D65" w:rsidRPr="0037197C">
                <w:rPr>
                  <w:rStyle w:val="Hyperlink"/>
                  <w:rFonts w:ascii="SimSun" w:eastAsia="SimSun" w:hAnsi="SimSun" w:hint="eastAsia"/>
                  <w:b/>
                  <w:bCs/>
                  <w:sz w:val="28"/>
                  <w:szCs w:val="18"/>
                  <w:lang w:eastAsia="zh-CN"/>
                </w:rPr>
                <w:t>立即登记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2</w:t>
            </w:r>
            <w:r w:rsidRPr="0037197C">
              <w:rPr>
                <w:rFonts w:ascii="SimSun" w:eastAsia="SimSun" w:hAnsi="SimSun" w:hint="eastAsia"/>
                <w:b/>
                <w:bCs/>
                <w:sz w:val="28"/>
                <w:szCs w:val="18"/>
                <w:lang w:eastAsia="zh-CN"/>
              </w:rPr>
              <w:t>月</w:t>
            </w:r>
            <w:r>
              <w:rPr>
                <w:b/>
                <w:bCs/>
                <w:sz w:val="28"/>
                <w:szCs w:val="18"/>
                <w:lang w:eastAsia="zh-CN"/>
              </w:rPr>
              <w:t>22</w:t>
            </w:r>
            <w:r w:rsidRPr="0037197C">
              <w:rPr>
                <w:rFonts w:ascii="SimSun" w:eastAsia="SimSun" w:hAnsi="SimSun" w:hint="eastAsia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7065DE9B" w14:textId="2C361239" w:rsidR="00466541" w:rsidRDefault="00CB0F7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37197C">
              <w:rPr>
                <w:rFonts w:ascii="SimSun" w:eastAsia="SimSun" w:hAnsi="SimSun" w:cs="MS Gothic" w:hint="eastAsia"/>
                <w:color w:val="10253F"/>
                <w:sz w:val="20"/>
                <w:szCs w:val="20"/>
                <w:lang w:eastAsia="zh-CN"/>
              </w:rPr>
              <w:t>格林威治</w:t>
            </w:r>
            <w:r w:rsidRPr="0037197C">
              <w:rPr>
                <w:rFonts w:ascii="SimSun" w:eastAsia="SimSun" w:hAnsi="SimSun" w:cs="Microsoft JhengHei" w:hint="eastAsia"/>
                <w:color w:val="10253F"/>
                <w:sz w:val="20"/>
                <w:szCs w:val="20"/>
                <w:lang w:eastAsia="zh-CN"/>
              </w:rPr>
              <w:t>标准时间</w:t>
            </w:r>
            <w:r w:rsidR="007A4067">
              <w:rPr>
                <w:rFonts w:ascii="Microsoft JhengHei" w:eastAsia="SimSun" w:hAnsi="Microsoft JhengHei" w:cs="Microsoft JhengHei" w:hint="eastAsia"/>
                <w:color w:val="10253F"/>
                <w:sz w:val="20"/>
                <w:szCs w:val="20"/>
                <w:lang w:eastAsia="zh-CN"/>
              </w:rPr>
              <w:t>(</w:t>
            </w:r>
            <w:r w:rsidR="007A4067" w:rsidRPr="0037197C">
              <w:rPr>
                <w:rFonts w:eastAsia="SimSun"/>
                <w:color w:val="10253F"/>
                <w:sz w:val="20"/>
                <w:szCs w:val="20"/>
                <w:lang w:eastAsia="zh-CN"/>
              </w:rPr>
              <w:t>GMT</w:t>
            </w:r>
            <w:r w:rsidR="007A4067">
              <w:rPr>
                <w:rFonts w:ascii="Microsoft JhengHei" w:eastAsia="SimSun" w:hAnsi="Microsoft JhengHei" w:cs="Microsoft JhengHei"/>
                <w:color w:val="10253F"/>
                <w:sz w:val="20"/>
                <w:szCs w:val="20"/>
                <w:lang w:eastAsia="zh-CN"/>
              </w:rPr>
              <w:t>)</w:t>
            </w:r>
            <w:r w:rsidR="00466541"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13:00-14:00</w:t>
            </w:r>
          </w:p>
          <w:p w14:paraId="720960DD" w14:textId="77777777" w:rsidR="00A5499F" w:rsidRPr="0037197C" w:rsidRDefault="00A5499F" w:rsidP="00A5499F">
            <w:pPr>
              <w:spacing w:before="95"/>
              <w:jc w:val="center"/>
              <w:rPr>
                <w:rFonts w:ascii="SimSun" w:eastAsia="SimSun" w:hAnsi="SimSun"/>
                <w:color w:val="10253F"/>
                <w:sz w:val="20"/>
                <w:szCs w:val="20"/>
              </w:rPr>
            </w:pPr>
            <w:r w:rsidRPr="0037197C">
              <w:rPr>
                <w:rFonts w:ascii="SimSun" w:eastAsia="SimSun" w:hAnsi="SimSun" w:hint="eastAsia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466541" w:rsidRPr="0037197C" w:rsidRDefault="00466541" w:rsidP="00466541">
            <w:pPr>
              <w:spacing w:before="95"/>
              <w:jc w:val="center"/>
              <w:rPr>
                <w:rFonts w:ascii="SimSun" w:eastAsia="SimSun" w:hAnsi="SimSun"/>
                <w:b/>
                <w:sz w:val="28"/>
                <w:szCs w:val="18"/>
                <w:shd w:val="clear" w:color="auto" w:fill="FFFFFF"/>
              </w:rPr>
            </w:pPr>
          </w:p>
          <w:p w14:paraId="047FD6C1" w14:textId="04CEEEE2" w:rsidR="00466541" w:rsidRPr="00466541" w:rsidRDefault="0037197C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9" w:history="1">
              <w:r w:rsidR="004A1D65" w:rsidRPr="0037197C">
                <w:rPr>
                  <w:rStyle w:val="Hyperlink"/>
                  <w:rFonts w:ascii="SimSun" w:eastAsia="SimSun" w:hAnsi="SimSun" w:hint="eastAsia"/>
                  <w:b/>
                  <w:bCs/>
                  <w:sz w:val="28"/>
                  <w:szCs w:val="18"/>
                  <w:lang w:eastAsia="zh-CN"/>
                </w:rPr>
                <w:t>立即登记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2</w:t>
            </w:r>
            <w:r w:rsidRPr="0037197C">
              <w:rPr>
                <w:rFonts w:ascii="SimSun" w:eastAsia="SimSun" w:hAnsi="SimSun" w:hint="eastAsia"/>
                <w:b/>
                <w:bCs/>
                <w:sz w:val="28"/>
                <w:szCs w:val="18"/>
                <w:lang w:eastAsia="zh-CN"/>
              </w:rPr>
              <w:t>月</w:t>
            </w:r>
            <w:r>
              <w:rPr>
                <w:b/>
                <w:bCs/>
                <w:sz w:val="28"/>
                <w:szCs w:val="18"/>
                <w:lang w:eastAsia="zh-CN"/>
              </w:rPr>
              <w:t>24</w:t>
            </w:r>
            <w:r w:rsidRPr="0037197C">
              <w:rPr>
                <w:rFonts w:ascii="SimSun" w:eastAsia="SimSun" w:hAnsi="SimSun" w:hint="eastAsia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5C5B71C9" w14:textId="2E9CE11C" w:rsidR="00A5499F" w:rsidRPr="0037197C" w:rsidRDefault="00CB0F71" w:rsidP="0037197C">
            <w:pPr>
              <w:shd w:val="clear" w:color="auto" w:fill="FBF9F4"/>
              <w:spacing w:before="95"/>
              <w:jc w:val="center"/>
              <w:rPr>
                <w:rFonts w:ascii="SimSun" w:eastAsia="SimSun" w:hAnsi="SimSun"/>
                <w:color w:val="10253F"/>
                <w:sz w:val="20"/>
                <w:szCs w:val="20"/>
              </w:rPr>
            </w:pPr>
            <w:r w:rsidRPr="0037197C">
              <w:rPr>
                <w:rFonts w:ascii="SimSun" w:eastAsia="SimSun" w:hAnsi="SimSun" w:cs="MS Gothic" w:hint="eastAsia"/>
                <w:color w:val="10253F"/>
                <w:sz w:val="20"/>
                <w:szCs w:val="20"/>
                <w:lang w:eastAsia="zh-CN"/>
              </w:rPr>
              <w:t>格林威治</w:t>
            </w:r>
            <w:r w:rsidRPr="0037197C">
              <w:rPr>
                <w:rFonts w:ascii="SimSun" w:eastAsia="SimSun" w:hAnsi="SimSun" w:cs="Microsoft JhengHei" w:hint="eastAsia"/>
                <w:color w:val="10253F"/>
                <w:sz w:val="20"/>
                <w:szCs w:val="20"/>
                <w:lang w:eastAsia="zh-CN"/>
              </w:rPr>
              <w:t>标准时间</w:t>
            </w:r>
            <w:r w:rsidR="007A4067">
              <w:rPr>
                <w:rFonts w:ascii="Microsoft JhengHei" w:eastAsia="SimSun" w:hAnsi="Microsoft JhengHei" w:cs="Microsoft JhengHei" w:hint="eastAsia"/>
                <w:color w:val="10253F"/>
                <w:sz w:val="20"/>
                <w:szCs w:val="20"/>
                <w:lang w:eastAsia="zh-CN"/>
              </w:rPr>
              <w:t>(</w:t>
            </w:r>
            <w:r w:rsidR="007A4067" w:rsidRPr="0037197C">
              <w:rPr>
                <w:rFonts w:eastAsia="SimSun"/>
                <w:color w:val="10253F"/>
                <w:sz w:val="20"/>
                <w:szCs w:val="20"/>
                <w:lang w:eastAsia="zh-CN"/>
              </w:rPr>
              <w:t>GMT</w:t>
            </w:r>
            <w:r w:rsidR="007A4067">
              <w:rPr>
                <w:rFonts w:ascii="Microsoft JhengHei" w:eastAsia="SimSun" w:hAnsi="Microsoft JhengHei" w:cs="Microsoft JhengHei"/>
                <w:color w:val="10253F"/>
                <w:sz w:val="20"/>
                <w:szCs w:val="20"/>
                <w:lang w:eastAsia="zh-CN"/>
              </w:rPr>
              <w:t>)</w:t>
            </w:r>
            <w:r w:rsidR="00466541"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17:00-18:00</w:t>
            </w:r>
            <w:r w:rsidR="00A5499F" w:rsidRPr="0037197C">
              <w:rPr>
                <w:rFonts w:ascii="SimSun" w:eastAsia="SimSun" w:hAnsi="SimSun" w:hint="eastAsia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AC4E437" w14:textId="77777777" w:rsidR="00466541" w:rsidRPr="0037197C" w:rsidRDefault="00466541" w:rsidP="00466541">
            <w:pPr>
              <w:spacing w:before="95"/>
              <w:jc w:val="center"/>
              <w:rPr>
                <w:rFonts w:ascii="SimSun" w:eastAsia="SimSun" w:hAnsi="SimSun"/>
                <w:b/>
                <w:sz w:val="28"/>
                <w:szCs w:val="18"/>
                <w:shd w:val="clear" w:color="auto" w:fill="FFFFFF"/>
              </w:rPr>
            </w:pPr>
          </w:p>
          <w:p w14:paraId="375E4D1B" w14:textId="3C8906D5" w:rsidR="00466541" w:rsidRPr="00466541" w:rsidRDefault="0037197C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0" w:history="1">
              <w:r w:rsidR="004A1D65" w:rsidRPr="0037197C">
                <w:rPr>
                  <w:rStyle w:val="Hyperlink"/>
                  <w:rFonts w:ascii="SimSun" w:eastAsia="SimSun" w:hAnsi="SimSun" w:hint="eastAsia"/>
                  <w:b/>
                  <w:bCs/>
                  <w:sz w:val="28"/>
                  <w:szCs w:val="18"/>
                  <w:lang w:eastAsia="zh-CN"/>
                </w:rPr>
                <w:t>立即登记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zh-CN"/>
        </w:rPr>
        <w:tab/>
      </w:r>
    </w:p>
    <w:p w14:paraId="100C297B" w14:textId="5A215FD9" w:rsidR="006343FB" w:rsidRPr="0037197C" w:rsidRDefault="006343FB" w:rsidP="006343FB">
      <w:pPr>
        <w:pStyle w:val="BodyText"/>
        <w:spacing w:before="10"/>
        <w:ind w:firstLine="720"/>
        <w:rPr>
          <w:rFonts w:ascii="SimSun" w:eastAsia="SimSun" w:hAnsi="SimSun"/>
          <w:b/>
          <w:szCs w:val="32"/>
        </w:rPr>
      </w:pPr>
      <w:r w:rsidRPr="0037197C">
        <w:rPr>
          <w:rFonts w:ascii="SimSun" w:eastAsia="SimSun" w:hAnsi="SimSun" w:hint="eastAsia"/>
          <w:b/>
          <w:bCs/>
          <w:szCs w:val="32"/>
          <w:lang w:eastAsia="zh-CN"/>
        </w:rPr>
        <w:t>直播培训课程选项的名额有限，因此要提前登记。</w:t>
      </w:r>
      <w:r w:rsidRPr="0037197C">
        <w:rPr>
          <w:rFonts w:ascii="SimSun" w:eastAsia="SimSun" w:hAnsi="SimSun"/>
          <w:b/>
          <w:bCs/>
          <w:szCs w:val="32"/>
          <w:lang w:eastAsia="zh-CN"/>
        </w:rPr>
        <w:t xml:space="preserve">  </w:t>
      </w:r>
    </w:p>
    <w:p w14:paraId="4DBCA599" w14:textId="3275B105" w:rsidR="00FF2F0A" w:rsidRDefault="00FF2F0A">
      <w:pPr>
        <w:pStyle w:val="BodyText"/>
        <w:rPr>
          <w:sz w:val="20"/>
        </w:rPr>
      </w:pPr>
    </w:p>
    <w:p w14:paraId="2F8C64CE" w14:textId="6D3DE6C8" w:rsidR="00FF2F0A" w:rsidRDefault="006343FB">
      <w:pPr>
        <w:pStyle w:val="BodyText"/>
        <w:rPr>
          <w:sz w:val="20"/>
        </w:rPr>
      </w:pPr>
      <w:r>
        <w:rPr>
          <w:lang w:eastAsia="zh-CN"/>
        </w:rPr>
        <w:tab/>
      </w:r>
    </w:p>
    <w:p w14:paraId="088826F0" w14:textId="6A4A8566" w:rsidR="00466541" w:rsidRDefault="00466541">
      <w:pPr>
        <w:pStyle w:val="BodyText"/>
        <w:rPr>
          <w:sz w:val="20"/>
        </w:rPr>
      </w:pPr>
    </w:p>
    <w:p w14:paraId="4D12F599" w14:textId="26CAE1CC" w:rsidR="00FF2F0A" w:rsidRDefault="00FF2F0A">
      <w:pPr>
        <w:pStyle w:val="BodyText"/>
        <w:rPr>
          <w:sz w:val="20"/>
        </w:rPr>
      </w:pPr>
    </w:p>
    <w:p w14:paraId="292A6C6A" w14:textId="7A44A9F1" w:rsidR="00E94FD2" w:rsidRDefault="00E94FD2">
      <w:pPr>
        <w:pStyle w:val="BodyText"/>
        <w:rPr>
          <w:sz w:val="20"/>
        </w:rPr>
      </w:pPr>
    </w:p>
    <w:p w14:paraId="5B8DDEA5" w14:textId="26FD2E45" w:rsidR="00E94FD2" w:rsidRDefault="006D195E">
      <w:pPr>
        <w:pStyle w:val="BodyText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9E4DF90">
                <wp:simplePos x="0" y="0"/>
                <wp:positionH relativeFrom="page">
                  <wp:align>center</wp:align>
                </wp:positionH>
                <wp:positionV relativeFrom="paragraph">
                  <wp:posOffset>100330</wp:posOffset>
                </wp:positionV>
                <wp:extent cx="7740650" cy="2171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217170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7EFA40D" w:rsidR="005E614A" w:rsidRPr="0037197C" w:rsidRDefault="005E614A" w:rsidP="005E614A">
                            <w:pPr>
                              <w:pStyle w:val="Heading2"/>
                              <w:spacing w:before="212"/>
                              <w:rPr>
                                <w:rFonts w:ascii="SimSun" w:eastAsia="SimSun" w:hAnsi="SimSun"/>
                                <w:b/>
                                <w:bCs/>
                                <w:color w:val="002677"/>
                              </w:rPr>
                            </w:pPr>
                            <w:r w:rsidRPr="0037197C">
                              <w:rPr>
                                <w:rFonts w:ascii="SimSun" w:eastAsia="SimSun" w:hAnsi="SimSun" w:hint="eastAsia"/>
                                <w:color w:val="002677"/>
                                <w:lang w:eastAsia="zh-CN"/>
                              </w:rPr>
                              <w:t>下个月的培训将侧重于自我护理：小小的改变就能带来正面的结果。请留意登记链接</w:t>
                            </w:r>
                            <w:r w:rsidR="00CB0F71">
                              <w:rPr>
                                <w:rFonts w:ascii="SimSun" w:eastAsia="SimSun" w:hAnsi="SimSun" w:hint="eastAsia"/>
                                <w:color w:val="002677"/>
                                <w:lang w:eastAsia="zh-CN"/>
                              </w:rPr>
                              <w:t>以</w:t>
                            </w:r>
                            <w:r w:rsidRPr="0037197C">
                              <w:rPr>
                                <w:rFonts w:ascii="SimSun" w:eastAsia="SimSun" w:hAnsi="SimSun" w:hint="eastAsia"/>
                                <w:color w:val="002677"/>
                                <w:lang w:eastAsia="zh-CN"/>
                              </w:rPr>
                              <w:t>加入直播课程，或在您方便的时候使用点播选项观看。</w:t>
                            </w:r>
                            <w:r w:rsidRPr="0037197C">
                              <w:rPr>
                                <w:rFonts w:ascii="SimSun" w:eastAsia="SimSun" w:hAnsi="SimSun"/>
                                <w:color w:val="002677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3C37525" w14:textId="77777777" w:rsidR="00FF2F0A" w:rsidRDefault="00FF2F0A" w:rsidP="00FF2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0;margin-top:7.9pt;width:609.5pt;height:171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" fillcolor="#d9f6fa" stroked="f" strokeweight="2pt">
                <v:textbox>
                  <w:txbxContent>
                    <w:p w14:paraId="5453AE9C" w14:textId="77EFA40D" w:rsidR="005E614A" w:rsidRPr="0037197C" w:rsidRDefault="005E614A" w:rsidP="005E614A">
                      <w:pPr>
                        <w:pStyle w:val="Heading2"/>
                        <w:spacing w:before="212"/>
                        <w:rPr>
                          <w:rFonts w:ascii="SimSun" w:eastAsia="SimSun" w:hAnsi="SimSun"/>
                          <w:b/>
                          <w:bCs/>
                          <w:color w:val="002677"/>
                        </w:rPr>
                      </w:pPr>
                      <w:r w:rsidRPr="0037197C">
                        <w:rPr>
                          <w:rFonts w:ascii="SimSun" w:eastAsia="SimSun" w:hAnsi="SimSun" w:hint="eastAsia"/>
                          <w:color w:val="002677"/>
                          <w:lang w:eastAsia="zh-CN"/>
                        </w:rPr>
                        <w:t>下个月的培训将侧重于自我护理：小小的改变就能带来正面的结果。请留意登记链接</w:t>
                      </w:r>
                      <w:r w:rsidR="00CB0F71">
                        <w:rPr>
                          <w:rFonts w:ascii="SimSun" w:eastAsia="SimSun" w:hAnsi="SimSun" w:hint="eastAsia"/>
                          <w:color w:val="002677"/>
                          <w:lang w:eastAsia="zh-CN"/>
                        </w:rPr>
                        <w:t>以</w:t>
                      </w:r>
                      <w:r w:rsidRPr="0037197C">
                        <w:rPr>
                          <w:rFonts w:ascii="SimSun" w:eastAsia="SimSun" w:hAnsi="SimSun" w:hint="eastAsia"/>
                          <w:color w:val="002677"/>
                          <w:lang w:eastAsia="zh-CN"/>
                        </w:rPr>
                        <w:t>加入直播课程，或在您方便的时候使用点播选项观看。</w:t>
                      </w:r>
                      <w:r w:rsidRPr="0037197C">
                        <w:rPr>
                          <w:rFonts w:ascii="SimSun" w:eastAsia="SimSun" w:hAnsi="SimSun"/>
                          <w:color w:val="002677"/>
                          <w:lang w:eastAsia="zh-CN"/>
                        </w:rPr>
                        <w:t xml:space="preserve"> </w:t>
                      </w:r>
                    </w:p>
                    <w:p w14:paraId="73C37525" w14:textId="77777777" w:rsidR="00FF2F0A" w:rsidRDefault="00FF2F0A" w:rsidP="00FF2F0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zh-CN"/>
        </w:rPr>
        <w:t>开始吧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37B2A11E" w14:textId="77777777" w:rsidR="00E94FD2" w:rsidRDefault="00E94FD2">
      <w:pPr>
        <w:pStyle w:val="BodyText"/>
        <w:spacing w:before="8"/>
        <w:rPr>
          <w:b/>
          <w:sz w:val="21"/>
        </w:rPr>
      </w:pPr>
    </w:p>
    <w:p w14:paraId="18FC665E" w14:textId="77777777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52879303" w14:textId="3F85BF23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090278DC" w14:textId="5AA0FD05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6D178640" w14:textId="3A86327F" w:rsidR="001C329D" w:rsidRDefault="001C329D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494C05AE" w14:textId="77777777" w:rsidR="001C329D" w:rsidRDefault="001C329D" w:rsidP="005E614A">
      <w:pPr>
        <w:spacing w:line="352" w:lineRule="auto"/>
        <w:ind w:left="720"/>
        <w:rPr>
          <w:b/>
          <w:color w:val="444444"/>
          <w:w w:val="105"/>
          <w:sz w:val="16"/>
        </w:rPr>
      </w:pPr>
    </w:p>
    <w:p w14:paraId="5ADBC82D" w14:textId="4133B691" w:rsidR="00E94FD2" w:rsidRPr="0037197C" w:rsidRDefault="008E3095" w:rsidP="005E614A">
      <w:pPr>
        <w:spacing w:line="352" w:lineRule="auto"/>
        <w:ind w:left="619" w:right="600"/>
        <w:rPr>
          <w:rFonts w:ascii="SimSun" w:eastAsia="SimSun" w:hAnsi="SimSun"/>
          <w:b/>
          <w:bCs/>
          <w:sz w:val="16"/>
          <w:szCs w:val="16"/>
        </w:rPr>
      </w:pPr>
      <w:r w:rsidRPr="0037197C">
        <w:rPr>
          <w:rFonts w:ascii="SimSun" w:eastAsia="SimSun" w:hAnsi="SimSun" w:hint="eastAsia"/>
          <w:b/>
          <w:bCs/>
          <w:color w:val="444444"/>
          <w:sz w:val="16"/>
          <w:szCs w:val="16"/>
          <w:lang w:eastAsia="zh-CN"/>
        </w:rPr>
        <w:t>本课程不应用于急诊或紧急护理需求。请拨打当地的紧急服务电话，或前往最近的门诊或急诊室机构。本课程不能代替医生或专业人士的护理。有些地区可能无法观看本课程及其相关内容，并且可能存在</w:t>
      </w:r>
      <w:r w:rsidR="00CB0F71">
        <w:rPr>
          <w:rFonts w:ascii="SimSun" w:eastAsia="SimSun" w:hAnsi="SimSun" w:hint="eastAsia"/>
          <w:b/>
          <w:bCs/>
          <w:color w:val="444444"/>
          <w:sz w:val="16"/>
          <w:szCs w:val="16"/>
          <w:lang w:eastAsia="zh-CN"/>
        </w:rPr>
        <w:t>承保</w:t>
      </w:r>
      <w:r w:rsidRPr="0037197C">
        <w:rPr>
          <w:rFonts w:ascii="SimSun" w:eastAsia="SimSun" w:hAnsi="SimSun" w:hint="eastAsia"/>
          <w:b/>
          <w:bCs/>
          <w:color w:val="444444"/>
          <w:sz w:val="16"/>
          <w:szCs w:val="16"/>
          <w:lang w:eastAsia="zh-CN"/>
        </w:rPr>
        <w:t>范围的排除和限制。</w:t>
      </w:r>
    </w:p>
    <w:p w14:paraId="3C9B3CBE" w14:textId="77777777" w:rsidR="00E94FD2" w:rsidRPr="0037197C" w:rsidRDefault="008E3095" w:rsidP="005E614A">
      <w:pPr>
        <w:spacing w:before="121" w:line="352" w:lineRule="auto"/>
        <w:ind w:left="619" w:right="690"/>
        <w:rPr>
          <w:rFonts w:ascii="SimSun" w:eastAsia="SimSun" w:hAnsi="SimSun"/>
          <w:sz w:val="16"/>
          <w:szCs w:val="16"/>
        </w:rPr>
      </w:pPr>
      <w:r>
        <w:rPr>
          <w:color w:val="444444"/>
          <w:sz w:val="16"/>
          <w:szCs w:val="16"/>
          <w:lang w:eastAsia="zh-CN"/>
        </w:rPr>
        <w:t>Optum®是Optum，Inc.</w:t>
      </w:r>
      <w:r w:rsidRPr="0037197C">
        <w:rPr>
          <w:rFonts w:ascii="SimSun" w:eastAsia="SimSun" w:hAnsi="SimSun" w:hint="eastAsia"/>
          <w:color w:val="444444"/>
          <w:sz w:val="16"/>
          <w:szCs w:val="16"/>
          <w:lang w:eastAsia="zh-CN"/>
        </w:rPr>
        <w:t>在美国和其他司法管辖区的注册商标。所有其他品牌或产品名称均为其各自所有者的商标或注册商标。由于我们正在不断改进我们的产品和服务，</w:t>
      </w:r>
      <w:r>
        <w:rPr>
          <w:color w:val="444444"/>
          <w:sz w:val="16"/>
          <w:szCs w:val="16"/>
          <w:lang w:eastAsia="zh-CN"/>
        </w:rPr>
        <w:t>Optum</w:t>
      </w:r>
      <w:r w:rsidRPr="0037197C">
        <w:rPr>
          <w:rFonts w:ascii="SimSun" w:eastAsia="SimSun" w:hAnsi="SimSun" w:hint="eastAsia"/>
          <w:color w:val="444444"/>
          <w:sz w:val="16"/>
          <w:szCs w:val="16"/>
          <w:lang w:eastAsia="zh-CN"/>
        </w:rPr>
        <w:t>保留更改各项规格的权利，恕不另行通知。</w:t>
      </w:r>
      <w:r>
        <w:rPr>
          <w:color w:val="444444"/>
          <w:sz w:val="16"/>
          <w:szCs w:val="16"/>
          <w:lang w:eastAsia="zh-CN"/>
        </w:rPr>
        <w:t>Optum</w:t>
      </w:r>
      <w:r w:rsidRPr="0037197C">
        <w:rPr>
          <w:rFonts w:ascii="SimSun" w:eastAsia="SimSun" w:hAnsi="SimSun" w:hint="eastAsia"/>
          <w:color w:val="444444"/>
          <w:sz w:val="16"/>
          <w:szCs w:val="16"/>
          <w:lang w:eastAsia="zh-CN"/>
        </w:rPr>
        <w:t>是一家提供公平就业机会的雇主。</w:t>
      </w:r>
    </w:p>
    <w:p w14:paraId="2A76090F" w14:textId="231CA09E" w:rsidR="00E94FD2" w:rsidRPr="005E614A" w:rsidRDefault="008E3095" w:rsidP="005E614A">
      <w:pPr>
        <w:spacing w:before="153"/>
        <w:ind w:left="619"/>
        <w:rPr>
          <w:sz w:val="16"/>
          <w:szCs w:val="16"/>
        </w:rPr>
      </w:pPr>
      <w:r>
        <w:rPr>
          <w:color w:val="444444"/>
          <w:sz w:val="16"/>
          <w:szCs w:val="16"/>
          <w:lang w:eastAsia="zh-CN"/>
        </w:rPr>
        <w:t>© 2023 Optum, Inc.</w:t>
      </w:r>
      <w:r w:rsidR="007A4067">
        <w:rPr>
          <w:rFonts w:ascii="MS Gothic" w:eastAsia="SimSun" w:hAnsi="MS Gothic" w:cs="MS Gothic" w:hint="eastAsia"/>
          <w:color w:val="444444"/>
          <w:sz w:val="16"/>
          <w:szCs w:val="16"/>
          <w:lang w:eastAsia="zh-CN"/>
        </w:rPr>
        <w:t xml:space="preserve"> </w:t>
      </w:r>
      <w:r w:rsidRPr="0037197C">
        <w:rPr>
          <w:rFonts w:ascii="SimSun" w:eastAsia="SimSun" w:hAnsi="SimSun" w:hint="eastAsia"/>
          <w:color w:val="444444"/>
          <w:sz w:val="16"/>
          <w:szCs w:val="16"/>
          <w:lang w:eastAsia="zh-CN"/>
        </w:rPr>
        <w:t>版权所有。</w:t>
      </w:r>
      <w:r>
        <w:rPr>
          <w:color w:val="444444"/>
          <w:sz w:val="16"/>
          <w:szCs w:val="16"/>
          <w:lang w:eastAsia="zh-CN"/>
        </w:rPr>
        <w:t xml:space="preserve"> </w:t>
      </w:r>
    </w:p>
    <w:sectPr w:rsidR="00E94FD2" w:rsidRPr="005E614A" w:rsidSect="003E714A">
      <w:type w:val="continuous"/>
      <w:pgSz w:w="12240" w:h="15840" w:code="1"/>
      <w:pgMar w:top="0" w:right="0" w:bottom="0" w:left="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B4962"/>
    <w:rsid w:val="001C329D"/>
    <w:rsid w:val="00251D49"/>
    <w:rsid w:val="0037197C"/>
    <w:rsid w:val="003857C0"/>
    <w:rsid w:val="003E0F98"/>
    <w:rsid w:val="003E714A"/>
    <w:rsid w:val="00446E4A"/>
    <w:rsid w:val="00466541"/>
    <w:rsid w:val="004A1D65"/>
    <w:rsid w:val="004F3E6D"/>
    <w:rsid w:val="00527E9F"/>
    <w:rsid w:val="005A4C8C"/>
    <w:rsid w:val="005E614A"/>
    <w:rsid w:val="006343FB"/>
    <w:rsid w:val="0063658C"/>
    <w:rsid w:val="006C5610"/>
    <w:rsid w:val="006D195E"/>
    <w:rsid w:val="007164B8"/>
    <w:rsid w:val="007A4067"/>
    <w:rsid w:val="00826755"/>
    <w:rsid w:val="00827030"/>
    <w:rsid w:val="008779F0"/>
    <w:rsid w:val="008D2A5D"/>
    <w:rsid w:val="008E3095"/>
    <w:rsid w:val="009C2C25"/>
    <w:rsid w:val="00A14437"/>
    <w:rsid w:val="00A5499F"/>
    <w:rsid w:val="00A62755"/>
    <w:rsid w:val="00B47568"/>
    <w:rsid w:val="00C82CF0"/>
    <w:rsid w:val="00CB0F71"/>
    <w:rsid w:val="00CE6430"/>
    <w:rsid w:val="00D72FA1"/>
    <w:rsid w:val="00E86DBE"/>
    <w:rsid w:val="00E94FD2"/>
    <w:rsid w:val="00EA4D6E"/>
    <w:rsid w:val="00EF00B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2CF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um-training-form.force.com/NonUSTrainingForm/s/intlregistrationpage?c__recordId=a274N000006GSHZQA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tum-au.webex.com/optum-au/lsr.php?RCID=cee68d28b89d8b02c8819135a479a9e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ptum-training-form.force.com/NonUSTrainingForm/s/intlregistrationpage?c__recordId=a274N000006GSHjQ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um-training-form.force.com/NonUSTrainingForm/s/intlregistrationpage?c__recordId=a274N000006GSHeQ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Marks, Kate</cp:lastModifiedBy>
  <cp:revision>2</cp:revision>
  <dcterms:created xsi:type="dcterms:W3CDTF">2023-01-20T15:45:00Z</dcterms:created>
  <dcterms:modified xsi:type="dcterms:W3CDTF">2023-01-20T15:45:00Z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</Properties>
</file>