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8D0F79" id="docshape9" o:spid="_x0000_s1026" style="position:absolute;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Pr>
          <w:rFonts w:ascii="Times New Roman"/>
          <w:noProof/>
          <w:sz w:val="20"/>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Default="00E94FD2">
      <w:pPr>
        <w:pStyle w:val="BodyText"/>
        <w:rPr>
          <w:rFonts w:ascii="Times New Roman"/>
          <w:sz w:val="20"/>
        </w:rPr>
      </w:pPr>
    </w:p>
    <w:p w14:paraId="232C8A2A" w14:textId="6FEE30C8" w:rsidR="00E94FD2" w:rsidRDefault="00E94FD2">
      <w:pPr>
        <w:pStyle w:val="BodyText"/>
        <w:rPr>
          <w:rFonts w:ascii="Times New Roman"/>
          <w:sz w:val="20"/>
        </w:rPr>
      </w:pPr>
    </w:p>
    <w:p w14:paraId="7EBD27D9" w14:textId="631F55AD" w:rsidR="00E94FD2" w:rsidRDefault="003857C0">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8"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Default="00E94FD2">
      <w:pPr>
        <w:pStyle w:val="BodyText"/>
        <w:rPr>
          <w:rFonts w:ascii="Times New Roman"/>
          <w:sz w:val="20"/>
        </w:rPr>
      </w:pPr>
    </w:p>
    <w:p w14:paraId="7DE3582B" w14:textId="5D92DF7B" w:rsidR="00E94FD2" w:rsidRDefault="00E94FD2">
      <w:pPr>
        <w:pStyle w:val="BodyText"/>
        <w:rPr>
          <w:rFonts w:ascii="Times New Roman"/>
          <w:sz w:val="20"/>
        </w:rPr>
      </w:pPr>
    </w:p>
    <w:p w14:paraId="15BA6269" w14:textId="579FB209" w:rsidR="00E94FD2" w:rsidRDefault="00E94FD2">
      <w:pPr>
        <w:pStyle w:val="BodyText"/>
        <w:rPr>
          <w:rFonts w:ascii="Times New Roman"/>
          <w:sz w:val="20"/>
        </w:rPr>
      </w:pPr>
    </w:p>
    <w:p w14:paraId="2A5E0221" w14:textId="15407E93"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56D71874" w:rsidR="00E94FD2" w:rsidRDefault="00827030">
                            <w:pPr>
                              <w:spacing w:line="863" w:lineRule="exact"/>
                              <w:rPr>
                                <w:b/>
                                <w:sz w:val="78"/>
                              </w:rPr>
                            </w:pPr>
                            <w:r>
                              <w:rPr>
                                <w:b/>
                                <w:color w:val="002677"/>
                                <w:sz w:val="36"/>
                              </w:rPr>
                              <w:t>Üye eğitimi:</w:t>
                            </w:r>
                            <w:r>
                              <w:rPr>
                                <w:b/>
                                <w:color w:val="002677"/>
                                <w:sz w:val="78"/>
                              </w:rPr>
                              <w:br/>
                              <w:t>Sürekli değişen bir dünyada ebeveynlik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56D71874" w:rsidR="00E94FD2" w:rsidRDefault="00827030">
                      <w:pPr>
                        <w:spacing w:line="863" w:lineRule="exact"/>
                        <w:rPr>
                          <w:b/>
                          <w:sz w:val="78"/>
                        </w:rPr>
                      </w:pPr>
                      <w:r>
                        <w:rPr>
                          <w:b/>
                          <w:color w:val="002677"/>
                          <w:sz w:val="36"/>
                        </w:rPr>
                        <w:t>Üye eğitimi:</w:t>
                      </w:r>
                      <w:r>
                        <w:rPr>
                          <w:b/>
                          <w:color w:val="002677"/>
                          <w:sz w:val="78"/>
                        </w:rPr>
                        <w:br/>
                        <w:t>Sürekli değişen bir dünyada ebeveynlik</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2B46C702" w14:textId="77777777" w:rsidR="006343FB" w:rsidRDefault="006343FB" w:rsidP="006D195E">
      <w:pPr>
        <w:pStyle w:val="BodyText"/>
        <w:ind w:firstLine="720"/>
        <w:rPr>
          <w:b/>
          <w:color w:val="002677"/>
          <w:sz w:val="34"/>
          <w:szCs w:val="22"/>
        </w:rPr>
      </w:pPr>
    </w:p>
    <w:p w14:paraId="46DF4953" w14:textId="7C1F0456" w:rsidR="00E94FD2" w:rsidRDefault="006D195E" w:rsidP="006D195E">
      <w:pPr>
        <w:pStyle w:val="BodyText"/>
        <w:ind w:firstLine="720"/>
        <w:rPr>
          <w:b/>
          <w:color w:val="002677"/>
          <w:sz w:val="34"/>
          <w:szCs w:val="22"/>
        </w:rPr>
      </w:pPr>
      <w:r>
        <w:rPr>
          <w:b/>
          <w:color w:val="002677"/>
          <w:sz w:val="34"/>
        </w:rPr>
        <w:t>Şubat ayı eğitiminin konu başlığı</w:t>
      </w:r>
    </w:p>
    <w:p w14:paraId="1F126A32" w14:textId="2080C3AD" w:rsidR="006D195E" w:rsidRDefault="006D195E" w:rsidP="006D195E">
      <w:pPr>
        <w:pStyle w:val="BodyText"/>
        <w:ind w:firstLine="720"/>
        <w:rPr>
          <w:b/>
          <w:color w:val="002677"/>
          <w:sz w:val="34"/>
          <w:szCs w:val="22"/>
        </w:rPr>
      </w:pPr>
    </w:p>
    <w:p w14:paraId="265679AC" w14:textId="7E8048A0" w:rsidR="006D195E" w:rsidRPr="00A5499F" w:rsidRDefault="006D195E" w:rsidP="006D195E">
      <w:pPr>
        <w:pStyle w:val="BodyText"/>
        <w:ind w:left="720"/>
        <w:rPr>
          <w:b/>
          <w:bCs/>
          <w:szCs w:val="22"/>
        </w:rPr>
      </w:pPr>
      <w:r>
        <w:rPr>
          <w:b/>
        </w:rPr>
        <w:t>Sürekli değişen bir dünyada ebeveynlik</w:t>
      </w:r>
    </w:p>
    <w:p w14:paraId="1F1DEEF8" w14:textId="5C601FEE" w:rsidR="006D195E" w:rsidRPr="006D195E" w:rsidRDefault="006D195E" w:rsidP="00A14437">
      <w:pPr>
        <w:pStyle w:val="BodyText"/>
        <w:ind w:left="720" w:right="600"/>
        <w:rPr>
          <w:szCs w:val="22"/>
        </w:rPr>
      </w:pPr>
      <w:r>
        <w:t>Dünya genelindeki gelişmelere bakıldığında, ebeveynliğin çok sayıda güçlüğü beraberinde getirdiğini söylemek mümkündür. Bu oturumda, çocukların ve gençlerin internet ortamındaki güvenliği de dahil olmak üzere modern dünyanın ebeveynlere yaşattığı başlıca endişeleri ele alacağız. Bu sunumda, sürekli değişen bir dünyada ebeveynliğin yanı sıra içinde bulunduğumuz çalkantılı dönemde çocukların gelişmesine nasıl yardımcı olabileceğimize de ilişkin faydalı bilgiler vereceğiz.</w:t>
      </w:r>
    </w:p>
    <w:p w14:paraId="2ED3C60C" w14:textId="77777777" w:rsidR="006D195E" w:rsidRPr="006D195E" w:rsidRDefault="006D195E" w:rsidP="006D195E">
      <w:pPr>
        <w:pStyle w:val="BodyText"/>
        <w:ind w:firstLine="720"/>
        <w:rPr>
          <w:szCs w:val="22"/>
        </w:rPr>
      </w:pPr>
    </w:p>
    <w:p w14:paraId="5A656627" w14:textId="34655752" w:rsidR="006D195E" w:rsidRPr="006D195E" w:rsidRDefault="006D195E" w:rsidP="006D195E">
      <w:pPr>
        <w:pStyle w:val="BodyText"/>
        <w:ind w:firstLine="720"/>
        <w:rPr>
          <w:szCs w:val="22"/>
        </w:rPr>
      </w:pPr>
      <w:r>
        <w:t>Katılımcılar:</w:t>
      </w:r>
    </w:p>
    <w:p w14:paraId="7F0CB9A2" w14:textId="45659DE2" w:rsidR="006D195E" w:rsidRPr="006D195E" w:rsidRDefault="006D195E" w:rsidP="006D195E">
      <w:pPr>
        <w:pStyle w:val="BodyText"/>
        <w:numPr>
          <w:ilvl w:val="0"/>
          <w:numId w:val="3"/>
        </w:numPr>
        <w:ind w:hanging="360"/>
        <w:rPr>
          <w:szCs w:val="22"/>
        </w:rPr>
      </w:pPr>
      <w:r>
        <w:t>Çocukların gelişim aşamaları hakkında farkındalık geliştirmiş olacak</w:t>
      </w:r>
      <w:r w:rsidR="0040172C">
        <w:t>,</w:t>
      </w:r>
    </w:p>
    <w:p w14:paraId="263A8965" w14:textId="032AA0E9" w:rsidR="006D195E" w:rsidRPr="006D195E" w:rsidRDefault="006D195E" w:rsidP="006D195E">
      <w:pPr>
        <w:pStyle w:val="BodyText"/>
        <w:numPr>
          <w:ilvl w:val="0"/>
          <w:numId w:val="3"/>
        </w:numPr>
        <w:ind w:hanging="360"/>
        <w:rPr>
          <w:szCs w:val="22"/>
        </w:rPr>
      </w:pPr>
      <w:r>
        <w:t>Çocuk ve ergenlerde psikolojik dayanıklılığı artırmayı öğrenecek</w:t>
      </w:r>
      <w:r w:rsidR="0040172C">
        <w:t>,</w:t>
      </w:r>
    </w:p>
    <w:p w14:paraId="2EB59FD0" w14:textId="132B35F1" w:rsidR="006D195E" w:rsidRPr="006D195E" w:rsidRDefault="006D195E" w:rsidP="006D195E">
      <w:pPr>
        <w:pStyle w:val="BodyText"/>
        <w:numPr>
          <w:ilvl w:val="0"/>
          <w:numId w:val="3"/>
        </w:numPr>
        <w:ind w:hanging="360"/>
        <w:rPr>
          <w:szCs w:val="22"/>
        </w:rPr>
      </w:pPr>
      <w:r>
        <w:t>Çocuklarla travmatik ve/veya acı veren olaylar hakkında nasıl konuşulması gerektiği üzerinde fikir alışverişinde bulunacak</w:t>
      </w:r>
      <w:r w:rsidR="0040172C">
        <w:t>,</w:t>
      </w:r>
    </w:p>
    <w:p w14:paraId="08C0CA47" w14:textId="4B1C247C" w:rsidR="006D195E" w:rsidRPr="006343FB" w:rsidRDefault="006D195E" w:rsidP="006D195E">
      <w:pPr>
        <w:pStyle w:val="BodyText"/>
        <w:numPr>
          <w:ilvl w:val="0"/>
          <w:numId w:val="3"/>
        </w:numPr>
        <w:ind w:hanging="360"/>
        <w:rPr>
          <w:sz w:val="20"/>
        </w:rPr>
      </w:pPr>
      <w:r>
        <w:t>Dikkat edilmesi gereken davranışları ve yardım eli uzatılacak doğru zamanı belirleme yeteneği kazanacaktır</w:t>
      </w:r>
      <w:r w:rsidR="0040172C">
        <w:t>.</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3BFDABA0" w14:textId="77777777" w:rsidR="00E94FD2" w:rsidRDefault="00E94FD2">
      <w:pPr>
        <w:pStyle w:val="BodyText"/>
        <w:rPr>
          <w:sz w:val="20"/>
        </w:rPr>
      </w:pPr>
    </w:p>
    <w:p w14:paraId="0DADFC7C" w14:textId="77777777" w:rsidR="00E94FD2" w:rsidRDefault="00E94FD2">
      <w:pPr>
        <w:pStyle w:val="BodyText"/>
        <w:rPr>
          <w:sz w:val="20"/>
        </w:rPr>
      </w:pPr>
    </w:p>
    <w:p w14:paraId="78D4BC2C" w14:textId="77777777" w:rsidR="00E94FD2" w:rsidRDefault="00E94FD2">
      <w:pPr>
        <w:pStyle w:val="BodyText"/>
        <w:rPr>
          <w:sz w:val="20"/>
        </w:rPr>
      </w:pPr>
    </w:p>
    <w:p w14:paraId="1443E337" w14:textId="77777777" w:rsidR="00E94FD2" w:rsidRDefault="00E94FD2">
      <w:pPr>
        <w:pStyle w:val="BodyText"/>
        <w:rPr>
          <w:sz w:val="20"/>
        </w:rPr>
      </w:pPr>
    </w:p>
    <w:p w14:paraId="0B7078F2" w14:textId="77777777" w:rsidR="00E94FD2" w:rsidRDefault="00E94FD2">
      <w:pPr>
        <w:pStyle w:val="BodyText"/>
        <w:spacing w:before="3"/>
        <w:rPr>
          <w:sz w:val="17"/>
        </w:rPr>
      </w:pPr>
    </w:p>
    <w:p w14:paraId="4AFE9A92" w14:textId="77777777" w:rsidR="00E94FD2" w:rsidRDefault="00E94FD2">
      <w:pPr>
        <w:pStyle w:val="BodyText"/>
        <w:rPr>
          <w:sz w:val="20"/>
        </w:rPr>
      </w:pPr>
    </w:p>
    <w:p w14:paraId="247C9E45" w14:textId="77777777" w:rsidR="00E94FD2" w:rsidRDefault="00E94FD2">
      <w:pPr>
        <w:pStyle w:val="BodyText"/>
        <w:rPr>
          <w:sz w:val="20"/>
        </w:rPr>
      </w:pPr>
    </w:p>
    <w:p w14:paraId="5BD07EA1" w14:textId="77777777" w:rsidR="00E94FD2" w:rsidRDefault="00E94FD2">
      <w:pPr>
        <w:pStyle w:val="BodyText"/>
        <w:rPr>
          <w:sz w:val="20"/>
        </w:rPr>
      </w:pPr>
    </w:p>
    <w:p w14:paraId="012ACEE1" w14:textId="5C439A3A" w:rsidR="00A14437" w:rsidRPr="006D195E" w:rsidRDefault="00527E9F" w:rsidP="00A14437">
      <w:pPr>
        <w:pStyle w:val="BodyText"/>
        <w:ind w:left="720" w:right="600"/>
        <w:rPr>
          <w:sz w:val="20"/>
        </w:rPr>
      </w:pPr>
      <w:r>
        <w:t>1 saatlik canlı eğitim oturumuna kaydolun veya isteğe bağlı seçeneği kullanarak eğitimi sizin için uygun bir zamanda izleyin. Tüm eğitim seçenekleri İngilizce dilinde sunulmaktadır.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880"/>
        <w:gridCol w:w="2880"/>
        <w:gridCol w:w="2880"/>
        <w:gridCol w:w="2880"/>
      </w:tblGrid>
      <w:tr w:rsidR="00466541" w:rsidRPr="00466541" w14:paraId="37C0D7FB" w14:textId="77777777" w:rsidTr="00D72FA1">
        <w:trPr>
          <w:jc w:val="center"/>
        </w:trPr>
        <w:tc>
          <w:tcPr>
            <w:tcW w:w="2880" w:type="dxa"/>
            <w:shd w:val="clear" w:color="auto" w:fill="FBF9F4"/>
          </w:tcPr>
          <w:p w14:paraId="7B9C96D5" w14:textId="0D191ABD" w:rsidR="008779F0" w:rsidRDefault="00466541" w:rsidP="00466541">
            <w:pPr>
              <w:spacing w:before="95"/>
              <w:jc w:val="center"/>
              <w:rPr>
                <w:b/>
                <w:sz w:val="28"/>
                <w:szCs w:val="18"/>
              </w:rPr>
            </w:pPr>
            <w:r>
              <w:rPr>
                <w:b/>
                <w:sz w:val="28"/>
              </w:rPr>
              <w:t>Kay</w:t>
            </w:r>
            <w:r w:rsidR="0040172C">
              <w:rPr>
                <w:b/>
                <w:sz w:val="28"/>
              </w:rPr>
              <w:t>ıtlı</w:t>
            </w:r>
            <w:r>
              <w:rPr>
                <w:b/>
                <w:sz w:val="28"/>
              </w:rPr>
              <w:t xml:space="preserve"> oturumlar</w:t>
            </w:r>
          </w:p>
          <w:p w14:paraId="36AD01BC" w14:textId="1DCC1659" w:rsidR="00466541" w:rsidRDefault="00466541" w:rsidP="00466541">
            <w:pPr>
              <w:spacing w:before="95"/>
              <w:jc w:val="center"/>
              <w:rPr>
                <w:color w:val="10253F"/>
                <w:sz w:val="20"/>
                <w:szCs w:val="20"/>
              </w:rPr>
            </w:pPr>
            <w:r>
              <w:rPr>
                <w:color w:val="10253F"/>
                <w:sz w:val="20"/>
              </w:rPr>
              <w:t>İsteğe bağlı</w:t>
            </w:r>
          </w:p>
          <w:p w14:paraId="39821871" w14:textId="22EC5DA1" w:rsidR="006C5610" w:rsidRDefault="006C5610" w:rsidP="00466541">
            <w:pPr>
              <w:spacing w:before="95"/>
              <w:jc w:val="center"/>
              <w:rPr>
                <w:color w:val="10253F"/>
                <w:sz w:val="20"/>
                <w:szCs w:val="20"/>
              </w:rPr>
            </w:pPr>
            <w:r>
              <w:rPr>
                <w:color w:val="10253F"/>
                <w:sz w:val="20"/>
              </w:rPr>
              <w:t>(Soru-Cevap yok)</w:t>
            </w:r>
          </w:p>
          <w:p w14:paraId="1E66A1EF" w14:textId="625F099D" w:rsidR="00466541" w:rsidRDefault="00466541" w:rsidP="0040172C">
            <w:pPr>
              <w:spacing w:before="95"/>
              <w:rPr>
                <w:b/>
                <w:sz w:val="28"/>
                <w:szCs w:val="18"/>
              </w:rPr>
            </w:pPr>
          </w:p>
          <w:p w14:paraId="73A44796" w14:textId="42EB9876" w:rsidR="00466541" w:rsidRDefault="002256B2" w:rsidP="00466541">
            <w:pPr>
              <w:spacing w:before="95"/>
              <w:jc w:val="center"/>
              <w:rPr>
                <w:rStyle w:val="Hyperlink"/>
                <w:b/>
                <w:sz w:val="28"/>
                <w:szCs w:val="18"/>
              </w:rPr>
            </w:pPr>
            <w:hyperlink r:id="rId9" w:history="1">
              <w:r w:rsidR="00CC17EF" w:rsidRPr="002256B2">
                <w:rPr>
                  <w:rStyle w:val="Hyperlink"/>
                  <w:b/>
                  <w:sz w:val="28"/>
                </w:rPr>
                <w:t>Hemen izle</w:t>
              </w:r>
            </w:hyperlink>
          </w:p>
          <w:p w14:paraId="30BD29E7" w14:textId="24879735" w:rsidR="00D72FA1" w:rsidRDefault="00D72FA1" w:rsidP="00466541">
            <w:pPr>
              <w:spacing w:before="95"/>
              <w:jc w:val="center"/>
              <w:rPr>
                <w:rStyle w:val="Hyperlink"/>
                <w:b/>
                <w:sz w:val="28"/>
                <w:szCs w:val="18"/>
              </w:rPr>
            </w:pPr>
          </w:p>
          <w:p w14:paraId="00C09517" w14:textId="16ECC6CE" w:rsidR="0063658C" w:rsidRPr="0063658C" w:rsidRDefault="0063658C" w:rsidP="00466541">
            <w:pPr>
              <w:spacing w:before="95"/>
              <w:jc w:val="center"/>
              <w:rPr>
                <w:rStyle w:val="Hyperlink"/>
                <w:b/>
                <w:sz w:val="28"/>
                <w:szCs w:val="18"/>
                <w:u w:val="none"/>
              </w:rPr>
            </w:pPr>
            <w:r>
              <w:rPr>
                <w:rStyle w:val="Hyperlink"/>
                <w:b/>
                <w:sz w:val="28"/>
                <w:u w:val="none"/>
              </w:rPr>
              <w:t>Zamanınız mı az?</w:t>
            </w:r>
          </w:p>
          <w:p w14:paraId="06167B9B" w14:textId="7C527463" w:rsidR="00D72FA1" w:rsidRPr="00466541" w:rsidRDefault="001F428B" w:rsidP="00466541">
            <w:pPr>
              <w:spacing w:before="95"/>
              <w:jc w:val="center"/>
              <w:rPr>
                <w:b/>
                <w:sz w:val="28"/>
                <w:szCs w:val="18"/>
              </w:rPr>
            </w:pPr>
            <w:hyperlink r:id="rId10" w:history="1">
              <w:r w:rsidR="00CC17EF">
                <w:rPr>
                  <w:rStyle w:val="Hyperlink"/>
                  <w:b/>
                  <w:sz w:val="28"/>
                  <w:u w:val="none"/>
                </w:rPr>
                <w:t xml:space="preserve">10 dakikalık özeti </w:t>
              </w:r>
              <w:r w:rsidR="00CC17EF">
                <w:rPr>
                  <w:rStyle w:val="Hyperlink"/>
                  <w:b/>
                  <w:sz w:val="28"/>
                </w:rPr>
                <w:t>buradan</w:t>
              </w:r>
            </w:hyperlink>
            <w:r w:rsidR="00CC17EF" w:rsidRPr="006817D8">
              <w:rPr>
                <w:rStyle w:val="Hyperlink"/>
                <w:b/>
                <w:sz w:val="28"/>
                <w:u w:val="none"/>
              </w:rPr>
              <w:t xml:space="preserve"> izleyin</w:t>
            </w:r>
          </w:p>
          <w:p w14:paraId="35C264EE" w14:textId="02546B14" w:rsidR="00466541" w:rsidRPr="00466541" w:rsidRDefault="00466541">
            <w:pPr>
              <w:spacing w:before="95"/>
              <w:rPr>
                <w:b/>
                <w:sz w:val="28"/>
                <w:szCs w:val="18"/>
              </w:rPr>
            </w:pPr>
          </w:p>
        </w:tc>
        <w:tc>
          <w:tcPr>
            <w:tcW w:w="2880" w:type="dxa"/>
            <w:shd w:val="clear" w:color="auto" w:fill="FBF9F4"/>
          </w:tcPr>
          <w:p w14:paraId="506203A2" w14:textId="77777777" w:rsidR="008779F0" w:rsidRDefault="00466541" w:rsidP="00466541">
            <w:pPr>
              <w:spacing w:before="95"/>
              <w:jc w:val="center"/>
              <w:rPr>
                <w:b/>
                <w:sz w:val="28"/>
                <w:szCs w:val="18"/>
              </w:rPr>
            </w:pPr>
            <w:r>
              <w:rPr>
                <w:b/>
                <w:sz w:val="28"/>
              </w:rPr>
              <w:t>20 Şubat</w:t>
            </w:r>
          </w:p>
          <w:p w14:paraId="07F1C647" w14:textId="2323A16E" w:rsidR="00466541" w:rsidRDefault="00466541" w:rsidP="00466541">
            <w:pPr>
              <w:spacing w:before="95"/>
              <w:jc w:val="center"/>
              <w:rPr>
                <w:color w:val="10253F"/>
                <w:sz w:val="20"/>
                <w:szCs w:val="20"/>
              </w:rPr>
            </w:pPr>
            <w:r>
              <w:rPr>
                <w:color w:val="10253F"/>
                <w:sz w:val="20"/>
              </w:rPr>
              <w:t>7.00 - 8.00 GMT</w:t>
            </w:r>
          </w:p>
          <w:p w14:paraId="28F4B4C1" w14:textId="1ECFC24E" w:rsidR="00A5499F" w:rsidRDefault="00A5499F" w:rsidP="00466541">
            <w:pPr>
              <w:spacing w:before="95"/>
              <w:jc w:val="center"/>
              <w:rPr>
                <w:color w:val="10253F"/>
                <w:sz w:val="20"/>
                <w:szCs w:val="20"/>
              </w:rPr>
            </w:pPr>
            <w:r>
              <w:rPr>
                <w:color w:val="10253F"/>
                <w:sz w:val="20"/>
              </w:rPr>
              <w:t>(Soru-Cevap var)</w:t>
            </w:r>
          </w:p>
          <w:p w14:paraId="0F9E6105" w14:textId="77777777" w:rsidR="00466541" w:rsidRDefault="00466541" w:rsidP="00466541">
            <w:pPr>
              <w:spacing w:before="95"/>
              <w:jc w:val="center"/>
              <w:rPr>
                <w:b/>
                <w:sz w:val="28"/>
                <w:szCs w:val="18"/>
              </w:rPr>
            </w:pPr>
          </w:p>
          <w:p w14:paraId="7DA6D680" w14:textId="4DD23C31" w:rsidR="00466541" w:rsidRPr="00466541" w:rsidRDefault="001F428B" w:rsidP="00466541">
            <w:pPr>
              <w:spacing w:before="95"/>
              <w:jc w:val="center"/>
              <w:rPr>
                <w:b/>
                <w:sz w:val="28"/>
                <w:szCs w:val="18"/>
              </w:rPr>
            </w:pPr>
            <w:hyperlink r:id="rId11" w:history="1">
              <w:r w:rsidR="00CC17EF">
                <w:rPr>
                  <w:rStyle w:val="Hyperlink"/>
                  <w:b/>
                  <w:sz w:val="28"/>
                </w:rPr>
                <w:t>Hemen kaydol</w:t>
              </w:r>
            </w:hyperlink>
          </w:p>
        </w:tc>
        <w:tc>
          <w:tcPr>
            <w:tcW w:w="2880" w:type="dxa"/>
            <w:shd w:val="clear" w:color="auto" w:fill="FBF9F4"/>
          </w:tcPr>
          <w:p w14:paraId="6B736D55" w14:textId="77777777" w:rsidR="008779F0" w:rsidRDefault="00466541" w:rsidP="00466541">
            <w:pPr>
              <w:spacing w:before="95"/>
              <w:jc w:val="center"/>
              <w:rPr>
                <w:b/>
                <w:sz w:val="28"/>
                <w:szCs w:val="18"/>
              </w:rPr>
            </w:pPr>
            <w:r>
              <w:rPr>
                <w:b/>
                <w:sz w:val="28"/>
              </w:rPr>
              <w:t>22 Şubat</w:t>
            </w:r>
          </w:p>
          <w:p w14:paraId="7065DE9B" w14:textId="6316261A" w:rsidR="00466541" w:rsidRDefault="00466541" w:rsidP="008D2A5D">
            <w:pPr>
              <w:shd w:val="clear" w:color="auto" w:fill="FBF9F4"/>
              <w:spacing w:before="95"/>
              <w:jc w:val="center"/>
              <w:rPr>
                <w:color w:val="10253F"/>
                <w:sz w:val="20"/>
                <w:szCs w:val="20"/>
                <w:shd w:val="clear" w:color="auto" w:fill="FFFFFF"/>
              </w:rPr>
            </w:pPr>
            <w:r>
              <w:rPr>
                <w:color w:val="10253F"/>
                <w:sz w:val="20"/>
                <w:shd w:val="clear" w:color="auto" w:fill="FBF9F4"/>
              </w:rPr>
              <w:t>13.00 - 14.00 GMT</w:t>
            </w:r>
          </w:p>
          <w:p w14:paraId="720960DD" w14:textId="77777777" w:rsidR="00A5499F" w:rsidRDefault="00A5499F" w:rsidP="00A5499F">
            <w:pPr>
              <w:spacing w:before="95"/>
              <w:jc w:val="center"/>
              <w:rPr>
                <w:color w:val="10253F"/>
                <w:sz w:val="20"/>
                <w:szCs w:val="20"/>
              </w:rPr>
            </w:pPr>
            <w:r>
              <w:rPr>
                <w:color w:val="10253F"/>
                <w:sz w:val="20"/>
              </w:rPr>
              <w:t>(Soru-Cevap var)</w:t>
            </w:r>
          </w:p>
          <w:p w14:paraId="2EF0B467" w14:textId="77777777" w:rsidR="00466541" w:rsidRDefault="00466541" w:rsidP="00466541">
            <w:pPr>
              <w:spacing w:before="95"/>
              <w:jc w:val="center"/>
              <w:rPr>
                <w:b/>
                <w:sz w:val="28"/>
                <w:szCs w:val="18"/>
                <w:shd w:val="clear" w:color="auto" w:fill="FFFFFF"/>
              </w:rPr>
            </w:pPr>
          </w:p>
          <w:p w14:paraId="047FD6C1" w14:textId="04CEEEE2" w:rsidR="00466541" w:rsidRPr="00466541" w:rsidRDefault="001F428B" w:rsidP="00466541">
            <w:pPr>
              <w:spacing w:before="95"/>
              <w:jc w:val="center"/>
              <w:rPr>
                <w:b/>
                <w:sz w:val="28"/>
                <w:szCs w:val="18"/>
              </w:rPr>
            </w:pPr>
            <w:hyperlink r:id="rId12" w:history="1">
              <w:r w:rsidR="00CC17EF">
                <w:rPr>
                  <w:rStyle w:val="Hyperlink"/>
                  <w:b/>
                  <w:sz w:val="28"/>
                </w:rPr>
                <w:t>Hemen kaydol</w:t>
              </w:r>
            </w:hyperlink>
          </w:p>
        </w:tc>
        <w:tc>
          <w:tcPr>
            <w:tcW w:w="2880" w:type="dxa"/>
            <w:shd w:val="clear" w:color="auto" w:fill="FBF9F4"/>
          </w:tcPr>
          <w:p w14:paraId="08C3A9B2" w14:textId="77777777" w:rsidR="008779F0" w:rsidRDefault="00466541" w:rsidP="00466541">
            <w:pPr>
              <w:spacing w:before="95"/>
              <w:jc w:val="center"/>
              <w:rPr>
                <w:b/>
                <w:sz w:val="28"/>
                <w:szCs w:val="18"/>
              </w:rPr>
            </w:pPr>
            <w:r>
              <w:rPr>
                <w:b/>
                <w:sz w:val="28"/>
              </w:rPr>
              <w:t>24 Şubat</w:t>
            </w:r>
          </w:p>
          <w:p w14:paraId="295026FD" w14:textId="6CD5ECE0" w:rsidR="00466541" w:rsidRDefault="00466541" w:rsidP="008D2A5D">
            <w:pPr>
              <w:shd w:val="clear" w:color="auto" w:fill="FBF9F4"/>
              <w:spacing w:before="95"/>
              <w:jc w:val="center"/>
              <w:rPr>
                <w:color w:val="10253F"/>
                <w:sz w:val="20"/>
                <w:szCs w:val="20"/>
                <w:shd w:val="clear" w:color="auto" w:fill="FFFFFF"/>
              </w:rPr>
            </w:pPr>
            <w:r>
              <w:rPr>
                <w:color w:val="10253F"/>
                <w:sz w:val="20"/>
                <w:shd w:val="clear" w:color="auto" w:fill="FBF9F4"/>
              </w:rPr>
              <w:t>17.00 - 18.00 GMT</w:t>
            </w:r>
          </w:p>
          <w:p w14:paraId="5C5B71C9" w14:textId="77777777" w:rsidR="00A5499F" w:rsidRDefault="00A5499F" w:rsidP="00A5499F">
            <w:pPr>
              <w:spacing w:before="95"/>
              <w:jc w:val="center"/>
              <w:rPr>
                <w:color w:val="10253F"/>
                <w:sz w:val="20"/>
                <w:szCs w:val="20"/>
              </w:rPr>
            </w:pPr>
            <w:r>
              <w:rPr>
                <w:color w:val="10253F"/>
                <w:sz w:val="20"/>
              </w:rPr>
              <w:t>(Soru-Cevap var)</w:t>
            </w:r>
          </w:p>
          <w:p w14:paraId="7AC4E437" w14:textId="77777777" w:rsidR="00466541" w:rsidRDefault="00466541" w:rsidP="00466541">
            <w:pPr>
              <w:spacing w:before="95"/>
              <w:jc w:val="center"/>
              <w:rPr>
                <w:b/>
                <w:sz w:val="28"/>
                <w:szCs w:val="18"/>
                <w:shd w:val="clear" w:color="auto" w:fill="FFFFFF"/>
              </w:rPr>
            </w:pPr>
          </w:p>
          <w:p w14:paraId="375E4D1B" w14:textId="3C8906D5" w:rsidR="00466541" w:rsidRPr="00466541" w:rsidRDefault="001F428B" w:rsidP="00466541">
            <w:pPr>
              <w:spacing w:before="95"/>
              <w:jc w:val="center"/>
              <w:rPr>
                <w:b/>
                <w:sz w:val="28"/>
                <w:szCs w:val="18"/>
              </w:rPr>
            </w:pPr>
            <w:hyperlink r:id="rId13" w:history="1">
              <w:r w:rsidR="00CC17EF">
                <w:rPr>
                  <w:rStyle w:val="Hyperlink"/>
                  <w:b/>
                  <w:sz w:val="28"/>
                </w:rPr>
                <w:t>Hemen kaydol</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5A215FD9" w:rsidR="006343FB" w:rsidRPr="006343FB" w:rsidRDefault="006343FB" w:rsidP="006343FB">
      <w:pPr>
        <w:pStyle w:val="BodyText"/>
        <w:spacing w:before="10"/>
        <w:ind w:firstLine="720"/>
        <w:rPr>
          <w:b/>
          <w:szCs w:val="32"/>
        </w:rPr>
      </w:pPr>
      <w:r>
        <w:rPr>
          <w:b/>
        </w:rPr>
        <w:t xml:space="preserve">Canlı eğitim oturumu seçenekleri için alan sınırlı olduğundan önceden kayıt olunması gereklidir.  </w:t>
      </w:r>
    </w:p>
    <w:p w14:paraId="4DBCA599" w14:textId="3275B105" w:rsidR="00FF2F0A" w:rsidRDefault="00FF2F0A">
      <w:pPr>
        <w:pStyle w:val="BodyText"/>
        <w:rPr>
          <w:sz w:val="20"/>
        </w:rPr>
      </w:pPr>
    </w:p>
    <w:p w14:paraId="2F8C64CE" w14:textId="6D3DE6C8" w:rsidR="00FF2F0A" w:rsidRDefault="006343FB">
      <w:pPr>
        <w:pStyle w:val="BodyText"/>
        <w:rPr>
          <w:sz w:val="20"/>
        </w:rPr>
      </w:pPr>
      <w:r>
        <w:rPr>
          <w:sz w:val="20"/>
        </w:rPr>
        <w:tab/>
      </w:r>
    </w:p>
    <w:p w14:paraId="088826F0" w14:textId="6A4A8566" w:rsidR="00466541" w:rsidRDefault="00466541">
      <w:pPr>
        <w:pStyle w:val="BodyText"/>
        <w:rPr>
          <w:sz w:val="20"/>
        </w:rPr>
      </w:pPr>
    </w:p>
    <w:p w14:paraId="4D12F599" w14:textId="26CAE1CC" w:rsidR="00FF2F0A" w:rsidRDefault="00FF2F0A">
      <w:pPr>
        <w:pStyle w:val="BodyText"/>
        <w:rPr>
          <w:sz w:val="20"/>
        </w:rPr>
      </w:pPr>
    </w:p>
    <w:p w14:paraId="292A6C6A" w14:textId="7A44A9F1" w:rsidR="00E94FD2" w:rsidRDefault="00E94FD2">
      <w:pPr>
        <w:pStyle w:val="BodyText"/>
        <w:rPr>
          <w:sz w:val="20"/>
        </w:rPr>
      </w:pPr>
    </w:p>
    <w:p w14:paraId="5B8DDEA5" w14:textId="26FD2E45" w:rsidR="00E94FD2" w:rsidRDefault="006D195E">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9E4DF90">
                <wp:simplePos x="0" y="0"/>
                <wp:positionH relativeFrom="page">
                  <wp:align>center</wp:align>
                </wp:positionH>
                <wp:positionV relativeFrom="paragraph">
                  <wp:posOffset>100330</wp:posOffset>
                </wp:positionV>
                <wp:extent cx="7740650" cy="217170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21717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B5445F5" w:rsidR="005E614A" w:rsidRPr="006D195E" w:rsidRDefault="005E614A" w:rsidP="005E614A">
                            <w:pPr>
                              <w:pStyle w:val="Heading2"/>
                              <w:spacing w:before="212"/>
                              <w:rPr>
                                <w:b/>
                                <w:bCs/>
                                <w:color w:val="002677"/>
                              </w:rPr>
                            </w:pPr>
                            <w:r>
                              <w:rPr>
                                <w:color w:val="002677"/>
                              </w:rPr>
                              <w:t xml:space="preserve">Bir sonraki ayın eğitiminin konusu "Öz bakım: Olumlu sonuçlar için küçük değişim" olacaktır. Canlı oturuma katılmak için kayıt bağlantılarını takip edin veya isteğe bağlı seçeneği kullanarak sizin için uygun bir zamanda izleyin.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0;margin-top:7.9pt;width:609.5pt;height:17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0AjQIAAHIFAAAOAAAAZHJzL2Uyb0RvYy54bWysVE1v2zAMvQ/YfxB0X20HabMGdYqgRYYB&#10;RVusHXpWZCkWIIuapMTOfv0o+SNdV+wwLAdHEh8fqSeSV9ddo8lBOK/AlLQ4yykRhkOlzK6k3583&#10;nz5T4gMzFdNgREmPwtPr1ccPV61dihnUoCvhCJIYv2xtSesQ7DLLPK9Fw/wZWGHQKME1LODW7bLK&#10;sRbZG53N8vwia8FV1gEX3uPpbW+kq8QvpeDhQUovAtElxdxC+rr03cZvtrpiy51jtlZ8SIP9QxYN&#10;UwaDTlS3LDCyd+oPqkZxBx5kOOPQZCCl4iLdAW9T5G9u81QzK9JdUBxvJ5n8/6Pl94cn++hQhtb6&#10;pcdlvEUnXRP/MT/SJbGOk1iiC4Tj4WIxzy/OUVOOtlmxKBZ5kjM7uVvnwxcBDYmLkjp8jSQSO9z5&#10;gCEROkJiNA9aVRulddq43fZGO3Jg+HK3l5uLzTo+Frr8BtMmgg1Et94cT7LTZdIqHLWIOG2+CUlU&#10;henPUiapzsQUh3EuTCh6U80q0Yc/z/E3Ro+VGT1SLokwMkuMP3EPBCOyJxm5+ywHfHQVqUwn5/xv&#10;ifXOk0eKDCZMzo0y4N4j0HirIXKPH0XqpYkqhW7boTbYxREZT7ZQHR8dcdC3jbd8o/Al75gPj8xh&#10;n+DrY++HB/xIDW1JYVhRUoP7+d55xGP5opWSFvuupP7HnjlBif5qsLAvi/k8NmrazM8XM9y415bt&#10;a4vZNzeABVLglLE8LSM+6HEpHTQvOCLWMSqamOEYu6Q8uHFzE/p5gEOGi/U6wbA5LQt35snySB51&#10;jpX63L0wZ4dyDtgJ9zD2KFu+qeoeGz0NrPcBpEolf9J1eAFs7FRKwxCKk+P1PqFOo3L1CwAA//8D&#10;AFBLAwQUAAYACAAAACEASFqizd8AAAAIAQAADwAAAGRycy9kb3ducmV2LnhtbEyPwU7DMBBE70j8&#10;g7VIXFDrJKhQQpwKirhVqLQg1JsbL0kgXkex25i/Z3uC486MZt8Ui2g7ccTBt44UpNMEBFLlTEu1&#10;grft82QOwgdNRneOUMEPeliU52eFzo0b6RWPm1ALLiGfawVNCH0upa8atNpPXY/E3qcbrA58DrU0&#10;gx653HYyS5IbaXVL/KHRPS4brL43B6tgWe/Gj1X3+BLj1Vqud1n6tPp6V+ryIj7cgwgYw18YTviM&#10;DiUz7d2BjBedAh4SWJ0x/8nN0jtW9gquZ7dzkGUh/w8ofwEAAP//AwBQSwECLQAUAAYACAAAACEA&#10;toM4kv4AAADhAQAAEwAAAAAAAAAAAAAAAAAAAAAAW0NvbnRlbnRfVHlwZXNdLnhtbFBLAQItABQA&#10;BgAIAAAAIQA4/SH/1gAAAJQBAAALAAAAAAAAAAAAAAAAAC8BAABfcmVscy8ucmVsc1BLAQItABQA&#10;BgAIAAAAIQCqor0AjQIAAHIFAAAOAAAAAAAAAAAAAAAAAC4CAABkcnMvZTJvRG9jLnhtbFBLAQIt&#10;ABQABgAIAAAAIQBIWqLN3wAAAAgBAAAPAAAAAAAAAAAAAAAAAOcEAABkcnMvZG93bnJldi54bWxQ&#10;SwUGAAAAAAQABADzAAAA8wUAAAAA&#10;" fillcolor="#d9f6fa" stroked="f" strokeweight="2pt">
                <v:textbox>
                  <w:txbxContent>
                    <w:p w14:paraId="5453AE9C" w14:textId="7B5445F5" w:rsidR="005E614A" w:rsidRPr="006D195E" w:rsidRDefault="005E614A" w:rsidP="005E614A">
                      <w:pPr>
                        <w:pStyle w:val="Heading2"/>
                        <w:spacing w:before="212"/>
                        <w:rPr>
                          <w:b/>
                          <w:bCs/>
                          <w:color w:val="002677"/>
                        </w:rPr>
                      </w:pPr>
                      <w:r>
                        <w:rPr>
                          <w:color w:val="002677"/>
                        </w:rPr>
                        <w:t xml:space="preserve">Bir sonraki ayın eğitiminin konusu "Öz bakım: Olumlu sonuçlar için küçük değişim" olacaktır. Canlı oturuma katılmak için kayıt bağlantılarını takip edin veya isteğe bağlı seçeneği kullanarak sizin için uygun bir zamanda izleyin. </w:t>
                      </w:r>
                    </w:p>
                    <w:p w14:paraId="73C37525" w14:textId="77777777" w:rsidR="00FF2F0A" w:rsidRDefault="00FF2F0A" w:rsidP="00FF2F0A">
                      <w:pPr>
                        <w:jc w:val="center"/>
                      </w:pPr>
                    </w:p>
                  </w:txbxContent>
                </v:textbox>
                <w10:wrap anchorx="page"/>
              </v:rect>
            </w:pict>
          </mc:Fallback>
        </mc:AlternateContent>
      </w: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Başlangıç</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18FC665E" w14:textId="77777777" w:rsidR="00FF2F0A" w:rsidRDefault="00FF2F0A">
      <w:pPr>
        <w:spacing w:line="352" w:lineRule="auto"/>
        <w:ind w:left="101"/>
        <w:rPr>
          <w:b/>
          <w:color w:val="444444"/>
          <w:w w:val="105"/>
          <w:sz w:val="16"/>
        </w:rPr>
      </w:pPr>
    </w:p>
    <w:p w14:paraId="52879303" w14:textId="3F85BF23" w:rsidR="00FF2F0A" w:rsidRDefault="00FF2F0A">
      <w:pPr>
        <w:spacing w:line="352" w:lineRule="auto"/>
        <w:ind w:left="101"/>
        <w:rPr>
          <w:b/>
          <w:color w:val="444444"/>
          <w:w w:val="105"/>
          <w:sz w:val="16"/>
        </w:rPr>
      </w:pPr>
    </w:p>
    <w:p w14:paraId="090278DC" w14:textId="5AA0FD05" w:rsidR="00FF2F0A" w:rsidRDefault="00FF2F0A">
      <w:pPr>
        <w:spacing w:line="352" w:lineRule="auto"/>
        <w:ind w:left="101"/>
        <w:rPr>
          <w:b/>
          <w:color w:val="444444"/>
          <w:w w:val="105"/>
          <w:sz w:val="16"/>
        </w:rPr>
      </w:pPr>
    </w:p>
    <w:p w14:paraId="6D178640" w14:textId="3A86327F" w:rsidR="001C329D" w:rsidRDefault="001C329D">
      <w:pPr>
        <w:spacing w:line="352" w:lineRule="auto"/>
        <w:ind w:left="101"/>
        <w:rPr>
          <w:b/>
          <w:color w:val="444444"/>
          <w:w w:val="105"/>
          <w:sz w:val="16"/>
        </w:rPr>
      </w:pPr>
    </w:p>
    <w:p w14:paraId="494C05AE" w14:textId="77777777" w:rsidR="001C329D" w:rsidRDefault="001C329D" w:rsidP="005E614A">
      <w:pPr>
        <w:spacing w:line="352" w:lineRule="auto"/>
        <w:ind w:left="720"/>
        <w:rPr>
          <w:b/>
          <w:color w:val="444444"/>
          <w:w w:val="105"/>
          <w:sz w:val="16"/>
        </w:rPr>
      </w:pPr>
    </w:p>
    <w:p w14:paraId="5ADBC82D" w14:textId="495FA78B" w:rsidR="00E94FD2" w:rsidRPr="005E614A" w:rsidRDefault="008E3095" w:rsidP="005E614A">
      <w:pPr>
        <w:spacing w:line="352" w:lineRule="auto"/>
        <w:ind w:left="619" w:right="600"/>
        <w:rPr>
          <w:sz w:val="16"/>
          <w:szCs w:val="16"/>
        </w:rPr>
      </w:pPr>
      <w:r>
        <w:rPr>
          <w:b/>
          <w:color w:val="444444"/>
          <w:sz w:val="16"/>
        </w:rPr>
        <w:t xml:space="preserve">Bu program, acil bakım ihtiyaçları için kullanılmamalıdır. Acil durumlarda yerel acil durum hizmetlerinin telefon numarasını arayın veya en yakın polikliniğe ya da acil servise gidin. </w:t>
      </w:r>
      <w:r>
        <w:rPr>
          <w:color w:val="444444"/>
          <w:sz w:val="16"/>
        </w:rPr>
        <w:t>Bu program, bir doktor veya sağlık hizmetleri uzmanı tarafından sunulacak bakımın yerine geçmez. Bu program ve bileşenleri her konumda bulunmayabileceği gibi, bulunduğu yerlerde de kapsam istisnaları</w:t>
      </w:r>
      <w:r w:rsidR="003912C1">
        <w:rPr>
          <w:color w:val="444444"/>
          <w:sz w:val="16"/>
        </w:rPr>
        <w:t>na</w:t>
      </w:r>
      <w:r>
        <w:rPr>
          <w:color w:val="444444"/>
          <w:sz w:val="16"/>
        </w:rPr>
        <w:t xml:space="preserve"> ve sınırlamalara tabi olabilir.</w:t>
      </w:r>
    </w:p>
    <w:p w14:paraId="3C9B3CBE" w14:textId="4AA13A0C" w:rsidR="00E94FD2" w:rsidRPr="005E614A" w:rsidRDefault="008E3095" w:rsidP="005E614A">
      <w:pPr>
        <w:spacing w:before="121" w:line="352" w:lineRule="auto"/>
        <w:ind w:left="619" w:right="690"/>
        <w:rPr>
          <w:sz w:val="16"/>
          <w:szCs w:val="16"/>
        </w:rPr>
      </w:pPr>
      <w:r>
        <w:rPr>
          <w:color w:val="444444"/>
          <w:sz w:val="16"/>
        </w:rPr>
        <w:t xml:space="preserve">Optum®, Optum, Inc. adlı şirketin ABD ve diğer yetki bölgelerinde tescilli bir ticari markasıdır. Diğer tüm marka veya ürün adları, </w:t>
      </w:r>
      <w:r w:rsidR="003912C1">
        <w:rPr>
          <w:color w:val="444444"/>
          <w:sz w:val="16"/>
        </w:rPr>
        <w:t>ilgili</w:t>
      </w:r>
      <w:r>
        <w:rPr>
          <w:color w:val="444444"/>
          <w:sz w:val="16"/>
        </w:rPr>
        <w:t xml:space="preserve"> sahiplerinin ticari markaları veya tescilli markalarıdır. Optum olarak ürün ve hizmetlerimizi her geçen gün daha da geliştirdiğimiz için teknik özellikleri önceden bildirimde bulunmadan değiştirme hakkımızı saklı tutarız. Optum, fırsat eşitliğine inanan ve çalışanları arasında ayrım yapmayan bir şirkettir.</w:t>
      </w:r>
    </w:p>
    <w:p w14:paraId="2A76090F" w14:textId="0482D25C" w:rsidR="00E94FD2" w:rsidRPr="005E614A" w:rsidRDefault="008E3095" w:rsidP="005E614A">
      <w:pPr>
        <w:spacing w:before="153"/>
        <w:ind w:left="619"/>
        <w:rPr>
          <w:sz w:val="16"/>
          <w:szCs w:val="16"/>
        </w:rPr>
      </w:pPr>
      <w:r>
        <w:rPr>
          <w:color w:val="444444"/>
          <w:sz w:val="16"/>
        </w:rPr>
        <w:t xml:space="preserve">© 2023 Optum, Inc. Tüm hakları saklıdır. </w:t>
      </w:r>
    </w:p>
    <w:sectPr w:rsidR="00E94FD2" w:rsidRPr="005E614A" w:rsidSect="003E714A">
      <w:type w:val="continuous"/>
      <w:pgSz w:w="12240" w:h="15840" w:code="1"/>
      <w:pgMar w:top="0" w:right="0" w:bottom="0" w:left="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611D" w14:textId="77777777" w:rsidR="001F428B" w:rsidRDefault="001F428B" w:rsidP="00CC17EF">
      <w:r>
        <w:separator/>
      </w:r>
    </w:p>
  </w:endnote>
  <w:endnote w:type="continuationSeparator" w:id="0">
    <w:p w14:paraId="5D983FFD" w14:textId="77777777" w:rsidR="001F428B" w:rsidRDefault="001F428B" w:rsidP="00CC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09A8" w14:textId="77777777" w:rsidR="001F428B" w:rsidRDefault="001F428B" w:rsidP="00CC17EF">
      <w:r>
        <w:separator/>
      </w:r>
    </w:p>
  </w:footnote>
  <w:footnote w:type="continuationSeparator" w:id="0">
    <w:p w14:paraId="66E0C320" w14:textId="77777777" w:rsidR="001F428B" w:rsidRDefault="001F428B" w:rsidP="00CC1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B4962"/>
    <w:rsid w:val="000F0285"/>
    <w:rsid w:val="001C329D"/>
    <w:rsid w:val="001F428B"/>
    <w:rsid w:val="002256B2"/>
    <w:rsid w:val="00251D49"/>
    <w:rsid w:val="003857C0"/>
    <w:rsid w:val="003912C1"/>
    <w:rsid w:val="003E0F98"/>
    <w:rsid w:val="003E714A"/>
    <w:rsid w:val="0040172C"/>
    <w:rsid w:val="00446E4A"/>
    <w:rsid w:val="00466541"/>
    <w:rsid w:val="004A1D65"/>
    <w:rsid w:val="004E02CC"/>
    <w:rsid w:val="004F3E6D"/>
    <w:rsid w:val="00527E9F"/>
    <w:rsid w:val="005A4C8C"/>
    <w:rsid w:val="005E614A"/>
    <w:rsid w:val="006343FB"/>
    <w:rsid w:val="0063658C"/>
    <w:rsid w:val="006817D8"/>
    <w:rsid w:val="006C5610"/>
    <w:rsid w:val="006D195E"/>
    <w:rsid w:val="007164B8"/>
    <w:rsid w:val="00826755"/>
    <w:rsid w:val="00827030"/>
    <w:rsid w:val="008779F0"/>
    <w:rsid w:val="008D2A5D"/>
    <w:rsid w:val="008E3095"/>
    <w:rsid w:val="009C2C25"/>
    <w:rsid w:val="00A14437"/>
    <w:rsid w:val="00A5499F"/>
    <w:rsid w:val="00A62755"/>
    <w:rsid w:val="00B47568"/>
    <w:rsid w:val="00CC17EF"/>
    <w:rsid w:val="00CE6430"/>
    <w:rsid w:val="00D72FA1"/>
    <w:rsid w:val="00E94FD2"/>
    <w:rsid w:val="00EA4D6E"/>
    <w:rsid w:val="00EF00B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4E02C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ptum-training-form.force.com/NonUSTrainingForm/s/intlregistrationpage?c__recordId=a274N000006GSHjQA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tum-training-form.force.com/NonUSTrainingForm/s/intlregistrationpage?c__recordId=a274N000006GSHe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tum-training-form.force.com/NonUSTrainingForm/s/intlregistrationpage?c__recordId=a274N000006GSHZQA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tum-au.webex.com/optum-au/lsr.php?RCID=b470e9813de4c171662d0a2ff0d9cbd5" TargetMode="External"/><Relationship Id="rId4" Type="http://schemas.openxmlformats.org/officeDocument/2006/relationships/webSettings" Target="webSettings.xml"/><Relationship Id="rId9" Type="http://schemas.openxmlformats.org/officeDocument/2006/relationships/hyperlink" Target="https://optum-au.webex.com/recordingservice/sites/optum-au/recording/a69334c65996103b9ffa00505681bc0c/playback?rcdKey=4832534b00000005a30424a7067eb399d0c7930d0261fe213ea64ec1953fb92eb6ce7fdda34ee821&amp;timeStamp=1673290560535&amp;reviewId=4917634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Clifford, Marissa L</cp:lastModifiedBy>
  <cp:revision>2</cp:revision>
  <dcterms:created xsi:type="dcterms:W3CDTF">2023-01-20T11:31:00Z</dcterms:created>
  <dcterms:modified xsi:type="dcterms:W3CDTF">2023-01-20T11:31:00Z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