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การฝึกอบรมสมาชิก:</w:t>
                            </w:r>
                            <w:r>
                              <w:rPr>
                                <w:color w:val="002677"/>
                                <w:sz w:val="78"/>
                                <w:lang w:val="th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th"/>
                              </w:rPr>
                              <w:t>การอบรมเลี้ยงดูบุตรในโลกที่เปลี่ยนแปลงตลอดเวลา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spacing w:line="86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การฝึกอบรมสมาชิก:</w:t>
                      </w:r>
                      <w:r>
                        <w:rPr>
                          <w:color w:val="002677"/>
                          <w:sz w:val="78"/>
                          <w:lang w:val="th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th"/>
                        </w:rPr>
                        <w:t>การอบรมเลี้ยงดูบุตรในโลกที่เปลี่ยนแปลงตลอดเวลา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การอบรมหลักของเดือนกุมภาพันธ์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A5499F" w:rsidRDefault="006D195E" w:rsidP="006D195E">
      <w:pPr>
        <w:pStyle w:val="BodyText"/>
        <w:ind w:left="720"/>
        <w:rPr>
          <w:b/>
          <w:bCs/>
          <w:szCs w:val="22"/>
        </w:rPr>
      </w:pPr>
      <w:r>
        <w:rPr>
          <w:b/>
          <w:bCs/>
          <w:szCs w:val="22"/>
          <w:lang w:val="th"/>
        </w:rPr>
        <w:t xml:space="preserve">การอบรมเลี้ยงดูบุตรในโลกที่เปลี่ยนแปลงตลอดเวลา </w:t>
      </w:r>
    </w:p>
    <w:p w14:paraId="1F1DEEF8" w14:textId="4A15186A" w:rsidR="006D195E" w:rsidRPr="006D195E" w:rsidRDefault="006D195E" w:rsidP="00A14437">
      <w:pPr>
        <w:pStyle w:val="BodyText"/>
        <w:ind w:left="720" w:right="600"/>
        <w:rPr>
          <w:szCs w:val="22"/>
        </w:rPr>
      </w:pPr>
      <w:r>
        <w:rPr>
          <w:szCs w:val="22"/>
          <w:lang w:val="th"/>
        </w:rPr>
        <w:t>ในบริบทที่โลกที่มีเหตุการณ์เกิดขึ้นมากมายนี้ได้สร้างความท้าทายเพิ่มขึ้นในการอบรมเลี้ยงดูบุตร ช่วงการฝึกอบรมนี้นี้จะกล่าวถึงข้อกังวลของผู้ปกครองที่พบบ่อยที่สุดในโลกสมัยใหม่ รวมถึงความปลอดภัยทางออนไลน์สำหรับเด็กและเยาวชนของคุณ งานนำเสนอนี้ให้ข้อมูลเชิงปฏิบัติเกี่ยวกับการเป็นพ่อแม่ในโลกที่เปลี่ยนแปลงตลอดเวลาและวิธีช่วยให้เด็ก ๆ เติบโต แม้ว่าเราจะอยู่ในยุคที่วุ่นวายก็ตาม</w:t>
      </w:r>
    </w:p>
    <w:p w14:paraId="2ED3C60C" w14:textId="77777777" w:rsidR="006D195E" w:rsidRPr="006D195E" w:rsidRDefault="006D195E" w:rsidP="006D195E">
      <w:pPr>
        <w:pStyle w:val="BodyText"/>
        <w:ind w:firstLine="720"/>
        <w:rPr>
          <w:szCs w:val="22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th"/>
        </w:rPr>
        <w:t>ผู้เข้าร่วมจะ: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th"/>
        </w:rPr>
        <w:t xml:space="preserve">สร้างความตระหนักรู้เกี่ยวกับขั้นตอนการพัฒนาในวัยเด็ก   </w:t>
      </w:r>
    </w:p>
    <w:p w14:paraId="263A8965" w14:textId="1B631E0B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th"/>
        </w:rPr>
        <w:t xml:space="preserve">สำรวจวิธีสร้างภูมิต้านทานให้แก่เด็กและวัยรุ่น  </w:t>
      </w:r>
    </w:p>
    <w:p w14:paraId="2EB59FD0" w14:textId="44844B16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th"/>
        </w:rPr>
        <w:t>หารือถึงวิธีการพูดคุยกับเด็กเกี่ยวกับเหตุการณ์ที่กระทบกระเทือนจิตใจและ/หรือเหตุการณ์ที่ยากลำบาก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val="th"/>
        </w:rPr>
        <w:t xml:space="preserve">ระบุพฤติกรรมที่ควรระวังและเมื่อใดที่ควรขอความช่วยเหลือ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6896BDDA" w14:textId="77777777" w:rsidR="00E94FD2" w:rsidRDefault="00E94FD2">
      <w:pPr>
        <w:pStyle w:val="BodyText"/>
        <w:spacing w:before="6"/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th"/>
        </w:rPr>
        <w:t xml:space="preserve">ลงทะเบียนการฝึกอบรมสด 1 ชั่วโมงหรือเลือกดูวีดีโอการฝึกอบรมเมื่อคุณสะดวก การฝึกอบรมทั้งหมดจะเป็นภาษาอังกฤษ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3417"/>
        <w:gridCol w:w="2871"/>
        <w:gridCol w:w="2871"/>
        <w:gridCol w:w="2871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ช่วงการฝึกอบรมที่บันทึกไว้</w:t>
            </w:r>
          </w:p>
          <w:p w14:paraId="36AD01BC" w14:textId="1DCC1659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ดูเมื่อต้องการ</w:t>
            </w:r>
          </w:p>
          <w:p w14:paraId="39821871" w14:textId="22EC5DA1" w:rsidR="006C5610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1E66A1EF" w14:textId="625F099D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722DADC3" w:rsidR="00466541" w:rsidRDefault="00354798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9" w:history="1">
              <w:r w:rsidR="004A1D65" w:rsidRPr="00354798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ดูเลย</w:t>
              </w:r>
            </w:hyperlink>
          </w:p>
          <w:p w14:paraId="30BD29E7" w14:textId="24879735" w:rsidR="00D72FA1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63658C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th"/>
              </w:rPr>
              <w:t>เวลาน้อยใช่ไหม</w:t>
            </w:r>
          </w:p>
          <w:p w14:paraId="06167B9B" w14:textId="7C527463" w:rsidR="00D72FA1" w:rsidRPr="00466541" w:rsidRDefault="00EF23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th"/>
                </w:rPr>
                <w:t>ดูวีดีโอสรุป</w:t>
              </w:r>
              <w:r w:rsidR="004A1D65">
                <w:rPr>
                  <w:rStyle w:val="Hyperlink"/>
                  <w:sz w:val="28"/>
                  <w:szCs w:val="18"/>
                  <w:u w:val="none"/>
                  <w:lang w:val="th"/>
                </w:rPr>
                <w:t xml:space="preserve">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th"/>
                </w:rPr>
                <w:t>10</w:t>
              </w:r>
              <w:r w:rsidR="004A1D65">
                <w:rPr>
                  <w:rStyle w:val="Hyperlink"/>
                  <w:sz w:val="28"/>
                  <w:szCs w:val="18"/>
                  <w:u w:val="none"/>
                  <w:lang w:val="th"/>
                </w:rPr>
                <w:t xml:space="preserve">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th"/>
                </w:rPr>
                <w:t xml:space="preserve">นาที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ที่นี่</w:t>
              </w:r>
            </w:hyperlink>
          </w:p>
          <w:p w14:paraId="35C264EE" w14:textId="02546B14" w:rsidR="00466541" w:rsidRPr="00466541" w:rsidRDefault="00466541">
            <w:pPr>
              <w:spacing w:before="95"/>
              <w:rPr>
                <w:b/>
                <w:sz w:val="28"/>
                <w:szCs w:val="18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20</w:t>
            </w:r>
            <w:r>
              <w:rPr>
                <w:sz w:val="28"/>
                <w:szCs w:val="18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กุมภาพันธ์</w:t>
            </w:r>
          </w:p>
          <w:p w14:paraId="07F1C647" w14:textId="2323A16E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07:00-08:00 เวลามาตรฐานสากล</w:t>
            </w:r>
          </w:p>
          <w:p w14:paraId="28F4B4C1" w14:textId="1ECFC24E" w:rsidR="00A5499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466541" w:rsidRDefault="00EF23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ลงทะเบียนเลย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22</w:t>
            </w:r>
            <w:r>
              <w:rPr>
                <w:sz w:val="28"/>
                <w:szCs w:val="18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กุมภาพันธ์</w:t>
            </w:r>
          </w:p>
          <w:p w14:paraId="7065DE9B" w14:textId="6316261A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13:00-14:00 เวลามาตรฐานสากล</w:t>
            </w:r>
          </w:p>
          <w:p w14:paraId="720960DD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EF23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ลงทะเบียนเลย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24</w:t>
            </w:r>
            <w:r>
              <w:rPr>
                <w:sz w:val="28"/>
                <w:szCs w:val="18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กุมภาพันธ์</w:t>
            </w:r>
          </w:p>
          <w:p w14:paraId="295026FD" w14:textId="6CD5ECE0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17:00-18:00 เวลามาตรฐานสากล</w:t>
            </w:r>
          </w:p>
          <w:p w14:paraId="5C5B71C9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EF239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ลงทะเบียนเลย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5A215FD9" w:rsidR="006343FB" w:rsidRPr="006343FB" w:rsidRDefault="006343FB" w:rsidP="006343FB">
      <w:pPr>
        <w:pStyle w:val="BodyText"/>
        <w:spacing w:before="10"/>
        <w:ind w:firstLine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การฝึกอบรมสดจะจำกัดจำนวนผู้เข้าร่วม จึงต้องลงทะเบียนล่วงหน้า  </w:t>
      </w:r>
    </w:p>
    <w:p w14:paraId="4DBCA599" w14:textId="3275B105" w:rsidR="00FF2F0A" w:rsidRDefault="00FF2F0A">
      <w:pPr>
        <w:pStyle w:val="BodyText"/>
        <w:rPr>
          <w:sz w:val="20"/>
        </w:rPr>
      </w:pPr>
    </w:p>
    <w:p w14:paraId="4D12F599" w14:textId="08F3D92E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การฝึกอบรมเดือนหน้าจะเน้นเกี่ยวกับการดูแลตนเอง การเปลี่ยนแปลงเล็กน้อยเพื่อผลลัพธ์ในเชิงบวก คอยตรวจสอบลิงก์เพื่อลงทะเบียนเข้าร่วมช่วงการฝึกอบรมสดหรือเลือกดูวีดีโอตามต้องการเมื่อคุณสะดวก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th"/>
                        </w:rPr>
                        <w:t xml:space="preserve">การฝึกอบรมเดือนหน้าจะเน้นเกี่ยวกับการดูแลตนเอง การเปลี่ยนแปลงเล็กน้อยเพื่อผลลัพธ์ในเชิงบวก คอยตรวจสอบลิงก์เพื่อลงทะเบียนเข้าร่วมช่วงการฝึกอบรมสดหรือเลือกดูวีดีโอตามต้องการเมื่อคุณสะดวก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5E614A" w:rsidRDefault="008E3095" w:rsidP="005E614A">
      <w:pPr>
        <w:spacing w:line="352" w:lineRule="auto"/>
        <w:ind w:left="619" w:right="600"/>
        <w:rPr>
          <w:sz w:val="16"/>
          <w:szCs w:val="16"/>
        </w:rPr>
      </w:pPr>
      <w:r>
        <w:rPr>
          <w:b/>
          <w:bCs/>
          <w:color w:val="444444"/>
          <w:sz w:val="16"/>
          <w:szCs w:val="16"/>
          <w:lang w:val="th"/>
        </w:rPr>
        <w:t xml:space="preserve">ไม่ควรใช้โปรแกรมนี้ในกรณีฉุกเฉินหรือต้องการการดูแลอย่างเร่งด่วน หากเกิดเหตุฉุกเฉิน ให้โทรไปที่หมายเลขฉุกเฉินในพื้นที่หรือไปที่ห้องผู้ป่วยนอกหรือห้องฉุกเฉินของสถานพยาบาลที่ใกล้ที่สุด </w:t>
      </w:r>
      <w:r>
        <w:rPr>
          <w:color w:val="444444"/>
          <w:sz w:val="16"/>
          <w:szCs w:val="16"/>
          <w:lang w:val="th"/>
        </w:rPr>
        <w:t>โปรแกรมนี้ไม่สามารถทดแทนการดูแลของแพทย์หรือผู้เชี่ยวชาญได้ เราอาจไม่สามารถจัดโปรแกรมนี้และส่วนประกอบของโปรแกรมได้ในทุกพื้นที่ และอาจมีการยกเว้นและข้อจำกัด</w:t>
      </w:r>
    </w:p>
    <w:p w14:paraId="3C9B3CBE" w14:textId="77777777" w:rsidR="00E94FD2" w:rsidRPr="005E614A" w:rsidRDefault="008E3095" w:rsidP="005E614A">
      <w:pPr>
        <w:spacing w:before="121" w:line="352" w:lineRule="auto"/>
        <w:ind w:left="619" w:right="690"/>
        <w:rPr>
          <w:sz w:val="16"/>
          <w:szCs w:val="16"/>
        </w:rPr>
      </w:pPr>
      <w:r>
        <w:rPr>
          <w:color w:val="444444"/>
          <w:sz w:val="16"/>
          <w:szCs w:val="16"/>
          <w:lang w:val="th"/>
        </w:rPr>
        <w:t>Optum® เป็นเครื่องหมายการค้าจดทะเบียนของ Optum, Inc. ในสหรัฐอเมริกาและเขตพื้นที่อื่น ๆ ชื่อแบรนด์หรือผลิตภัณฑ์อื่น ๆ ทั้งหมดเป็นเครื่องหมายการค้าหรือเครื่องหมายจดทะเบียนของทรัพย์สินของเจ้าของที่เกี่ยวข้อง เนื่องจากเราปรับปรุงผลิตภัณฑ์และบริการอย่างต่อเนื่อง Optum จึงขอสงวนสิทธิ์ในการเปลี่ยนแปลงข้อกำหนดโดยไม่แจ้งให้ทราบล่วงหน้า Optum มีนโยบายการจ้างงานอย่างเสมอภาค</w:t>
      </w:r>
    </w:p>
    <w:p w14:paraId="2A76090F" w14:textId="0482D25C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val="th"/>
        </w:rPr>
        <w:t xml:space="preserve">© 2023 Optum, Inc. สงวนลิขสิทธิ์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AD8B" w14:textId="77777777" w:rsidR="00EF2396" w:rsidRDefault="00EF2396" w:rsidP="00465A7B">
      <w:r>
        <w:separator/>
      </w:r>
    </w:p>
  </w:endnote>
  <w:endnote w:type="continuationSeparator" w:id="0">
    <w:p w14:paraId="6742AD1F" w14:textId="77777777" w:rsidR="00EF2396" w:rsidRDefault="00EF2396" w:rsidP="0046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D402" w14:textId="77777777" w:rsidR="00EF2396" w:rsidRDefault="00EF2396" w:rsidP="00465A7B">
      <w:r>
        <w:separator/>
      </w:r>
    </w:p>
  </w:footnote>
  <w:footnote w:type="continuationSeparator" w:id="0">
    <w:p w14:paraId="4A40D6AE" w14:textId="77777777" w:rsidR="00EF2396" w:rsidRDefault="00EF2396" w:rsidP="0046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54798"/>
    <w:rsid w:val="003857C0"/>
    <w:rsid w:val="003E0F98"/>
    <w:rsid w:val="003E714A"/>
    <w:rsid w:val="00446E4A"/>
    <w:rsid w:val="00465A7B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826755"/>
    <w:rsid w:val="00827030"/>
    <w:rsid w:val="008779F0"/>
    <w:rsid w:val="008D2A5D"/>
    <w:rsid w:val="008E3095"/>
    <w:rsid w:val="009C2C25"/>
    <w:rsid w:val="00A14437"/>
    <w:rsid w:val="00A5499F"/>
    <w:rsid w:val="00A62755"/>
    <w:rsid w:val="00B47568"/>
    <w:rsid w:val="00CE6430"/>
    <w:rsid w:val="00D72FA1"/>
    <w:rsid w:val="00E94FD2"/>
    <w:rsid w:val="00EA4D6E"/>
    <w:rsid w:val="00EF00B7"/>
    <w:rsid w:val="00EF2396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A7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2023-01-20T11:33:00Z</dcterms:created>
  <dcterms:modified xsi:type="dcterms:W3CDTF">2023-01-20T11:33:00Z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