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0BA40" w14:textId="4FF7C57A" w:rsidR="00934D40" w:rsidRDefault="00865157" w:rsidP="00934D40">
      <w:pPr>
        <w:spacing w:after="0"/>
        <w:ind w:right="2250"/>
        <w:rPr>
          <w:rFonts w:ascii="Arial" w:hAnsi="Arial" w:cs="Arial"/>
          <w:sz w:val="20"/>
          <w:szCs w:val="20"/>
        </w:rPr>
      </w:pPr>
      <w:r>
        <w:rPr>
          <w:rFonts w:ascii="Times New Roman"/>
          <w:noProof/>
          <w:sz w:val="20"/>
        </w:rPr>
        <w:drawing>
          <wp:anchor distT="0" distB="0" distL="114300" distR="114300" simplePos="0" relativeHeight="251659264" behindDoc="1" locked="0" layoutInCell="1" allowOverlap="1" wp14:anchorId="3F5780F0" wp14:editId="372EFF4D">
            <wp:simplePos x="0" y="0"/>
            <wp:positionH relativeFrom="column">
              <wp:posOffset>4533900</wp:posOffset>
            </wp:positionH>
            <wp:positionV relativeFrom="paragraph">
              <wp:posOffset>-69850</wp:posOffset>
            </wp:positionV>
            <wp:extent cx="1447800" cy="420370"/>
            <wp:effectExtent l="0" t="0" r="0" b="0"/>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420370"/>
                    </a:xfrm>
                    <a:prstGeom prst="rect">
                      <a:avLst/>
                    </a:prstGeom>
                    <a:noFill/>
                  </pic:spPr>
                </pic:pic>
              </a:graphicData>
            </a:graphic>
            <wp14:sizeRelH relativeFrom="page">
              <wp14:pctWidth>0</wp14:pctWidth>
            </wp14:sizeRelH>
            <wp14:sizeRelV relativeFrom="page">
              <wp14:pctHeight>0</wp14:pctHeight>
            </wp14:sizeRelV>
          </wp:anchor>
        </w:drawing>
      </w:r>
    </w:p>
    <w:p w14:paraId="6D3C90BA" w14:textId="02F1428F" w:rsidR="00865157" w:rsidRDefault="00865157" w:rsidP="00934D40">
      <w:pPr>
        <w:spacing w:after="0"/>
        <w:ind w:right="2250"/>
        <w:rPr>
          <w:rFonts w:ascii="Arial" w:hAnsi="Arial" w:cs="Arial"/>
          <w:sz w:val="20"/>
          <w:szCs w:val="20"/>
        </w:rPr>
      </w:pPr>
      <w:r>
        <w:rPr>
          <w:rFonts w:ascii="Times New Roman"/>
          <w:noProof/>
          <w:sz w:val="20"/>
        </w:rPr>
        <w:drawing>
          <wp:anchor distT="0" distB="0" distL="114300" distR="114300" simplePos="0" relativeHeight="251662336" behindDoc="0" locked="0" layoutInCell="1" allowOverlap="1" wp14:anchorId="744B7941" wp14:editId="7828EA2A">
            <wp:simplePos x="0" y="0"/>
            <wp:positionH relativeFrom="margin">
              <wp:posOffset>-1076960</wp:posOffset>
            </wp:positionH>
            <wp:positionV relativeFrom="page">
              <wp:posOffset>1236345</wp:posOffset>
            </wp:positionV>
            <wp:extent cx="2847975" cy="2847975"/>
            <wp:effectExtent l="0" t="0" r="9525" b="9525"/>
            <wp:wrapThrough wrapText="bothSides">
              <wp:wrapPolygon edited="0">
                <wp:start x="2023" y="3612"/>
                <wp:lineTo x="1300" y="5201"/>
                <wp:lineTo x="722" y="6213"/>
                <wp:lineTo x="144" y="7802"/>
                <wp:lineTo x="0" y="8380"/>
                <wp:lineTo x="0" y="13148"/>
                <wp:lineTo x="722" y="15460"/>
                <wp:lineTo x="2023" y="17771"/>
                <wp:lineTo x="4768" y="20083"/>
                <wp:lineTo x="4912" y="20372"/>
                <wp:lineTo x="8091" y="21528"/>
                <wp:lineTo x="8813" y="21528"/>
                <wp:lineTo x="12714" y="21528"/>
                <wp:lineTo x="13437" y="21528"/>
                <wp:lineTo x="16615" y="20372"/>
                <wp:lineTo x="16760" y="20083"/>
                <wp:lineTo x="19505" y="17771"/>
                <wp:lineTo x="20805" y="15460"/>
                <wp:lineTo x="21528" y="13148"/>
                <wp:lineTo x="21528" y="8380"/>
                <wp:lineTo x="20950" y="6213"/>
                <wp:lineTo x="19505" y="3612"/>
                <wp:lineTo x="2023" y="3612"/>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6">
                      <a:extLst>
                        <a:ext uri="{28A0092B-C50C-407E-A947-70E740481C1C}">
                          <a14:useLocalDpi xmlns:a14="http://schemas.microsoft.com/office/drawing/2010/main" val="0"/>
                        </a:ext>
                      </a:extLst>
                    </a:blip>
                    <a:srcRect l="34800" t="-22328" r="8563" b="-1"/>
                    <a:stretch/>
                  </pic:blipFill>
                  <pic:spPr bwMode="auto">
                    <a:xfrm>
                      <a:off x="0" y="0"/>
                      <a:ext cx="2847975" cy="2847975"/>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D83DCF" w14:textId="53F541FC" w:rsidR="00865157" w:rsidRDefault="00865157" w:rsidP="00934D40">
      <w:pPr>
        <w:spacing w:after="0"/>
        <w:ind w:right="2250"/>
        <w:rPr>
          <w:rFonts w:ascii="Arial" w:hAnsi="Arial" w:cs="Arial"/>
          <w:sz w:val="20"/>
          <w:szCs w:val="20"/>
        </w:rPr>
      </w:pPr>
    </w:p>
    <w:p w14:paraId="20D109EC" w14:textId="25311427" w:rsidR="00865157" w:rsidRDefault="00865157" w:rsidP="00934D40">
      <w:pPr>
        <w:spacing w:after="0"/>
        <w:ind w:right="2250"/>
        <w:rPr>
          <w:rFonts w:ascii="Arial" w:hAnsi="Arial" w:cs="Arial"/>
          <w:sz w:val="20"/>
          <w:szCs w:val="20"/>
        </w:rPr>
      </w:pPr>
    </w:p>
    <w:p w14:paraId="6E7CB447" w14:textId="0DD99466" w:rsidR="00865157" w:rsidRDefault="00865157" w:rsidP="00934D40">
      <w:pPr>
        <w:spacing w:after="0"/>
        <w:ind w:right="2250"/>
        <w:rPr>
          <w:rFonts w:ascii="Arial" w:hAnsi="Arial" w:cs="Arial"/>
          <w:sz w:val="20"/>
          <w:szCs w:val="20"/>
        </w:rPr>
      </w:pPr>
      <w:r>
        <w:rPr>
          <w:rFonts w:ascii="Times New Roman"/>
          <w:noProof/>
          <w:sz w:val="20"/>
        </w:rPr>
        <mc:AlternateContent>
          <mc:Choice Requires="wps">
            <w:drawing>
              <wp:anchor distT="0" distB="0" distL="114300" distR="114300" simplePos="0" relativeHeight="251660288" behindDoc="1" locked="0" layoutInCell="1" allowOverlap="1" wp14:anchorId="115C3BB3" wp14:editId="2B324349">
                <wp:simplePos x="0" y="0"/>
                <wp:positionH relativeFrom="page">
                  <wp:posOffset>9525</wp:posOffset>
                </wp:positionH>
                <wp:positionV relativeFrom="paragraph">
                  <wp:posOffset>194945</wp:posOffset>
                </wp:positionV>
                <wp:extent cx="8181975" cy="2962275"/>
                <wp:effectExtent l="0" t="0" r="9525" b="952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1975" cy="296227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687F4" id="docshape7" o:spid="_x0000_s1026" style="position:absolute;margin-left:.75pt;margin-top:15.35pt;width:644.25pt;height:233.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" fillcolor="#fbf9f4" stroked="f">
                <w10:wrap anchorx="page"/>
              </v:rect>
            </w:pict>
          </mc:Fallback>
        </mc:AlternateContent>
      </w:r>
    </w:p>
    <w:p w14:paraId="0D2B2877" w14:textId="17884660" w:rsidR="00865157" w:rsidRDefault="00865157" w:rsidP="00934D40">
      <w:pPr>
        <w:spacing w:after="0"/>
        <w:ind w:right="2250"/>
        <w:rPr>
          <w:rFonts w:ascii="Arial" w:hAnsi="Arial" w:cs="Arial"/>
          <w:sz w:val="20"/>
          <w:szCs w:val="20"/>
        </w:rPr>
      </w:pPr>
    </w:p>
    <w:p w14:paraId="09A5D83F" w14:textId="17034A59" w:rsidR="00865157" w:rsidRDefault="00865157" w:rsidP="00934D40">
      <w:pPr>
        <w:spacing w:after="0"/>
        <w:ind w:right="2250"/>
        <w:rPr>
          <w:rFonts w:ascii="Arial" w:hAnsi="Arial" w:cs="Arial"/>
          <w:sz w:val="20"/>
          <w:szCs w:val="20"/>
        </w:rPr>
      </w:pPr>
    </w:p>
    <w:p w14:paraId="69403588" w14:textId="652CF9FF" w:rsidR="00865157" w:rsidRDefault="00865157" w:rsidP="00934D40">
      <w:pPr>
        <w:spacing w:after="0"/>
        <w:ind w:right="2250"/>
        <w:rPr>
          <w:rFonts w:ascii="Arial" w:hAnsi="Arial" w:cs="Arial"/>
          <w:sz w:val="20"/>
          <w:szCs w:val="20"/>
        </w:rPr>
      </w:pPr>
    </w:p>
    <w:p w14:paraId="7B1EE6ED" w14:textId="0475C4C4" w:rsidR="00865157" w:rsidRDefault="00865157" w:rsidP="00934D40">
      <w:pPr>
        <w:spacing w:after="0"/>
        <w:ind w:right="2250"/>
        <w:rPr>
          <w:rFonts w:ascii="Arial" w:hAnsi="Arial" w:cs="Arial"/>
          <w:sz w:val="20"/>
          <w:szCs w:val="20"/>
        </w:rPr>
      </w:pPr>
    </w:p>
    <w:p w14:paraId="425E5CCB" w14:textId="7D685D8B" w:rsidR="00865157" w:rsidRDefault="00865157" w:rsidP="00934D40">
      <w:pPr>
        <w:spacing w:after="0"/>
        <w:ind w:right="2250"/>
        <w:rPr>
          <w:rFonts w:ascii="Arial" w:hAnsi="Arial" w:cs="Arial"/>
          <w:sz w:val="20"/>
          <w:szCs w:val="20"/>
        </w:rPr>
      </w:pPr>
    </w:p>
    <w:p w14:paraId="515D8AAE" w14:textId="3FF9F407" w:rsidR="00865157" w:rsidRDefault="00865157" w:rsidP="00934D40">
      <w:pPr>
        <w:spacing w:after="0"/>
        <w:ind w:right="2250"/>
        <w:rPr>
          <w:rFonts w:ascii="Arial" w:hAnsi="Arial" w:cs="Arial"/>
          <w:sz w:val="20"/>
          <w:szCs w:val="20"/>
        </w:rPr>
      </w:pPr>
    </w:p>
    <w:p w14:paraId="2674FA3E" w14:textId="73138B94" w:rsidR="00865157" w:rsidRDefault="00865157" w:rsidP="00934D40">
      <w:pPr>
        <w:spacing w:after="0"/>
        <w:ind w:right="2250"/>
        <w:rPr>
          <w:rFonts w:ascii="Arial" w:hAnsi="Arial" w:cs="Arial"/>
          <w:sz w:val="20"/>
          <w:szCs w:val="20"/>
        </w:rPr>
      </w:pPr>
      <w:r>
        <w:rPr>
          <w:rFonts w:ascii="Times New Roman"/>
          <w:noProof/>
          <w:sz w:val="20"/>
        </w:rPr>
        <mc:AlternateContent>
          <mc:Choice Requires="wps">
            <w:drawing>
              <wp:anchor distT="0" distB="0" distL="114300" distR="114300" simplePos="0" relativeHeight="251661312" behindDoc="1" locked="0" layoutInCell="1" allowOverlap="1" wp14:anchorId="14E8E112" wp14:editId="40215922">
                <wp:simplePos x="0" y="0"/>
                <wp:positionH relativeFrom="margin">
                  <wp:posOffset>1857375</wp:posOffset>
                </wp:positionH>
                <wp:positionV relativeFrom="paragraph">
                  <wp:posOffset>98425</wp:posOffset>
                </wp:positionV>
                <wp:extent cx="5045710" cy="2261870"/>
                <wp:effectExtent l="0" t="0" r="2540" b="508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6CD5F" w14:textId="44CBC233" w:rsidR="00865157" w:rsidRPr="00865157" w:rsidRDefault="00865157" w:rsidP="00865157">
                            <w:pPr>
                              <w:spacing w:line="863" w:lineRule="exact"/>
                              <w:rPr>
                                <w:b/>
                                <w:color w:val="1F3864" w:themeColor="accent1" w:themeShade="80"/>
                                <w:sz w:val="240"/>
                                <w:szCs w:val="240"/>
                              </w:rPr>
                            </w:pPr>
                            <w:r w:rsidRPr="00865157">
                              <w:rPr>
                                <w:rFonts w:ascii="Arial" w:hAnsi="Arial" w:cs="Arial"/>
                                <w:b/>
                                <w:bCs/>
                                <w:color w:val="1F3864" w:themeColor="accent1" w:themeShade="80"/>
                                <w:sz w:val="48"/>
                                <w:szCs w:val="48"/>
                                <w:rtl/>
                              </w:rPr>
                              <w:t>نصائح لإدارة الضغوط الناجمة عن العلاقات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8E112" id="_x0000_t202" coordsize="21600,21600" o:spt="202" path="m,l,21600r21600,l21600,xe">
                <v:stroke joinstyle="miter"/>
                <v:path gradientshapeok="t" o:connecttype="rect"/>
              </v:shapetype>
              <v:shape id="docshape13" o:spid="_x0000_s1026" type="#_x0000_t202" style="position:absolute;margin-left:146.25pt;margin-top:7.75pt;width:397.3pt;height:178.1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" filled="f" stroked="f">
                <v:textbox inset="0,0,0,0">
                  <w:txbxContent>
                    <w:p w14:paraId="1B56CD5F" w14:textId="44CBC233" w:rsidR="00865157" w:rsidRPr="00865157" w:rsidRDefault="00865157" w:rsidP="00865157">
                      <w:pPr>
                        <w:spacing w:line="863" w:lineRule="exact"/>
                        <w:rPr>
                          <w:b/>
                          <w:color w:val="1F3864" w:themeColor="accent1" w:themeShade="80"/>
                          <w:sz w:val="240"/>
                          <w:szCs w:val="240"/>
                        </w:rPr>
                      </w:pPr>
                      <w:r w:rsidRPr="00865157">
                        <w:rPr>
                          <w:rFonts w:ascii="Arial" w:hAnsi="Arial" w:cs="Arial"/>
                          <w:b/>
                          <w:bCs/>
                          <w:color w:val="1F3864" w:themeColor="accent1" w:themeShade="80"/>
                          <w:sz w:val="48"/>
                          <w:szCs w:val="48"/>
                          <w:rtl/>
                        </w:rPr>
                        <w:t>نصائح لإدارة الضغوط الناجمة عن العلاقات</w:t>
                      </w:r>
                    </w:p>
                  </w:txbxContent>
                </v:textbox>
                <w10:wrap anchorx="margin"/>
              </v:shape>
            </w:pict>
          </mc:Fallback>
        </mc:AlternateContent>
      </w:r>
    </w:p>
    <w:p w14:paraId="4C2DCA65" w14:textId="13BA5159" w:rsidR="00865157" w:rsidRDefault="00865157" w:rsidP="00934D40">
      <w:pPr>
        <w:spacing w:after="0"/>
        <w:ind w:right="2250"/>
        <w:rPr>
          <w:rFonts w:ascii="Arial" w:hAnsi="Arial" w:cs="Arial"/>
          <w:sz w:val="20"/>
          <w:szCs w:val="20"/>
        </w:rPr>
      </w:pPr>
    </w:p>
    <w:p w14:paraId="6DCF6FD6" w14:textId="6C8390C1" w:rsidR="00865157" w:rsidRDefault="00865157" w:rsidP="00934D40">
      <w:pPr>
        <w:spacing w:after="0"/>
        <w:ind w:right="2250"/>
        <w:rPr>
          <w:rFonts w:ascii="Arial" w:hAnsi="Arial" w:cs="Arial"/>
          <w:sz w:val="20"/>
          <w:szCs w:val="20"/>
        </w:rPr>
      </w:pPr>
    </w:p>
    <w:p w14:paraId="584C30A5" w14:textId="7DF302A7" w:rsidR="00865157" w:rsidRDefault="00865157" w:rsidP="00934D40">
      <w:pPr>
        <w:spacing w:after="0"/>
        <w:ind w:right="2250"/>
        <w:rPr>
          <w:rFonts w:ascii="Arial" w:hAnsi="Arial" w:cs="Arial"/>
          <w:sz w:val="20"/>
          <w:szCs w:val="20"/>
        </w:rPr>
      </w:pPr>
    </w:p>
    <w:p w14:paraId="6EB9C344" w14:textId="7A8AC767" w:rsidR="00865157" w:rsidRPr="008F34A4" w:rsidRDefault="00865157" w:rsidP="00934D40">
      <w:pPr>
        <w:spacing w:after="0"/>
        <w:ind w:right="2250"/>
        <w:rPr>
          <w:rFonts w:ascii="Arial" w:hAnsi="Arial" w:cs="Arial"/>
          <w:sz w:val="20"/>
          <w:szCs w:val="20"/>
        </w:rPr>
      </w:pPr>
    </w:p>
    <w:p w14:paraId="6EA5FD78" w14:textId="77777777" w:rsidR="00934D40" w:rsidRPr="008F34A4" w:rsidRDefault="00934D40" w:rsidP="00934D40">
      <w:pPr>
        <w:spacing w:after="0"/>
        <w:ind w:right="2250"/>
        <w:rPr>
          <w:rFonts w:ascii="Arial" w:hAnsi="Arial" w:cs="Arial"/>
          <w:sz w:val="20"/>
          <w:szCs w:val="20"/>
        </w:rPr>
      </w:pPr>
    </w:p>
    <w:p w14:paraId="2CAB144A" w14:textId="19B268FC" w:rsidR="00865157" w:rsidRDefault="00865157" w:rsidP="00865157">
      <w:pPr>
        <w:tabs>
          <w:tab w:val="left" w:pos="4934"/>
        </w:tabs>
        <w:bidi/>
        <w:spacing w:after="0" w:line="276" w:lineRule="auto"/>
        <w:rPr>
          <w:rFonts w:ascii="Arial" w:hAnsi="Arial" w:cs="Arial"/>
          <w:b/>
          <w:bCs/>
          <w:sz w:val="20"/>
          <w:szCs w:val="20"/>
          <w:rtl/>
        </w:rPr>
      </w:pPr>
      <w:r>
        <w:rPr>
          <w:rFonts w:ascii="Arial" w:hAnsi="Arial" w:cs="Arial"/>
          <w:b/>
          <w:bCs/>
          <w:sz w:val="20"/>
          <w:szCs w:val="20"/>
          <w:rtl/>
        </w:rPr>
        <w:tab/>
      </w:r>
    </w:p>
    <w:p w14:paraId="741EFBAE" w14:textId="77777777" w:rsidR="00865157" w:rsidRDefault="00865157" w:rsidP="00865157">
      <w:pPr>
        <w:tabs>
          <w:tab w:val="left" w:pos="4934"/>
        </w:tabs>
        <w:bidi/>
        <w:spacing w:after="0" w:line="276" w:lineRule="auto"/>
        <w:rPr>
          <w:rFonts w:ascii="Arial" w:hAnsi="Arial" w:cs="Arial"/>
          <w:b/>
          <w:bCs/>
          <w:sz w:val="20"/>
          <w:szCs w:val="20"/>
          <w:rtl/>
        </w:rPr>
      </w:pPr>
    </w:p>
    <w:p w14:paraId="11B7DCD1" w14:textId="77777777" w:rsidR="00865157" w:rsidRDefault="00865157" w:rsidP="00865157">
      <w:pPr>
        <w:tabs>
          <w:tab w:val="left" w:pos="4934"/>
        </w:tabs>
        <w:bidi/>
        <w:spacing w:after="0" w:line="276" w:lineRule="auto"/>
        <w:rPr>
          <w:rFonts w:ascii="Arial" w:hAnsi="Arial" w:cs="Arial"/>
          <w:b/>
          <w:bCs/>
          <w:sz w:val="20"/>
          <w:szCs w:val="20"/>
          <w:rtl/>
        </w:rPr>
      </w:pPr>
    </w:p>
    <w:p w14:paraId="4CB6F891" w14:textId="77777777" w:rsidR="00865157" w:rsidRDefault="00865157" w:rsidP="00865157">
      <w:pPr>
        <w:tabs>
          <w:tab w:val="left" w:pos="4934"/>
        </w:tabs>
        <w:bidi/>
        <w:spacing w:after="0" w:line="276" w:lineRule="auto"/>
        <w:rPr>
          <w:rFonts w:ascii="Arial" w:hAnsi="Arial" w:cs="Arial"/>
          <w:b/>
          <w:bCs/>
          <w:sz w:val="20"/>
          <w:szCs w:val="20"/>
          <w:rtl/>
        </w:rPr>
      </w:pPr>
    </w:p>
    <w:p w14:paraId="6FA00A2F" w14:textId="77777777" w:rsidR="00865157" w:rsidRDefault="00865157" w:rsidP="00865157">
      <w:pPr>
        <w:tabs>
          <w:tab w:val="left" w:pos="4934"/>
        </w:tabs>
        <w:bidi/>
        <w:spacing w:after="0" w:line="276" w:lineRule="auto"/>
        <w:rPr>
          <w:rFonts w:ascii="Arial" w:hAnsi="Arial" w:cs="Arial"/>
          <w:b/>
          <w:bCs/>
          <w:sz w:val="20"/>
          <w:szCs w:val="20"/>
          <w:rtl/>
        </w:rPr>
      </w:pPr>
    </w:p>
    <w:p w14:paraId="2D6FEA17" w14:textId="77777777" w:rsidR="00865157" w:rsidRDefault="00865157" w:rsidP="00865157">
      <w:pPr>
        <w:tabs>
          <w:tab w:val="left" w:pos="4934"/>
        </w:tabs>
        <w:bidi/>
        <w:spacing w:after="0" w:line="276" w:lineRule="auto"/>
        <w:rPr>
          <w:rFonts w:ascii="Arial" w:hAnsi="Arial" w:cs="Arial"/>
          <w:b/>
          <w:bCs/>
          <w:sz w:val="20"/>
          <w:szCs w:val="20"/>
          <w:rtl/>
        </w:rPr>
      </w:pPr>
    </w:p>
    <w:p w14:paraId="70F9C4B9" w14:textId="69B3AFE6" w:rsidR="00934D40" w:rsidRPr="008F34A4" w:rsidRDefault="00865157" w:rsidP="00865157">
      <w:pPr>
        <w:tabs>
          <w:tab w:val="left" w:pos="4934"/>
        </w:tabs>
        <w:bidi/>
        <w:spacing w:after="0" w:line="276" w:lineRule="auto"/>
        <w:rPr>
          <w:rFonts w:ascii="Arial" w:hAnsi="Arial" w:cs="Arial"/>
          <w:b/>
          <w:bCs/>
          <w:sz w:val="20"/>
          <w:szCs w:val="20"/>
        </w:rPr>
      </w:pPr>
      <w:r>
        <w:rPr>
          <w:rFonts w:ascii="Arial" w:hAnsi="Arial" w:cs="Arial"/>
          <w:b/>
          <w:bCs/>
          <w:sz w:val="20"/>
          <w:szCs w:val="20"/>
          <w:rtl/>
        </w:rPr>
        <w:tab/>
      </w:r>
      <w:r>
        <w:rPr>
          <w:rFonts w:ascii="Arial" w:hAnsi="Arial" w:cs="Arial"/>
          <w:b/>
          <w:bCs/>
          <w:sz w:val="20"/>
          <w:szCs w:val="20"/>
          <w:rtl/>
        </w:rPr>
        <w:tab/>
      </w:r>
      <w:r>
        <w:rPr>
          <w:rFonts w:ascii="Arial" w:hAnsi="Arial" w:cs="Arial"/>
          <w:b/>
          <w:bCs/>
          <w:sz w:val="20"/>
          <w:szCs w:val="20"/>
          <w:rtl/>
        </w:rPr>
        <w:tab/>
      </w:r>
      <w:r>
        <w:rPr>
          <w:rFonts w:ascii="Arial" w:hAnsi="Arial" w:cs="Arial"/>
          <w:b/>
          <w:bCs/>
          <w:sz w:val="20"/>
          <w:szCs w:val="20"/>
          <w:rtl/>
        </w:rPr>
        <w:tab/>
      </w:r>
    </w:p>
    <w:p w14:paraId="38FCEF35" w14:textId="77777777" w:rsidR="00934D40" w:rsidRPr="008F34A4" w:rsidRDefault="00934D40" w:rsidP="00934D40">
      <w:pPr>
        <w:spacing w:after="0" w:line="276" w:lineRule="auto"/>
        <w:rPr>
          <w:rFonts w:ascii="Arial" w:hAnsi="Arial" w:cs="Arial"/>
          <w:sz w:val="20"/>
          <w:szCs w:val="20"/>
        </w:rPr>
      </w:pPr>
    </w:p>
    <w:p w14:paraId="5A71A3C9" w14:textId="77777777" w:rsidR="00934D40" w:rsidRPr="008F34A4" w:rsidRDefault="00934D40" w:rsidP="00934D40">
      <w:pPr>
        <w:bidi/>
        <w:spacing w:after="0" w:line="276" w:lineRule="auto"/>
        <w:rPr>
          <w:rFonts w:ascii="Arial" w:hAnsi="Arial" w:cs="Arial"/>
          <w:sz w:val="20"/>
          <w:szCs w:val="20"/>
        </w:rPr>
      </w:pPr>
      <w:r w:rsidRPr="008F34A4">
        <w:rPr>
          <w:rFonts w:ascii="Arial" w:hAnsi="Arial" w:cs="Arial"/>
          <w:sz w:val="20"/>
          <w:szCs w:val="20"/>
          <w:rtl/>
        </w:rPr>
        <w:t>بقدر ما نهتم بشخص ما ونستمتع بقضاء الوقت معه، بغض النظر عمَّن يكون هذا الشخص وأيًا ما كان ما يعنيه لك، يمكن أن تكون العلاقات معه مرهقة</w:t>
      </w:r>
      <w:r w:rsidRPr="008F34A4">
        <w:rPr>
          <w:rFonts w:ascii="Arial" w:hAnsi="Arial" w:cs="Arial"/>
          <w:sz w:val="20"/>
          <w:szCs w:val="20"/>
          <w:rtl/>
          <w:lang w:bidi="ar"/>
        </w:rPr>
        <w:t xml:space="preserve">. </w:t>
      </w:r>
      <w:r w:rsidRPr="008F34A4">
        <w:rPr>
          <w:rFonts w:ascii="Arial" w:hAnsi="Arial" w:cs="Arial"/>
          <w:sz w:val="20"/>
          <w:szCs w:val="20"/>
          <w:rtl/>
        </w:rPr>
        <w:t>في بعض الأحيان يكون سبب الانزعاج بسيطًا مماثلاً لشيء ما فعله صديقك أو زميلك، أو شيء لم يفعلاه</w:t>
      </w:r>
      <w:r w:rsidRPr="008F34A4">
        <w:rPr>
          <w:rFonts w:ascii="Arial" w:hAnsi="Arial" w:cs="Arial"/>
          <w:sz w:val="20"/>
          <w:szCs w:val="20"/>
          <w:rtl/>
          <w:lang w:bidi="ar"/>
        </w:rPr>
        <w:t xml:space="preserve">. </w:t>
      </w:r>
      <w:r w:rsidRPr="008F34A4">
        <w:rPr>
          <w:rFonts w:ascii="Arial" w:hAnsi="Arial" w:cs="Arial"/>
          <w:sz w:val="20"/>
          <w:szCs w:val="20"/>
          <w:rtl/>
        </w:rPr>
        <w:t>في بعض الأوقات الأخرى، تكون هناك قوى أو ظروف خارجية خارجة عن إرادتك، مثل العمل، أو المال، أو الأطفال، أو الأحداث الإخبارية، وما إلى ذلك، مما يجعلك تشعر بأنك لست على ما يُرام</w:t>
      </w:r>
      <w:r w:rsidRPr="008F34A4">
        <w:rPr>
          <w:rFonts w:ascii="Arial" w:hAnsi="Arial" w:cs="Arial"/>
          <w:sz w:val="20"/>
          <w:szCs w:val="20"/>
          <w:rtl/>
          <w:lang w:bidi="ar"/>
        </w:rPr>
        <w:t xml:space="preserve">. </w:t>
      </w:r>
    </w:p>
    <w:p w14:paraId="54A54690" w14:textId="77777777" w:rsidR="00934D40" w:rsidRPr="008F34A4" w:rsidRDefault="00934D40" w:rsidP="00934D40">
      <w:pPr>
        <w:spacing w:after="0" w:line="276" w:lineRule="auto"/>
        <w:rPr>
          <w:rFonts w:ascii="Arial" w:hAnsi="Arial" w:cs="Arial"/>
          <w:sz w:val="20"/>
          <w:szCs w:val="20"/>
        </w:rPr>
      </w:pPr>
    </w:p>
    <w:p w14:paraId="6390D568" w14:textId="77777777" w:rsidR="00934D40" w:rsidRPr="008F34A4" w:rsidRDefault="00934D40" w:rsidP="00934D40">
      <w:pPr>
        <w:bidi/>
        <w:spacing w:after="0" w:line="276" w:lineRule="auto"/>
        <w:rPr>
          <w:rFonts w:ascii="Arial" w:hAnsi="Arial" w:cs="Arial"/>
          <w:sz w:val="20"/>
          <w:szCs w:val="20"/>
        </w:rPr>
      </w:pPr>
      <w:r w:rsidRPr="008F34A4">
        <w:rPr>
          <w:rFonts w:ascii="Arial" w:hAnsi="Arial" w:cs="Arial"/>
          <w:sz w:val="20"/>
          <w:szCs w:val="20"/>
          <w:rtl/>
        </w:rPr>
        <w:t xml:space="preserve">فيما يلي </w:t>
      </w:r>
      <w:r w:rsidRPr="008F34A4">
        <w:rPr>
          <w:rFonts w:ascii="Arial" w:hAnsi="Arial" w:cs="Arial"/>
          <w:sz w:val="20"/>
          <w:szCs w:val="20"/>
          <w:rtl/>
          <w:lang w:bidi="ar"/>
        </w:rPr>
        <w:t xml:space="preserve">8 </w:t>
      </w:r>
      <w:r w:rsidRPr="008F34A4">
        <w:rPr>
          <w:rFonts w:ascii="Arial" w:hAnsi="Arial" w:cs="Arial"/>
          <w:sz w:val="20"/>
          <w:szCs w:val="20"/>
          <w:rtl/>
        </w:rPr>
        <w:t>طرق لإدارة الضغوط الناجمة عن العلاقات</w:t>
      </w:r>
      <w:r w:rsidRPr="008F34A4">
        <w:rPr>
          <w:rFonts w:ascii="Arial" w:hAnsi="Arial" w:cs="Arial"/>
          <w:sz w:val="20"/>
          <w:szCs w:val="20"/>
          <w:rtl/>
          <w:lang w:bidi="ar"/>
        </w:rPr>
        <w:t>:</w:t>
      </w:r>
    </w:p>
    <w:p w14:paraId="4657E17B" w14:textId="77777777" w:rsidR="00934D40" w:rsidRPr="008F34A4" w:rsidRDefault="00934D40" w:rsidP="00934D40">
      <w:pPr>
        <w:spacing w:after="0" w:line="276" w:lineRule="auto"/>
        <w:rPr>
          <w:rFonts w:ascii="Arial" w:hAnsi="Arial" w:cs="Arial"/>
          <w:color w:val="000000" w:themeColor="text1"/>
          <w:sz w:val="20"/>
          <w:szCs w:val="20"/>
        </w:rPr>
      </w:pPr>
    </w:p>
    <w:p w14:paraId="3471F856" w14:textId="77777777" w:rsidR="00934D40" w:rsidRPr="008F34A4" w:rsidRDefault="00934D40" w:rsidP="00934D40">
      <w:pPr>
        <w:pStyle w:val="ListParagraph"/>
        <w:numPr>
          <w:ilvl w:val="0"/>
          <w:numId w:val="1"/>
        </w:numPr>
        <w:bidi/>
        <w:spacing w:after="0" w:line="276" w:lineRule="auto"/>
        <w:contextualSpacing w:val="0"/>
        <w:rPr>
          <w:rFonts w:ascii="Arial" w:hAnsi="Arial" w:cs="Arial"/>
          <w:color w:val="000000" w:themeColor="text1"/>
          <w:sz w:val="20"/>
          <w:szCs w:val="20"/>
        </w:rPr>
      </w:pPr>
      <w:r w:rsidRPr="008F34A4">
        <w:rPr>
          <w:rFonts w:ascii="Arial" w:hAnsi="Arial" w:cs="Arial"/>
          <w:b/>
          <w:bCs/>
          <w:color w:val="000000" w:themeColor="text1"/>
          <w:sz w:val="20"/>
          <w:szCs w:val="20"/>
          <w:rtl/>
        </w:rPr>
        <w:t>ابدأ بنفسك</w:t>
      </w:r>
      <w:r w:rsidRPr="008F34A4">
        <w:rPr>
          <w:rFonts w:ascii="Arial" w:hAnsi="Arial" w:cs="Arial"/>
          <w:b/>
          <w:bCs/>
          <w:color w:val="000000" w:themeColor="text1"/>
          <w:sz w:val="20"/>
          <w:szCs w:val="20"/>
          <w:rtl/>
          <w:lang w:bidi="ar"/>
        </w:rPr>
        <w:t>.</w:t>
      </w:r>
      <w:r w:rsidRPr="008F34A4">
        <w:rPr>
          <w:rFonts w:ascii="Arial" w:hAnsi="Arial" w:cs="Arial"/>
          <w:color w:val="000000" w:themeColor="text1"/>
          <w:sz w:val="20"/>
          <w:szCs w:val="20"/>
          <w:rtl/>
        </w:rPr>
        <w:t xml:space="preserve"> يشعر الأشخاص الذين يتمتعون بتقدير الذات الصحي بالرضا عن أنفسهم ويتجاوزون الأوقات الصعبة بسهولة أكبر</w:t>
      </w:r>
      <w:r w:rsidRPr="008F34A4">
        <w:rPr>
          <w:rFonts w:ascii="Arial" w:hAnsi="Arial" w:cs="Arial"/>
          <w:color w:val="000000" w:themeColor="text1"/>
          <w:sz w:val="20"/>
          <w:szCs w:val="20"/>
          <w:rtl/>
          <w:lang w:bidi="ar"/>
        </w:rPr>
        <w:t>.</w:t>
      </w:r>
      <w:r w:rsidRPr="008F34A4">
        <w:rPr>
          <w:rFonts w:ascii="Arial" w:hAnsi="Arial" w:cs="Arial"/>
          <w:sz w:val="20"/>
          <w:szCs w:val="20"/>
          <w:rtl/>
        </w:rPr>
        <w:t xml:space="preserve"> احرص على تعلُّم اكتشاف المسببات التي تجعلك تشعر بالإحباط أو الشك في نفسك، وبادر بتعزيز الإيجابية في أفكارك والتحدث مع نفسك بهمة لتعزيز الحفاظ على علاقة صحية مع الذات</w:t>
      </w:r>
      <w:r w:rsidRPr="008F34A4">
        <w:rPr>
          <w:rFonts w:ascii="Arial" w:hAnsi="Arial" w:cs="Arial"/>
          <w:sz w:val="20"/>
          <w:szCs w:val="20"/>
          <w:rtl/>
          <w:lang w:bidi="ar"/>
        </w:rPr>
        <w:t>.</w:t>
      </w:r>
    </w:p>
    <w:p w14:paraId="1350CE1E" w14:textId="77777777" w:rsidR="00934D40" w:rsidRPr="008F34A4" w:rsidRDefault="00934D40" w:rsidP="00934D40">
      <w:pPr>
        <w:pStyle w:val="ListParagraph"/>
        <w:numPr>
          <w:ilvl w:val="0"/>
          <w:numId w:val="1"/>
        </w:numPr>
        <w:bidi/>
        <w:spacing w:after="0" w:line="276" w:lineRule="auto"/>
        <w:contextualSpacing w:val="0"/>
        <w:rPr>
          <w:rFonts w:ascii="Arial" w:hAnsi="Arial" w:cs="Arial"/>
          <w:color w:val="000000" w:themeColor="text1"/>
          <w:sz w:val="20"/>
          <w:szCs w:val="20"/>
        </w:rPr>
      </w:pPr>
      <w:r w:rsidRPr="008F34A4">
        <w:rPr>
          <w:rFonts w:ascii="Arial" w:hAnsi="Arial" w:cs="Arial"/>
          <w:b/>
          <w:bCs/>
          <w:color w:val="000000" w:themeColor="text1"/>
          <w:sz w:val="20"/>
          <w:szCs w:val="20"/>
          <w:rtl/>
        </w:rPr>
        <w:t>التوجُّه بالتفكير صوب مصدر الإجهاد</w:t>
      </w:r>
      <w:r w:rsidRPr="008F34A4">
        <w:rPr>
          <w:rFonts w:ascii="Arial" w:hAnsi="Arial" w:cs="Arial"/>
          <w:b/>
          <w:bCs/>
          <w:color w:val="000000" w:themeColor="text1"/>
          <w:sz w:val="20"/>
          <w:szCs w:val="20"/>
          <w:rtl/>
          <w:lang w:bidi="ar"/>
        </w:rPr>
        <w:t>.</w:t>
      </w:r>
      <w:r w:rsidRPr="008F34A4">
        <w:rPr>
          <w:rFonts w:ascii="Arial" w:hAnsi="Arial" w:cs="Arial"/>
          <w:color w:val="000000" w:themeColor="text1"/>
          <w:sz w:val="20"/>
          <w:szCs w:val="20"/>
          <w:rtl/>
        </w:rPr>
        <w:t xml:space="preserve"> في بعض الأحيان نصبُّ الغضب على أقرب الناس إلينا عندما نقع فريسة للإجهاد والتوتر من المشكلات التي لم يتسببوا في حدوثها لنا</w:t>
      </w:r>
      <w:r w:rsidRPr="008F34A4">
        <w:rPr>
          <w:rFonts w:ascii="Arial" w:hAnsi="Arial" w:cs="Arial"/>
          <w:color w:val="000000" w:themeColor="text1"/>
          <w:sz w:val="20"/>
          <w:szCs w:val="20"/>
          <w:rtl/>
          <w:lang w:bidi="ar"/>
        </w:rPr>
        <w:t xml:space="preserve">. </w:t>
      </w:r>
      <w:r w:rsidRPr="008F34A4">
        <w:rPr>
          <w:rFonts w:ascii="Arial" w:hAnsi="Arial" w:cs="Arial"/>
          <w:color w:val="000000" w:themeColor="text1"/>
          <w:sz w:val="20"/>
          <w:szCs w:val="20"/>
          <w:rtl/>
        </w:rPr>
        <w:t>يمكن أن يكون السبب بسيطًا، مثل الشعور بالجوع، أو التعب، أو ازدحام الجدول الزمني بالمهمات، وكل ما يمكنك اتخاذ خطوات عملية لتغييره</w:t>
      </w:r>
      <w:r w:rsidRPr="008F34A4">
        <w:rPr>
          <w:rFonts w:ascii="Arial" w:hAnsi="Arial" w:cs="Arial"/>
          <w:color w:val="000000" w:themeColor="text1"/>
          <w:sz w:val="20"/>
          <w:szCs w:val="20"/>
          <w:rtl/>
          <w:lang w:bidi="ar"/>
        </w:rPr>
        <w:t>.</w:t>
      </w:r>
    </w:p>
    <w:p w14:paraId="1E000455" w14:textId="77777777" w:rsidR="00934D40" w:rsidRPr="008F34A4" w:rsidRDefault="00934D40" w:rsidP="00934D40">
      <w:pPr>
        <w:pStyle w:val="ListParagraph"/>
        <w:numPr>
          <w:ilvl w:val="0"/>
          <w:numId w:val="1"/>
        </w:numPr>
        <w:bidi/>
        <w:spacing w:after="0" w:line="276" w:lineRule="auto"/>
        <w:contextualSpacing w:val="0"/>
        <w:rPr>
          <w:rFonts w:ascii="Arial" w:hAnsi="Arial" w:cs="Arial"/>
          <w:color w:val="000000" w:themeColor="text1"/>
          <w:sz w:val="20"/>
          <w:szCs w:val="20"/>
        </w:rPr>
      </w:pPr>
      <w:r w:rsidRPr="008F34A4">
        <w:rPr>
          <w:rFonts w:ascii="Arial" w:hAnsi="Arial" w:cs="Arial"/>
          <w:b/>
          <w:bCs/>
          <w:color w:val="000000" w:themeColor="text1"/>
          <w:sz w:val="20"/>
          <w:szCs w:val="20"/>
          <w:rtl/>
        </w:rPr>
        <w:t>راجع أسلوبك في مواجهة الصراع</w:t>
      </w:r>
      <w:r w:rsidRPr="008F34A4">
        <w:rPr>
          <w:rFonts w:ascii="Arial" w:hAnsi="Arial" w:cs="Arial"/>
          <w:b/>
          <w:bCs/>
          <w:color w:val="000000" w:themeColor="text1"/>
          <w:sz w:val="20"/>
          <w:szCs w:val="20"/>
          <w:rtl/>
          <w:lang w:bidi="ar"/>
        </w:rPr>
        <w:t>.</w:t>
      </w:r>
      <w:r w:rsidRPr="008F34A4">
        <w:rPr>
          <w:rFonts w:ascii="Arial" w:hAnsi="Arial" w:cs="Arial"/>
          <w:color w:val="000000" w:themeColor="text1"/>
          <w:sz w:val="20"/>
          <w:szCs w:val="20"/>
          <w:rtl/>
        </w:rPr>
        <w:t xml:space="preserve"> هل تميل إلى مواجهة الصراعات مباشرةً، أم تتجنبها أم تسلك طريقة أخرى؟ من خلال فهم أسلوبك، يمكن أن تكون مستعدًا بشكل أفضل للتكيف مع الأوضاع بناءً على الاحتياجات الظرفية، سواء كان ذلك يعني الاستماع للغير أو التعبير عن رأيك أو التواصل مع الآخرين بإيجابية</w:t>
      </w:r>
      <w:r w:rsidRPr="008F34A4">
        <w:rPr>
          <w:rFonts w:ascii="Arial" w:hAnsi="Arial" w:cs="Arial"/>
          <w:color w:val="000000" w:themeColor="text1"/>
          <w:sz w:val="20"/>
          <w:szCs w:val="20"/>
          <w:rtl/>
          <w:lang w:bidi="ar"/>
        </w:rPr>
        <w:t xml:space="preserve">. </w:t>
      </w:r>
    </w:p>
    <w:p w14:paraId="01B2E389" w14:textId="77777777" w:rsidR="00934D40" w:rsidRPr="008F34A4" w:rsidRDefault="00934D40" w:rsidP="00934D40">
      <w:pPr>
        <w:pStyle w:val="ListParagraph"/>
        <w:numPr>
          <w:ilvl w:val="0"/>
          <w:numId w:val="1"/>
        </w:numPr>
        <w:bidi/>
        <w:spacing w:after="0" w:line="276" w:lineRule="auto"/>
        <w:contextualSpacing w:val="0"/>
        <w:rPr>
          <w:rFonts w:ascii="Arial" w:hAnsi="Arial" w:cs="Arial"/>
          <w:color w:val="000000" w:themeColor="text1"/>
          <w:sz w:val="20"/>
          <w:szCs w:val="20"/>
        </w:rPr>
      </w:pPr>
      <w:r w:rsidRPr="008F34A4">
        <w:rPr>
          <w:rFonts w:ascii="Arial" w:hAnsi="Arial" w:cs="Arial"/>
          <w:b/>
          <w:bCs/>
          <w:color w:val="000000" w:themeColor="text1"/>
          <w:sz w:val="20"/>
          <w:szCs w:val="20"/>
          <w:rtl/>
        </w:rPr>
        <w:t>تحدث مع الآخرين شخصيًا</w:t>
      </w:r>
      <w:r w:rsidRPr="008F34A4">
        <w:rPr>
          <w:rFonts w:ascii="Arial" w:hAnsi="Arial" w:cs="Arial"/>
          <w:b/>
          <w:bCs/>
          <w:color w:val="000000" w:themeColor="text1"/>
          <w:sz w:val="20"/>
          <w:szCs w:val="20"/>
          <w:rtl/>
          <w:lang w:bidi="ar"/>
        </w:rPr>
        <w:t>.</w:t>
      </w:r>
      <w:r w:rsidRPr="008F34A4">
        <w:rPr>
          <w:rFonts w:ascii="Arial" w:hAnsi="Arial" w:cs="Arial"/>
          <w:color w:val="000000" w:themeColor="text1"/>
          <w:sz w:val="20"/>
          <w:szCs w:val="20"/>
          <w:rtl/>
        </w:rPr>
        <w:t xml:space="preserve"> ينبغي أن تمنع نفسك من إرسال رسالة نصية أو رسالة بريد إلكتروني غاضبة أو مليئة بالإيذاء</w:t>
      </w:r>
      <w:r w:rsidRPr="008F34A4">
        <w:rPr>
          <w:rFonts w:ascii="Arial" w:hAnsi="Arial" w:cs="Arial"/>
          <w:color w:val="000000" w:themeColor="text1"/>
          <w:sz w:val="20"/>
          <w:szCs w:val="20"/>
          <w:rtl/>
          <w:lang w:bidi="ar"/>
        </w:rPr>
        <w:t xml:space="preserve">. </w:t>
      </w:r>
      <w:r w:rsidRPr="008F34A4">
        <w:rPr>
          <w:rFonts w:ascii="Arial" w:hAnsi="Arial" w:cs="Arial"/>
          <w:color w:val="000000" w:themeColor="text1"/>
          <w:sz w:val="20"/>
          <w:szCs w:val="20"/>
          <w:rtl/>
        </w:rPr>
        <w:t>واحرص على ترتيب وقت للتحدث وجهًا لوجه مع الآخرين أو عبر الفيديو، حتى تتمكن من بلوغ حالة من الهدوء وجمع شتات أفكارك والتحلي بالاحترام</w:t>
      </w:r>
      <w:r w:rsidRPr="008F34A4">
        <w:rPr>
          <w:rFonts w:ascii="Arial" w:hAnsi="Arial" w:cs="Arial"/>
          <w:color w:val="000000" w:themeColor="text1"/>
          <w:sz w:val="20"/>
          <w:szCs w:val="20"/>
          <w:rtl/>
          <w:lang w:bidi="ar"/>
        </w:rPr>
        <w:t>.</w:t>
      </w:r>
    </w:p>
    <w:p w14:paraId="46CFAA27" w14:textId="77777777" w:rsidR="00934D40" w:rsidRPr="008F34A4" w:rsidRDefault="00934D40" w:rsidP="00934D40">
      <w:pPr>
        <w:pStyle w:val="ListParagraph"/>
        <w:numPr>
          <w:ilvl w:val="0"/>
          <w:numId w:val="1"/>
        </w:numPr>
        <w:bidi/>
        <w:spacing w:after="0" w:line="276" w:lineRule="auto"/>
        <w:contextualSpacing w:val="0"/>
        <w:rPr>
          <w:rFonts w:ascii="Arial" w:hAnsi="Arial" w:cs="Arial"/>
          <w:color w:val="000000" w:themeColor="text1"/>
          <w:sz w:val="20"/>
          <w:szCs w:val="20"/>
        </w:rPr>
      </w:pPr>
      <w:r w:rsidRPr="008F34A4">
        <w:rPr>
          <w:rFonts w:ascii="Arial" w:hAnsi="Arial" w:cs="Arial"/>
          <w:b/>
          <w:bCs/>
          <w:color w:val="000000" w:themeColor="text1"/>
          <w:sz w:val="20"/>
          <w:szCs w:val="20"/>
          <w:rtl/>
        </w:rPr>
        <w:t>اصبر حتى تهدأ النفوس مع الوقت</w:t>
      </w:r>
      <w:r w:rsidRPr="008F34A4">
        <w:rPr>
          <w:rFonts w:ascii="Arial" w:hAnsi="Arial" w:cs="Arial"/>
          <w:b/>
          <w:bCs/>
          <w:color w:val="000000" w:themeColor="text1"/>
          <w:sz w:val="20"/>
          <w:szCs w:val="20"/>
          <w:rtl/>
          <w:lang w:bidi="ar"/>
        </w:rPr>
        <w:t xml:space="preserve">. </w:t>
      </w:r>
      <w:r w:rsidRPr="008F34A4">
        <w:rPr>
          <w:rFonts w:ascii="Arial" w:hAnsi="Arial" w:cs="Arial"/>
          <w:color w:val="000000" w:themeColor="text1"/>
          <w:sz w:val="20"/>
          <w:szCs w:val="20"/>
          <w:rtl/>
        </w:rPr>
        <w:t>حسب مدى التوتر الذي بلغته العلاقة، وإذا ما كنت قد بذلت الجهد الوافر حفاظًا على استمرارها، فذكِّر نفسك بأن التغيير يستغرق وقتًا</w:t>
      </w:r>
      <w:r w:rsidRPr="008F34A4">
        <w:rPr>
          <w:rFonts w:ascii="Arial" w:hAnsi="Arial" w:cs="Arial"/>
          <w:color w:val="000000" w:themeColor="text1"/>
          <w:sz w:val="20"/>
          <w:szCs w:val="20"/>
          <w:rtl/>
          <w:lang w:bidi="ar"/>
        </w:rPr>
        <w:t xml:space="preserve">. </w:t>
      </w:r>
      <w:r w:rsidRPr="008F34A4">
        <w:rPr>
          <w:rFonts w:ascii="Arial" w:hAnsi="Arial" w:cs="Arial"/>
          <w:color w:val="000000" w:themeColor="text1"/>
          <w:sz w:val="20"/>
          <w:szCs w:val="20"/>
          <w:rtl/>
        </w:rPr>
        <w:t>امنح نفسك والشخص الآخر الوقت الذي قد تستغرقه للتعافي ولتبني سلوكيات جديدة</w:t>
      </w:r>
      <w:r w:rsidRPr="008F34A4">
        <w:rPr>
          <w:rFonts w:ascii="Arial" w:hAnsi="Arial" w:cs="Arial"/>
          <w:color w:val="000000" w:themeColor="text1"/>
          <w:sz w:val="20"/>
          <w:szCs w:val="20"/>
          <w:rtl/>
          <w:lang w:bidi="ar"/>
        </w:rPr>
        <w:t xml:space="preserve">. </w:t>
      </w:r>
    </w:p>
    <w:p w14:paraId="27BF7A88" w14:textId="77777777" w:rsidR="00934D40" w:rsidRPr="008F34A4" w:rsidRDefault="00934D40" w:rsidP="00934D40">
      <w:pPr>
        <w:pStyle w:val="ListParagraph"/>
        <w:numPr>
          <w:ilvl w:val="0"/>
          <w:numId w:val="1"/>
        </w:numPr>
        <w:bidi/>
        <w:spacing w:after="0" w:line="276" w:lineRule="auto"/>
        <w:contextualSpacing w:val="0"/>
        <w:rPr>
          <w:rFonts w:ascii="Arial" w:hAnsi="Arial" w:cs="Arial"/>
          <w:color w:val="000000" w:themeColor="text1"/>
          <w:sz w:val="20"/>
          <w:szCs w:val="20"/>
        </w:rPr>
      </w:pPr>
      <w:r w:rsidRPr="008F34A4">
        <w:rPr>
          <w:rFonts w:ascii="Arial" w:hAnsi="Arial" w:cs="Arial"/>
          <w:b/>
          <w:bCs/>
          <w:color w:val="000000" w:themeColor="text1"/>
          <w:sz w:val="20"/>
          <w:szCs w:val="20"/>
          <w:rtl/>
        </w:rPr>
        <w:t>خصص وقتًا لقضائه مع الأحباب</w:t>
      </w:r>
      <w:r w:rsidRPr="008F34A4">
        <w:rPr>
          <w:rFonts w:ascii="Arial" w:hAnsi="Arial" w:cs="Arial"/>
          <w:sz w:val="20"/>
          <w:szCs w:val="20"/>
          <w:rtl/>
        </w:rPr>
        <w:t xml:space="preserve"> في بعض الأحيان ننشغل كثيرًا بمُجريات الحياة اليومية، وننسى أن نخصص بعض الوقت للاستمتاع بصحبة مَن نحب</w:t>
      </w:r>
      <w:r w:rsidRPr="008F34A4">
        <w:rPr>
          <w:rFonts w:ascii="Arial" w:hAnsi="Arial" w:cs="Arial"/>
          <w:sz w:val="20"/>
          <w:szCs w:val="20"/>
          <w:rtl/>
          <w:lang w:bidi="ar"/>
        </w:rPr>
        <w:t xml:space="preserve">. </w:t>
      </w:r>
      <w:r w:rsidRPr="008F34A4">
        <w:rPr>
          <w:rFonts w:ascii="Arial" w:hAnsi="Arial" w:cs="Arial"/>
          <w:sz w:val="20"/>
          <w:szCs w:val="20"/>
          <w:rtl/>
        </w:rPr>
        <w:t>لذلك، احرص على تخصيص وقت تقضياه معًا في الاستمتاع بما يروق لكما حتى يعود الترابط بينكما لسابق عهده</w:t>
      </w:r>
      <w:r w:rsidRPr="008F34A4">
        <w:rPr>
          <w:rFonts w:ascii="Arial" w:hAnsi="Arial" w:cs="Arial"/>
          <w:sz w:val="20"/>
          <w:szCs w:val="20"/>
          <w:rtl/>
          <w:lang w:bidi="ar"/>
        </w:rPr>
        <w:t>.</w:t>
      </w:r>
      <w:r w:rsidRPr="008F34A4">
        <w:rPr>
          <w:rFonts w:ascii="Arial" w:hAnsi="Arial" w:cs="Arial"/>
          <w:sz w:val="20"/>
          <w:szCs w:val="20"/>
        </w:rPr>
        <w:t xml:space="preserve"> </w:t>
      </w:r>
    </w:p>
    <w:p w14:paraId="77CC6E26" w14:textId="77777777" w:rsidR="00934D40" w:rsidRPr="008F34A4" w:rsidRDefault="00934D40" w:rsidP="00934D40">
      <w:pPr>
        <w:pStyle w:val="ListParagraph"/>
        <w:numPr>
          <w:ilvl w:val="0"/>
          <w:numId w:val="1"/>
        </w:numPr>
        <w:bidi/>
        <w:spacing w:after="0" w:line="276" w:lineRule="auto"/>
        <w:contextualSpacing w:val="0"/>
        <w:rPr>
          <w:rFonts w:ascii="Arial" w:hAnsi="Arial" w:cs="Arial"/>
          <w:color w:val="000000" w:themeColor="text1"/>
          <w:sz w:val="20"/>
          <w:szCs w:val="20"/>
        </w:rPr>
      </w:pPr>
      <w:r w:rsidRPr="008F34A4">
        <w:rPr>
          <w:rFonts w:ascii="Arial" w:hAnsi="Arial" w:cs="Arial"/>
          <w:b/>
          <w:bCs/>
          <w:sz w:val="20"/>
          <w:szCs w:val="20"/>
          <w:rtl/>
        </w:rPr>
        <w:t>ضع الحدود</w:t>
      </w:r>
      <w:r w:rsidRPr="008F34A4">
        <w:rPr>
          <w:rFonts w:ascii="Arial" w:hAnsi="Arial" w:cs="Arial"/>
          <w:b/>
          <w:bCs/>
          <w:sz w:val="20"/>
          <w:szCs w:val="20"/>
          <w:rtl/>
          <w:lang w:bidi="ar"/>
        </w:rPr>
        <w:t xml:space="preserve">. </w:t>
      </w:r>
      <w:r w:rsidRPr="008F34A4">
        <w:rPr>
          <w:rFonts w:ascii="Arial" w:hAnsi="Arial" w:cs="Arial"/>
          <w:color w:val="000000" w:themeColor="text1"/>
          <w:sz w:val="20"/>
          <w:szCs w:val="20"/>
          <w:rtl/>
        </w:rPr>
        <w:t>بعض الصراعات التي تشوب العلاقات قد يتعذر حلها أو البتُّ فيها</w:t>
      </w:r>
      <w:r w:rsidRPr="008F34A4">
        <w:rPr>
          <w:rFonts w:ascii="Arial" w:hAnsi="Arial" w:cs="Arial"/>
          <w:color w:val="000000" w:themeColor="text1"/>
          <w:sz w:val="20"/>
          <w:szCs w:val="20"/>
          <w:rtl/>
          <w:lang w:bidi="ar"/>
        </w:rPr>
        <w:t xml:space="preserve">. </w:t>
      </w:r>
      <w:r w:rsidRPr="008F34A4">
        <w:rPr>
          <w:rFonts w:ascii="Arial" w:hAnsi="Arial" w:cs="Arial"/>
          <w:color w:val="000000" w:themeColor="text1"/>
          <w:sz w:val="20"/>
          <w:szCs w:val="20"/>
          <w:rtl/>
        </w:rPr>
        <w:t>لذلك، لا تعرِّض صحتك وسلامتك للخطر في محاولة جني ثمار علاقة عقيم</w:t>
      </w:r>
      <w:r w:rsidRPr="008F34A4">
        <w:rPr>
          <w:rFonts w:ascii="Arial" w:hAnsi="Arial" w:cs="Arial"/>
          <w:color w:val="000000" w:themeColor="text1"/>
          <w:sz w:val="20"/>
          <w:szCs w:val="20"/>
          <w:rtl/>
          <w:lang w:bidi="ar"/>
        </w:rPr>
        <w:t xml:space="preserve">. </w:t>
      </w:r>
      <w:r w:rsidRPr="008F34A4">
        <w:rPr>
          <w:rFonts w:ascii="Arial" w:hAnsi="Arial" w:cs="Arial"/>
          <w:color w:val="000000" w:themeColor="text1"/>
          <w:sz w:val="20"/>
          <w:szCs w:val="20"/>
          <w:rtl/>
        </w:rPr>
        <w:t>فاسمح لنفسك حينئذٍ بالانصراف عن تلك العلاقات التي لا تكون ذات نتائج إيجابية بالنسبة لك</w:t>
      </w:r>
      <w:r w:rsidRPr="008F34A4">
        <w:rPr>
          <w:rFonts w:ascii="Arial" w:hAnsi="Arial" w:cs="Arial"/>
          <w:color w:val="000000" w:themeColor="text1"/>
          <w:sz w:val="20"/>
          <w:szCs w:val="20"/>
          <w:rtl/>
          <w:lang w:bidi="ar"/>
        </w:rPr>
        <w:t>.</w:t>
      </w:r>
    </w:p>
    <w:p w14:paraId="78AA913A" w14:textId="77777777" w:rsidR="00934D40" w:rsidRPr="008F34A4" w:rsidRDefault="00934D40" w:rsidP="00934D40">
      <w:pPr>
        <w:pStyle w:val="ListParagraph"/>
        <w:numPr>
          <w:ilvl w:val="0"/>
          <w:numId w:val="1"/>
        </w:numPr>
        <w:bidi/>
        <w:spacing w:after="0" w:line="276" w:lineRule="auto"/>
        <w:contextualSpacing w:val="0"/>
        <w:rPr>
          <w:rFonts w:ascii="Arial" w:hAnsi="Arial" w:cs="Arial"/>
          <w:color w:val="000000" w:themeColor="text1"/>
          <w:sz w:val="20"/>
          <w:szCs w:val="20"/>
        </w:rPr>
      </w:pPr>
      <w:r w:rsidRPr="008F34A4">
        <w:rPr>
          <w:rFonts w:ascii="Arial" w:hAnsi="Arial" w:cs="Arial"/>
          <w:b/>
          <w:bCs/>
          <w:color w:val="000000" w:themeColor="text1"/>
          <w:sz w:val="20"/>
          <w:szCs w:val="20"/>
          <w:rtl/>
        </w:rPr>
        <w:t>احصل على المساعدة</w:t>
      </w:r>
      <w:r w:rsidRPr="008F34A4">
        <w:rPr>
          <w:rFonts w:ascii="Arial" w:hAnsi="Arial" w:cs="Arial"/>
          <w:color w:val="000000" w:themeColor="text1"/>
          <w:sz w:val="20"/>
          <w:szCs w:val="20"/>
          <w:rtl/>
          <w:lang w:bidi="ar"/>
        </w:rPr>
        <w:t xml:space="preserve">. </w:t>
      </w:r>
      <w:r w:rsidRPr="008F34A4">
        <w:rPr>
          <w:rFonts w:ascii="Arial" w:hAnsi="Arial" w:cs="Arial"/>
          <w:color w:val="000000" w:themeColor="text1"/>
          <w:sz w:val="20"/>
          <w:szCs w:val="20"/>
          <w:rtl/>
        </w:rPr>
        <w:t>تحدث إلى صديق أو أحد أفراد الأسرة أو متخصص يمكنه المساعدة على دعمك</w:t>
      </w:r>
      <w:r w:rsidRPr="008F34A4">
        <w:rPr>
          <w:rFonts w:ascii="Arial" w:hAnsi="Arial" w:cs="Arial"/>
          <w:color w:val="000000" w:themeColor="text1"/>
          <w:sz w:val="20"/>
          <w:szCs w:val="20"/>
          <w:rtl/>
          <w:lang w:bidi="ar"/>
        </w:rPr>
        <w:t>.</w:t>
      </w:r>
    </w:p>
    <w:p w14:paraId="42924DCA" w14:textId="77777777" w:rsidR="00934D40" w:rsidRPr="008F34A4" w:rsidRDefault="00934D40" w:rsidP="00934D40">
      <w:pPr>
        <w:spacing w:after="0" w:line="276" w:lineRule="auto"/>
        <w:rPr>
          <w:rFonts w:ascii="Arial" w:hAnsi="Arial" w:cs="Arial"/>
          <w:color w:val="000000" w:themeColor="text1"/>
          <w:sz w:val="20"/>
          <w:szCs w:val="20"/>
        </w:rPr>
      </w:pPr>
    </w:p>
    <w:p w14:paraId="01BF11A2" w14:textId="77777777" w:rsidR="00934D40" w:rsidRPr="008F34A4" w:rsidRDefault="00934D40" w:rsidP="00934D40">
      <w:pPr>
        <w:bidi/>
        <w:spacing w:after="0" w:line="276" w:lineRule="auto"/>
        <w:rPr>
          <w:rFonts w:ascii="Arial" w:hAnsi="Arial" w:cs="Arial"/>
          <w:b/>
          <w:bCs/>
          <w:sz w:val="20"/>
          <w:szCs w:val="20"/>
        </w:rPr>
      </w:pPr>
      <w:r w:rsidRPr="008F34A4">
        <w:rPr>
          <w:rFonts w:ascii="Arial" w:hAnsi="Arial" w:cs="Arial"/>
          <w:b/>
          <w:bCs/>
          <w:sz w:val="20"/>
          <w:szCs w:val="20"/>
          <w:rtl/>
        </w:rPr>
        <w:t>المصادر</w:t>
      </w:r>
    </w:p>
    <w:p w14:paraId="1A141FC3" w14:textId="77777777" w:rsidR="00934D40" w:rsidRPr="008F34A4" w:rsidRDefault="00934D40" w:rsidP="00934D40">
      <w:pPr>
        <w:spacing w:after="0" w:line="276" w:lineRule="auto"/>
        <w:rPr>
          <w:rFonts w:ascii="Arial" w:hAnsi="Arial" w:cs="Arial"/>
          <w:color w:val="000000" w:themeColor="text1"/>
          <w:sz w:val="20"/>
          <w:szCs w:val="20"/>
        </w:rPr>
      </w:pPr>
    </w:p>
    <w:p w14:paraId="11134041" w14:textId="77777777" w:rsidR="00934D40" w:rsidRPr="008F34A4" w:rsidRDefault="00934D40" w:rsidP="00934D40">
      <w:pPr>
        <w:bidi/>
        <w:spacing w:after="0" w:line="276" w:lineRule="auto"/>
        <w:rPr>
          <w:rFonts w:ascii="Arial" w:hAnsi="Arial" w:cs="Arial"/>
          <w:color w:val="000000" w:themeColor="text1"/>
          <w:sz w:val="20"/>
          <w:szCs w:val="20"/>
        </w:rPr>
      </w:pPr>
      <w:r w:rsidRPr="008F34A4">
        <w:rPr>
          <w:rFonts w:ascii="Arial" w:hAnsi="Arial" w:cs="Arial"/>
          <w:color w:val="000000" w:themeColor="text1"/>
          <w:sz w:val="20"/>
          <w:szCs w:val="20"/>
        </w:rPr>
        <w:t xml:space="preserve">University of Colorado Boulder, Health &amp; Wellness Services, “7 ways to manage relationship stress.” </w:t>
      </w:r>
      <w:hyperlink r:id="rId7" w:history="1">
        <w:r w:rsidRPr="008F34A4">
          <w:rPr>
            <w:rStyle w:val="Hyperlink"/>
            <w:rFonts w:ascii="Arial" w:hAnsi="Arial" w:cs="Arial"/>
            <w:sz w:val="20"/>
            <w:szCs w:val="20"/>
          </w:rPr>
          <w:t>https://www.colorado.edu/health/2020/03/20/7-ways-manage-relationship-stress</w:t>
        </w:r>
      </w:hyperlink>
      <w:r w:rsidRPr="008F34A4">
        <w:rPr>
          <w:rFonts w:ascii="Arial" w:hAnsi="Arial" w:cs="Arial"/>
          <w:color w:val="000000" w:themeColor="text1"/>
          <w:sz w:val="20"/>
          <w:szCs w:val="20"/>
        </w:rPr>
        <w:t xml:space="preserve"> Accessed January 31, 2023</w:t>
      </w:r>
    </w:p>
    <w:p w14:paraId="2A94C1E0" w14:textId="77777777" w:rsidR="00934D40" w:rsidRPr="008F34A4" w:rsidRDefault="00934D40" w:rsidP="00934D40">
      <w:pPr>
        <w:spacing w:after="0" w:line="276" w:lineRule="auto"/>
        <w:rPr>
          <w:rFonts w:ascii="Arial" w:hAnsi="Arial" w:cs="Arial"/>
          <w:color w:val="000000" w:themeColor="text1"/>
          <w:sz w:val="20"/>
          <w:szCs w:val="20"/>
        </w:rPr>
      </w:pPr>
    </w:p>
    <w:p w14:paraId="27DE740F" w14:textId="77777777" w:rsidR="00934D40" w:rsidRPr="008F34A4" w:rsidRDefault="00934D40" w:rsidP="00934D40">
      <w:pPr>
        <w:bidi/>
        <w:spacing w:after="0" w:line="276" w:lineRule="auto"/>
        <w:rPr>
          <w:rFonts w:ascii="Arial" w:hAnsi="Arial" w:cs="Arial"/>
          <w:color w:val="000000" w:themeColor="text1"/>
          <w:sz w:val="20"/>
          <w:szCs w:val="20"/>
        </w:rPr>
      </w:pPr>
      <w:r w:rsidRPr="008F34A4">
        <w:rPr>
          <w:rFonts w:ascii="Arial" w:hAnsi="Arial" w:cs="Arial"/>
          <w:color w:val="000000" w:themeColor="text1"/>
          <w:sz w:val="20"/>
          <w:szCs w:val="20"/>
        </w:rPr>
        <w:t xml:space="preserve">NHS, “Maintaining healthy relationships and mental wellbeing.” </w:t>
      </w:r>
      <w:hyperlink r:id="rId8" w:history="1">
        <w:r w:rsidRPr="008F34A4">
          <w:rPr>
            <w:rStyle w:val="Hyperlink"/>
            <w:rFonts w:ascii="Arial" w:hAnsi="Arial" w:cs="Arial"/>
            <w:sz w:val="20"/>
            <w:szCs w:val="20"/>
          </w:rPr>
          <w:t>https://www.nhs.uk/every-mind-matters/lifes-challenges/maintaining-healthy-relationships-and-mental-wellbeing/</w:t>
        </w:r>
      </w:hyperlink>
      <w:r w:rsidRPr="008F34A4">
        <w:rPr>
          <w:rFonts w:ascii="Arial" w:hAnsi="Arial" w:cs="Arial"/>
          <w:color w:val="000000" w:themeColor="text1"/>
          <w:sz w:val="20"/>
          <w:szCs w:val="20"/>
        </w:rPr>
        <w:t xml:space="preserve"> Accessed January 31, 2023</w:t>
      </w:r>
    </w:p>
    <w:p w14:paraId="1C173A72" w14:textId="77777777" w:rsidR="00934D40" w:rsidRPr="008F34A4" w:rsidRDefault="00934D40" w:rsidP="00934D40">
      <w:pPr>
        <w:spacing w:after="0"/>
        <w:rPr>
          <w:rFonts w:ascii="Arial" w:hAnsi="Arial" w:cs="Arial"/>
          <w:b/>
          <w:bCs/>
          <w:sz w:val="20"/>
          <w:szCs w:val="20"/>
        </w:rPr>
      </w:pPr>
    </w:p>
    <w:p w14:paraId="4229D678" w14:textId="77777777" w:rsidR="00934D40" w:rsidRPr="008F34A4" w:rsidRDefault="00934D40" w:rsidP="00934D40">
      <w:pPr>
        <w:bidi/>
        <w:spacing w:after="0"/>
        <w:rPr>
          <w:rFonts w:ascii="Arial" w:hAnsi="Arial" w:cs="Arial"/>
          <w:color w:val="000000" w:themeColor="text1"/>
          <w:sz w:val="20"/>
          <w:szCs w:val="20"/>
        </w:rPr>
      </w:pPr>
      <w:r w:rsidRPr="008F34A4">
        <w:rPr>
          <w:rFonts w:ascii="Arial" w:hAnsi="Arial" w:cs="Arial"/>
          <w:sz w:val="20"/>
          <w:szCs w:val="20"/>
        </w:rPr>
        <w:t xml:space="preserve">Mind.org, “Self-esteem.” </w:t>
      </w:r>
      <w:hyperlink r:id="rId9" w:history="1">
        <w:r w:rsidRPr="008F34A4">
          <w:rPr>
            <w:rStyle w:val="Hyperlink"/>
            <w:rFonts w:ascii="Arial" w:hAnsi="Arial" w:cs="Arial"/>
            <w:sz w:val="20"/>
            <w:szCs w:val="20"/>
          </w:rPr>
          <w:t>https://www.mind.org.uk/information-support/types-of-mental-health-problems/self-esteem/about-self-esteem/</w:t>
        </w:r>
      </w:hyperlink>
      <w:r w:rsidRPr="008F34A4">
        <w:rPr>
          <w:rFonts w:ascii="Arial" w:hAnsi="Arial" w:cs="Arial"/>
          <w:color w:val="000000" w:themeColor="text1"/>
          <w:sz w:val="20"/>
          <w:szCs w:val="20"/>
        </w:rPr>
        <w:t xml:space="preserve"> Accessed January 31, 2023</w:t>
      </w:r>
      <w:r w:rsidRPr="008F34A4">
        <w:rPr>
          <w:rFonts w:ascii="Arial" w:hAnsi="Arial" w:cs="Arial"/>
          <w:color w:val="000000" w:themeColor="text1"/>
          <w:sz w:val="20"/>
          <w:szCs w:val="20"/>
          <w:rtl/>
          <w:lang w:bidi="ar"/>
        </w:rPr>
        <w:t>.</w:t>
      </w:r>
    </w:p>
    <w:p w14:paraId="5A159621" w14:textId="77777777" w:rsidR="00934D40" w:rsidRPr="008F34A4" w:rsidRDefault="00934D40" w:rsidP="00934D40">
      <w:pPr>
        <w:spacing w:after="0"/>
        <w:rPr>
          <w:rFonts w:ascii="Arial" w:hAnsi="Arial" w:cs="Arial"/>
          <w:color w:val="000000" w:themeColor="text1"/>
          <w:sz w:val="20"/>
          <w:szCs w:val="20"/>
        </w:rPr>
      </w:pPr>
    </w:p>
    <w:p w14:paraId="5C133688" w14:textId="5F3089C9" w:rsidR="001869DE" w:rsidRDefault="00934D40" w:rsidP="00865157">
      <w:pPr>
        <w:ind w:left="720"/>
        <w:rPr>
          <w:rFonts w:ascii="Arial" w:hAnsi="Arial" w:cs="Arial"/>
          <w:color w:val="000000" w:themeColor="text1"/>
          <w:sz w:val="20"/>
          <w:szCs w:val="20"/>
        </w:rPr>
      </w:pPr>
      <w:r w:rsidRPr="008F34A4">
        <w:rPr>
          <w:rFonts w:ascii="Arial" w:hAnsi="Arial" w:cs="Arial"/>
          <w:color w:val="000000" w:themeColor="text1"/>
          <w:sz w:val="20"/>
          <w:szCs w:val="20"/>
        </w:rPr>
        <w:t xml:space="preserve">Mental Health Foundation, “Stress.” </w:t>
      </w:r>
      <w:hyperlink r:id="rId10" w:history="1">
        <w:r w:rsidRPr="008F34A4">
          <w:rPr>
            <w:rStyle w:val="Hyperlink"/>
            <w:rFonts w:ascii="Arial" w:hAnsi="Arial" w:cs="Arial"/>
            <w:sz w:val="20"/>
            <w:szCs w:val="20"/>
          </w:rPr>
          <w:t>https://www.mentalhealth.org.uk/explore-mental-health/a-z-topics/stress</w:t>
        </w:r>
      </w:hyperlink>
      <w:r w:rsidRPr="008F34A4">
        <w:rPr>
          <w:rFonts w:ascii="Arial" w:hAnsi="Arial" w:cs="Arial"/>
          <w:color w:val="000000" w:themeColor="text1"/>
          <w:sz w:val="20"/>
          <w:szCs w:val="20"/>
        </w:rPr>
        <w:t xml:space="preserve"> Accessed January 30, 2023</w:t>
      </w:r>
    </w:p>
    <w:p w14:paraId="6422D250" w14:textId="26EB2F4A" w:rsidR="00865157" w:rsidRDefault="00865157" w:rsidP="00865157">
      <w:pPr>
        <w:ind w:left="720"/>
        <w:rPr>
          <w:rFonts w:ascii="Arial" w:hAnsi="Arial" w:cs="Arial"/>
          <w:color w:val="000000" w:themeColor="text1"/>
          <w:sz w:val="20"/>
          <w:szCs w:val="20"/>
        </w:rPr>
      </w:pPr>
    </w:p>
    <w:p w14:paraId="2781F6C3" w14:textId="3FE45841" w:rsidR="00865157" w:rsidRDefault="00865157" w:rsidP="00865157">
      <w:pPr>
        <w:ind w:left="720"/>
        <w:rPr>
          <w:rFonts w:ascii="Arial" w:hAnsi="Arial" w:cs="Arial"/>
          <w:color w:val="000000" w:themeColor="text1"/>
          <w:sz w:val="20"/>
          <w:szCs w:val="20"/>
        </w:rPr>
      </w:pPr>
    </w:p>
    <w:p w14:paraId="361A7F0B" w14:textId="3188A323" w:rsidR="00865157" w:rsidRDefault="00865157" w:rsidP="00865157">
      <w:pPr>
        <w:ind w:left="720"/>
        <w:rPr>
          <w:rFonts w:ascii="Arial" w:hAnsi="Arial" w:cs="Arial"/>
          <w:color w:val="000000" w:themeColor="text1"/>
          <w:sz w:val="20"/>
          <w:szCs w:val="20"/>
        </w:rPr>
      </w:pPr>
    </w:p>
    <w:p w14:paraId="61E73CE5" w14:textId="7F180C75" w:rsidR="00865157" w:rsidRDefault="00865157" w:rsidP="00865157">
      <w:pPr>
        <w:ind w:left="720"/>
        <w:rPr>
          <w:rFonts w:ascii="Arial" w:hAnsi="Arial" w:cs="Arial"/>
          <w:color w:val="000000" w:themeColor="text1"/>
          <w:sz w:val="20"/>
          <w:szCs w:val="20"/>
        </w:rPr>
      </w:pPr>
    </w:p>
    <w:p w14:paraId="58A2DA97" w14:textId="7AA8B6E2" w:rsidR="00865157" w:rsidRDefault="00865157" w:rsidP="00865157">
      <w:pPr>
        <w:ind w:left="720"/>
        <w:rPr>
          <w:rFonts w:ascii="Arial" w:hAnsi="Arial" w:cs="Arial"/>
          <w:color w:val="000000" w:themeColor="text1"/>
          <w:sz w:val="20"/>
          <w:szCs w:val="20"/>
        </w:rPr>
      </w:pPr>
    </w:p>
    <w:p w14:paraId="357CE8C0" w14:textId="13F9CFEA" w:rsidR="00865157" w:rsidRDefault="00865157" w:rsidP="00865157">
      <w:pPr>
        <w:ind w:left="720"/>
        <w:rPr>
          <w:rFonts w:ascii="Arial" w:hAnsi="Arial" w:cs="Arial"/>
          <w:color w:val="000000" w:themeColor="text1"/>
          <w:sz w:val="20"/>
          <w:szCs w:val="20"/>
        </w:rPr>
      </w:pPr>
    </w:p>
    <w:p w14:paraId="71AA0664" w14:textId="22C427FC" w:rsidR="00865157" w:rsidRDefault="00865157" w:rsidP="00865157">
      <w:pPr>
        <w:ind w:left="720"/>
        <w:rPr>
          <w:rFonts w:ascii="Arial" w:hAnsi="Arial" w:cs="Arial"/>
          <w:color w:val="000000" w:themeColor="text1"/>
          <w:sz w:val="20"/>
          <w:szCs w:val="20"/>
        </w:rPr>
      </w:pPr>
    </w:p>
    <w:p w14:paraId="5A3EB98C" w14:textId="3361293F" w:rsidR="00865157" w:rsidRDefault="00865157" w:rsidP="00865157">
      <w:pPr>
        <w:ind w:left="720"/>
        <w:rPr>
          <w:rFonts w:ascii="Arial" w:hAnsi="Arial" w:cs="Arial"/>
          <w:color w:val="000000" w:themeColor="text1"/>
          <w:sz w:val="20"/>
          <w:szCs w:val="20"/>
        </w:rPr>
      </w:pPr>
    </w:p>
    <w:p w14:paraId="31781341" w14:textId="66877562" w:rsidR="00865157" w:rsidRDefault="00865157" w:rsidP="00865157">
      <w:pPr>
        <w:ind w:left="720"/>
        <w:rPr>
          <w:rFonts w:ascii="Arial" w:hAnsi="Arial" w:cs="Arial"/>
          <w:color w:val="000000" w:themeColor="text1"/>
          <w:sz w:val="20"/>
          <w:szCs w:val="20"/>
        </w:rPr>
      </w:pPr>
    </w:p>
    <w:p w14:paraId="75AF2975" w14:textId="5BD66D2E" w:rsidR="00865157" w:rsidRDefault="00865157" w:rsidP="00865157">
      <w:pPr>
        <w:ind w:left="720"/>
        <w:rPr>
          <w:rFonts w:ascii="Arial" w:hAnsi="Arial" w:cs="Arial"/>
          <w:color w:val="000000" w:themeColor="text1"/>
          <w:sz w:val="20"/>
          <w:szCs w:val="20"/>
        </w:rPr>
      </w:pPr>
    </w:p>
    <w:p w14:paraId="4C276B55" w14:textId="1F4D6BC1" w:rsidR="00865157" w:rsidRDefault="00865157" w:rsidP="00865157">
      <w:pPr>
        <w:ind w:left="720"/>
        <w:rPr>
          <w:rFonts w:ascii="Arial" w:hAnsi="Arial" w:cs="Arial"/>
          <w:color w:val="000000" w:themeColor="text1"/>
          <w:sz w:val="20"/>
          <w:szCs w:val="20"/>
        </w:rPr>
      </w:pPr>
    </w:p>
    <w:p w14:paraId="782B96B6" w14:textId="3B41CEE3" w:rsidR="00865157" w:rsidRDefault="00865157" w:rsidP="00865157">
      <w:pPr>
        <w:ind w:left="720"/>
        <w:rPr>
          <w:rFonts w:ascii="Arial" w:hAnsi="Arial" w:cs="Arial"/>
          <w:color w:val="000000" w:themeColor="text1"/>
          <w:sz w:val="20"/>
          <w:szCs w:val="20"/>
        </w:rPr>
      </w:pPr>
    </w:p>
    <w:p w14:paraId="3A5E8DD7" w14:textId="4DD06552" w:rsidR="00865157" w:rsidRPr="00EB7CA8" w:rsidRDefault="00865157" w:rsidP="00865157">
      <w:pPr>
        <w:pStyle w:val="ListParagraph"/>
        <w:ind w:left="0"/>
        <w:rPr>
          <w:rFonts w:ascii="Arial" w:hAnsi="Arial" w:cs="Arial"/>
          <w:sz w:val="24"/>
          <w:szCs w:val="24"/>
          <w:vertAlign w:val="subscript"/>
        </w:rPr>
      </w:pPr>
      <w:r w:rsidRPr="00EB7CA8">
        <w:rPr>
          <w:rFonts w:ascii="Arial" w:hAnsi="Arial" w:cs="Arial"/>
          <w:sz w:val="24"/>
          <w:szCs w:val="24"/>
          <w:vertAlign w:val="subscript"/>
        </w:rPr>
        <w:t xml:space="preserve">This </w:t>
      </w:r>
      <w:proofErr w:type="spellStart"/>
      <w:r w:rsidRPr="00EB7CA8">
        <w:rPr>
          <w:rFonts w:ascii="Arial" w:hAnsi="Arial" w:cs="Arial"/>
          <w:sz w:val="24"/>
          <w:szCs w:val="24"/>
          <w:vertAlign w:val="subscript"/>
        </w:rPr>
        <w:t>program</w:t>
      </w:r>
      <w:r>
        <w:rPr>
          <w:rFonts w:ascii="Arial" w:hAnsi="Arial" w:cs="Arial"/>
          <w:sz w:val="24"/>
          <w:szCs w:val="24"/>
          <w:vertAlign w:val="subscript"/>
        </w:rPr>
        <w:t>me</w:t>
      </w:r>
      <w:proofErr w:type="spellEnd"/>
      <w:r w:rsidRPr="00EB7CA8">
        <w:rPr>
          <w:rFonts w:ascii="Arial" w:hAnsi="Arial" w:cs="Arial"/>
          <w:sz w:val="24"/>
          <w:szCs w:val="24"/>
          <w:vertAlign w:val="subscript"/>
        </w:rPr>
        <w:t xml:space="preserve"> should not be used for emergency or urgent care needs. In an emergency, call 911 if you are in the United States, the local emergency services phone number if you are outside the United States, or go to the nearest ambulatory and emergency room facility. This </w:t>
      </w:r>
      <w:proofErr w:type="spellStart"/>
      <w:r w:rsidRPr="00EB7CA8">
        <w:rPr>
          <w:rFonts w:ascii="Arial" w:hAnsi="Arial" w:cs="Arial"/>
          <w:sz w:val="24"/>
          <w:szCs w:val="24"/>
          <w:vertAlign w:val="subscript"/>
        </w:rPr>
        <w:t>program</w:t>
      </w:r>
      <w:r>
        <w:rPr>
          <w:rFonts w:ascii="Arial" w:hAnsi="Arial" w:cs="Arial"/>
          <w:sz w:val="24"/>
          <w:szCs w:val="24"/>
          <w:vertAlign w:val="subscript"/>
        </w:rPr>
        <w:t>me</w:t>
      </w:r>
      <w:proofErr w:type="spellEnd"/>
      <w:r w:rsidRPr="00EB7CA8">
        <w:rPr>
          <w:rFonts w:ascii="Arial" w:hAnsi="Arial" w:cs="Arial"/>
          <w:sz w:val="24"/>
          <w:szCs w:val="24"/>
          <w:vertAlign w:val="subscript"/>
        </w:rPr>
        <w:t xml:space="preserve"> is not a substitute for a doctor’s or professional’s care. Due to the potential for a conflict of interest, legal consultation will not be provided on issues that may involve legal action against Optum or its affiliates, or any entity through which the caller is receiving these services directly or indirectly (e.g., employer or health plan). This </w:t>
      </w:r>
      <w:proofErr w:type="spellStart"/>
      <w:r w:rsidRPr="00EB7CA8">
        <w:rPr>
          <w:rFonts w:ascii="Arial" w:hAnsi="Arial" w:cs="Arial"/>
          <w:sz w:val="24"/>
          <w:szCs w:val="24"/>
          <w:vertAlign w:val="subscript"/>
        </w:rPr>
        <w:t>program</w:t>
      </w:r>
      <w:r>
        <w:rPr>
          <w:rFonts w:ascii="Arial" w:hAnsi="Arial" w:cs="Arial"/>
          <w:sz w:val="24"/>
          <w:szCs w:val="24"/>
          <w:vertAlign w:val="subscript"/>
        </w:rPr>
        <w:t>me</w:t>
      </w:r>
      <w:proofErr w:type="spellEnd"/>
      <w:r w:rsidRPr="00EB7CA8">
        <w:rPr>
          <w:rFonts w:ascii="Arial" w:hAnsi="Arial" w:cs="Arial"/>
          <w:sz w:val="24"/>
          <w:szCs w:val="24"/>
          <w:vertAlign w:val="subscript"/>
        </w:rPr>
        <w:t xml:space="preserve"> and all its components, in particular services to family members below the age of 16, may not be available in all locations and is subject to change without prior notice.  Experience and/or educational levels of Employee Assistance </w:t>
      </w:r>
      <w:proofErr w:type="spellStart"/>
      <w:r w:rsidRPr="00EB7CA8">
        <w:rPr>
          <w:rFonts w:ascii="Arial" w:hAnsi="Arial" w:cs="Arial"/>
          <w:sz w:val="24"/>
          <w:szCs w:val="24"/>
          <w:vertAlign w:val="subscript"/>
        </w:rPr>
        <w:t>Program</w:t>
      </w:r>
      <w:r>
        <w:rPr>
          <w:rFonts w:ascii="Arial" w:hAnsi="Arial" w:cs="Arial"/>
          <w:sz w:val="24"/>
          <w:szCs w:val="24"/>
          <w:vertAlign w:val="subscript"/>
        </w:rPr>
        <w:t>me</w:t>
      </w:r>
      <w:proofErr w:type="spellEnd"/>
      <w:r w:rsidRPr="00EB7CA8">
        <w:rPr>
          <w:rFonts w:ascii="Arial" w:hAnsi="Arial" w:cs="Arial"/>
          <w:sz w:val="24"/>
          <w:szCs w:val="24"/>
          <w:vertAlign w:val="subscript"/>
        </w:rPr>
        <w:t xml:space="preserve"> resources may vary based on contract requirements or country regulatory requirements Coverage exclusions and limitations may apply. </w:t>
      </w:r>
    </w:p>
    <w:p w14:paraId="66AA9D39" w14:textId="1830C380" w:rsidR="00865157" w:rsidRPr="00865157" w:rsidRDefault="00865157" w:rsidP="00865157">
      <w:pPr>
        <w:rPr>
          <w:rFonts w:ascii="Arial" w:hAnsi="Arial" w:cs="Arial"/>
          <w:sz w:val="24"/>
          <w:szCs w:val="24"/>
          <w:vertAlign w:val="subscript"/>
        </w:rPr>
      </w:pPr>
      <w:r w:rsidRPr="00EB7CA8">
        <w:rPr>
          <w:rFonts w:ascii="Arial" w:hAnsi="Arial" w:cs="Arial"/>
          <w:sz w:val="24"/>
          <w:szCs w:val="24"/>
          <w:vertAlign w:val="subscript"/>
        </w:rPr>
        <w:t xml:space="preserve">© 2023 Optum, Inc.  All rights reserved.  Optum® is a registered trademark of Optum, Inc. in the U.S. and other jurisdictions. All other brand or product names are trademarks or registered marks of the property of their respective owners. Optum is an equal opportunity employer. </w:t>
      </w:r>
    </w:p>
    <w:sectPr w:rsidR="00865157" w:rsidRPr="008651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F0BBA"/>
    <w:multiLevelType w:val="hybridMultilevel"/>
    <w:tmpl w:val="BE4E4D50"/>
    <w:lvl w:ilvl="0" w:tplc="48EA8BD0">
      <w:start w:val="1"/>
      <w:numFmt w:val="decimal"/>
      <w:lvlText w:val="%1."/>
      <w:lvlJc w:val="left"/>
      <w:pPr>
        <w:ind w:left="360" w:hanging="360"/>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26999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D40"/>
    <w:rsid w:val="000B0F64"/>
    <w:rsid w:val="001869DE"/>
    <w:rsid w:val="00243B2C"/>
    <w:rsid w:val="00534032"/>
    <w:rsid w:val="00865157"/>
    <w:rsid w:val="00934D40"/>
    <w:rsid w:val="00B73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49A26"/>
  <w15:chartTrackingRefBased/>
  <w15:docId w15:val="{C40C6A53-B38B-4651-9C2C-40BAAE24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D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D40"/>
    <w:pPr>
      <w:ind w:left="720"/>
      <w:contextualSpacing/>
    </w:pPr>
  </w:style>
  <w:style w:type="character" w:styleId="Hyperlink">
    <w:name w:val="Hyperlink"/>
    <w:basedOn w:val="DefaultParagraphFont"/>
    <w:uiPriority w:val="99"/>
    <w:unhideWhenUsed/>
    <w:rsid w:val="00934D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every-mind-matters/lifes-challenges/maintaining-healthy-relationships-and-mental-wellbeing/" TargetMode="External"/><Relationship Id="rId3" Type="http://schemas.openxmlformats.org/officeDocument/2006/relationships/settings" Target="settings.xml"/><Relationship Id="rId7" Type="http://schemas.openxmlformats.org/officeDocument/2006/relationships/hyperlink" Target="https://www.colorado.edu/health/2020/03/20/7-ways-manage-relationship-stres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mentalhealth.org.uk/explore-mental-health/a-z-topics/stress" TargetMode="External"/><Relationship Id="rId4" Type="http://schemas.openxmlformats.org/officeDocument/2006/relationships/webSettings" Target="webSettings.xml"/><Relationship Id="rId9" Type="http://schemas.openxmlformats.org/officeDocument/2006/relationships/hyperlink" Target="https://www.mind.org.uk/information-support/types-of-mental-health-problems/self-esteem/about-self-este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719</Words>
  <Characters>4101</Characters>
  <Application>Microsoft Office Word</Application>
  <DocSecurity>0</DocSecurity>
  <Lines>34</Lines>
  <Paragraphs>9</Paragraphs>
  <ScaleCrop>false</ScaleCrop>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Attema, Lyndsey</dc:creator>
  <cp:keywords/>
  <dc:description/>
  <cp:lastModifiedBy>Marks, Kate</cp:lastModifiedBy>
  <cp:revision>4</cp:revision>
  <dcterms:created xsi:type="dcterms:W3CDTF">2023-03-10T19:47:00Z</dcterms:created>
  <dcterms:modified xsi:type="dcterms:W3CDTF">2023-03-16T18:04:00Z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2023-03-10T19:47:25Z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31ae9885-3e4c-452f-94df-208a79431284</vt:lpwstr>
  </property>
  <property fmtid="{D5CDD505-2E9C-101B-9397-08002B2CF9AE}" pid="8" name="MSIP_Label_a8a73c85-e524-44a6-bd58-7df7ef87be8f_ContentBits">
    <vt:lpwstr>0</vt:lpwstr>
  </property>
</Properties>
</file>