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37E5" w14:textId="6B981CFA" w:rsidR="00AF3D15" w:rsidRDefault="00AF3D15" w:rsidP="00AF3D15">
      <w:pPr>
        <w:spacing w:after="0" w:line="276" w:lineRule="auto"/>
        <w:rPr>
          <w:rFonts w:ascii="Arial" w:hAnsi="Arial"/>
          <w:color w:val="000000" w:themeColor="text1"/>
          <w:spacing w:val="-2"/>
          <w:sz w:val="20"/>
        </w:rPr>
      </w:pPr>
      <w:r w:rsidRPr="004E5FCF">
        <w:rPr>
          <w:rFonts w:ascii="Arial" w:hAnsi="Arial"/>
          <w:color w:val="000000" w:themeColor="text1"/>
          <w:spacing w:val="-2"/>
          <w:sz w:val="20"/>
        </w:rPr>
        <w:t xml:space="preserve">Abaixo apresentamos uma cópia de rede social sugerida (opções de imagem incluídas) para ajudar você </w:t>
      </w:r>
      <w:r w:rsidR="00500973">
        <w:rPr>
          <w:rFonts w:ascii="Arial" w:hAnsi="Arial"/>
          <w:color w:val="000000" w:themeColor="text1"/>
          <w:spacing w:val="-2"/>
          <w:sz w:val="20"/>
        </w:rPr>
        <w:br/>
      </w:r>
      <w:r w:rsidRPr="004E5FCF">
        <w:rPr>
          <w:rFonts w:ascii="Arial" w:hAnsi="Arial"/>
          <w:color w:val="000000" w:themeColor="text1"/>
          <w:spacing w:val="-2"/>
          <w:sz w:val="20"/>
        </w:rPr>
        <w:t xml:space="preserve">a promover o tópico de saúde e bem-estar deste mês - Saúde mental dos jovens com o foco em distúrbios alimentares - entre seus associados. Sinta-se à vontade para compartilhar em suas plataformas de comunicação interna e por meio de suas próprias contas do LinkedIn, conforme apropriado. </w:t>
      </w:r>
    </w:p>
    <w:p w14:paraId="459C8B1F" w14:textId="2191F81C" w:rsidR="00ED5CFB" w:rsidRDefault="00ED5CFB" w:rsidP="00AF3D15">
      <w:pPr>
        <w:spacing w:after="0" w:line="276" w:lineRule="auto"/>
        <w:rPr>
          <w:rFonts w:ascii="Arial" w:hAnsi="Arial"/>
          <w:color w:val="000000" w:themeColor="text1"/>
          <w:spacing w:val="-2"/>
          <w:sz w:val="20"/>
        </w:rPr>
      </w:pPr>
    </w:p>
    <w:p w14:paraId="77E80776" w14:textId="7B6C65C6" w:rsidR="00ED5CFB" w:rsidRPr="004E5FCF" w:rsidRDefault="00ED5CFB" w:rsidP="00AF3D15">
      <w:pPr>
        <w:spacing w:after="0" w:line="276" w:lineRule="auto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111B8ED" wp14:editId="4FF05FBF">
            <wp:extent cx="2705100" cy="2705100"/>
            <wp:effectExtent l="0" t="0" r="0" b="0"/>
            <wp:docPr id="1" name="Picture 1" descr="A selfie of two gir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elfie of two girl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8895558" wp14:editId="179BC08D">
            <wp:extent cx="2695575" cy="2695575"/>
            <wp:effectExtent l="0" t="0" r="9525" b="9525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3E01" w14:textId="7777777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A6DA944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</w:rPr>
        <w:t>Saúde mental dos jovens: distúrbios alimentares</w:t>
      </w:r>
    </w:p>
    <w:p w14:paraId="5C038E09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6CE4AF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/>
          <w:color w:val="ED7D31" w:themeColor="accent2"/>
          <w:sz w:val="20"/>
        </w:rPr>
        <w:t>Opções:</w:t>
      </w:r>
    </w:p>
    <w:p w14:paraId="4FB64415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Os distúrbios alimentares estão entre as doenças mentais mais fatais do mundo. Conheça os sinais e sintomas para que possa estar mais preparado a ajudar se uma criança aos seus cuidados estiver lutando com um. </w:t>
      </w:r>
      <w:r>
        <w:rPr>
          <w:rFonts w:ascii="Arial" w:hAnsi="Arial"/>
          <w:color w:val="000000"/>
          <w:sz w:val="20"/>
        </w:rPr>
        <w:t>Visite optumeap.com/newthismonth</w:t>
      </w:r>
    </w:p>
    <w:p w14:paraId="5F8DD940" w14:textId="1E5EAA08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#employeehealth #wellbeing</w:t>
      </w:r>
    </w:p>
    <w:p w14:paraId="5FD4579F" w14:textId="77777777" w:rsidR="00AF3D15" w:rsidRPr="00CF266D" w:rsidRDefault="00AF3D15" w:rsidP="00AF6CD0">
      <w:pPr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135FD1F1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</w:rPr>
        <w:t xml:space="preserve">Estima-se que as doenças mentais afetam 14% dos adolescentes em todo o mundo – e os distúrbios alimentares estão entre os mais fatais. Conheça os sinais e sintomas e como ajudar uma criança que possa estar enfrentando um. </w:t>
      </w:r>
      <w:r>
        <w:rPr>
          <w:rFonts w:ascii="Arial" w:hAnsi="Arial"/>
          <w:color w:val="000000"/>
          <w:sz w:val="20"/>
        </w:rPr>
        <w:t>Visite optumeap.com/newthismonth</w:t>
      </w:r>
    </w:p>
    <w:p w14:paraId="703253C3" w14:textId="5E05C85D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#employeehealth #wellbeing</w:t>
      </w:r>
    </w:p>
    <w:p w14:paraId="55C45A59" w14:textId="77777777" w:rsidR="00AF3D15" w:rsidRDefault="00AF3D15" w:rsidP="00AF6CD0">
      <w:pPr>
        <w:spacing w:after="0" w:line="276" w:lineRule="auto"/>
        <w:ind w:left="360"/>
        <w:rPr>
          <w:rFonts w:ascii="Arial" w:hAnsi="Arial" w:cs="Arial"/>
          <w:color w:val="ED7D31" w:themeColor="accent2"/>
          <w:sz w:val="20"/>
          <w:szCs w:val="20"/>
        </w:rPr>
      </w:pPr>
    </w:p>
    <w:p w14:paraId="73800EED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Está preocupado que uma criança aos seus cuidados possa estar apresentando um distúrbio alimentar? Conheça os sinais e sintomas – e como saber quando obter ajuda.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Visite optumeap.com/newthismonth</w:t>
      </w:r>
    </w:p>
    <w:p w14:paraId="68CAE192" w14:textId="12C97FC7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#employeehealth #wellbeing</w:t>
      </w:r>
    </w:p>
    <w:p w14:paraId="4A3C84B1" w14:textId="77777777" w:rsidR="00AF3D15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0EBB4E4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/>
          <w:color w:val="ED7D31" w:themeColor="accent2"/>
          <w:sz w:val="20"/>
        </w:rPr>
        <w:t>Instruções de publicação</w:t>
      </w:r>
    </w:p>
    <w:p w14:paraId="42B784D6" w14:textId="7777777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6FEDA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Como publicar no LinkedIn:</w:t>
      </w:r>
    </w:p>
    <w:p w14:paraId="01FD907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Abra sua conta no LinkedIn</w:t>
      </w:r>
    </w:p>
    <w:p w14:paraId="779CDD4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Selecione seu texto preferencial (inclusive o link) dos apresentados acima. Copie e cole</w:t>
      </w:r>
    </w:p>
    <w:p w14:paraId="57E2E7A2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Escolha sua imagem preferencial e adicione à sua publicação (salve a imagem em seu disco, selecione “adicionar foto” antes da etapa 4)</w:t>
      </w:r>
    </w:p>
    <w:p w14:paraId="36DD0ACB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Clique em “publicar”</w:t>
      </w:r>
    </w:p>
    <w:p w14:paraId="6C362528" w14:textId="77777777" w:rsidR="00890643" w:rsidRDefault="00890643"/>
    <w:sectPr w:rsidR="00890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D8F"/>
    <w:multiLevelType w:val="hybridMultilevel"/>
    <w:tmpl w:val="494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5"/>
    <w:rsid w:val="004E5FCF"/>
    <w:rsid w:val="00500973"/>
    <w:rsid w:val="005B2F89"/>
    <w:rsid w:val="00890643"/>
    <w:rsid w:val="00AF3D15"/>
    <w:rsid w:val="00AF6CD0"/>
    <w:rsid w:val="00B41AEB"/>
    <w:rsid w:val="00BF7C84"/>
    <w:rsid w:val="00E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3A27"/>
  <w15:chartTrackingRefBased/>
  <w15:docId w15:val="{53E40248-4F14-4AA1-9100-D75A1E4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D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6</cp:revision>
  <dcterms:created xsi:type="dcterms:W3CDTF">2022-12-08T21:20:00Z</dcterms:created>
  <dcterms:modified xsi:type="dcterms:W3CDTF">2023-01-19T16:39:00Z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2022-12-08T21:20:38Z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415b8c70-eabb-4670-b260-1fef2be18cdc</vt:lpwstr>
  </property>
  <property fmtid="{D5CDD505-2E9C-101B-9397-08002B2CF9AE}" pid="8" name="MSIP_Label_a8a73c85-e524-44a6-bd58-7df7ef87be8f_ContentBits">
    <vt:lpwstr>0</vt:lpwstr>
  </property>
</Properties>
</file>