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2E5C" w14:textId="1D68F638" w:rsidR="00816DD0" w:rsidRDefault="0049044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"/>
        </w:rPr>
        <w:t xml:space="preserve">A continuación, encontrarás textos sugeridos para los medios de comunicación social (opciones de imágenes adjuntas) que te ayudarán a promover entre los miembros el tema de salud y bienestar de este mes: prevención del suicidio y recuperación. No dudes en compartir el contenido en las plataformas de comunicación interna y en tu cuenta de LinkedIn, según corresponda. </w:t>
      </w:r>
    </w:p>
    <w:p w14:paraId="50FFC859" w14:textId="77777777" w:rsidR="00816DD0" w:rsidRDefault="00816DD0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FF4F7E" w14:textId="7EC50844" w:rsidR="00816DD0" w:rsidRDefault="00816DD0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B55BBA9" wp14:editId="0383EA85">
            <wp:extent cx="1371600" cy="1371600"/>
            <wp:effectExtent l="0" t="0" r="0" b="0"/>
            <wp:docPr id="2066973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D48AB8A" wp14:editId="0914F191">
            <wp:extent cx="1371600" cy="1371600"/>
            <wp:effectExtent l="0" t="0" r="0" b="0"/>
            <wp:docPr id="14634669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55D8146" wp14:editId="194F0F91">
            <wp:extent cx="1390650" cy="1390650"/>
            <wp:effectExtent l="0" t="0" r="0" b="0"/>
            <wp:docPr id="11044103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EB9E9EE" wp14:editId="3E13D13E">
            <wp:extent cx="1365250" cy="1365250"/>
            <wp:effectExtent l="0" t="0" r="6350" b="6350"/>
            <wp:docPr id="20994253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A71EE" w14:textId="77777777" w:rsidR="00816DD0" w:rsidRDefault="00816DD0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69C21E" w14:textId="77777777" w:rsidR="00816DD0" w:rsidRDefault="00816DD0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851FCE" w14:textId="0DFC84D3" w:rsidR="00F8111B" w:rsidRPr="0028738B" w:rsidRDefault="003E2CE7" w:rsidP="00F8111B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"/>
        </w:rPr>
        <w:t>El suicidio y los trastornos por consumo de sustancias son más comunes de lo que la mayoría de la gente piensa. El kit de herramientas de este mes explora estos temas y proporciona recursos y</w:t>
      </w:r>
      <w:r w:rsidR="005B1F25">
        <w:rPr>
          <w:rFonts w:ascii="Arial" w:hAnsi="Arial" w:cs="Arial"/>
          <w:sz w:val="20"/>
          <w:szCs w:val="20"/>
          <w:lang w:val="ru-RU"/>
        </w:rPr>
        <w:t> </w:t>
      </w:r>
      <w:r>
        <w:rPr>
          <w:rFonts w:ascii="Arial" w:hAnsi="Arial" w:cs="Arial"/>
          <w:sz w:val="20"/>
          <w:szCs w:val="20"/>
          <w:lang w:val="es"/>
        </w:rPr>
        <w:t xml:space="preserve">herramientas para ayudarte a ti y a las personas cercanas a ti. </w:t>
      </w:r>
      <w:hyperlink r:id="rId14" w:history="1">
        <w:r w:rsidR="008464A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8464A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8464A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.com/newthismonth/es</w:t>
        </w:r>
      </w:hyperlink>
      <w:r w:rsidR="008464AE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#employeehealth #wellbeing</w:t>
      </w:r>
    </w:p>
    <w:p w14:paraId="30792791" w14:textId="77777777" w:rsidR="00F8111B" w:rsidRPr="00F8111B" w:rsidRDefault="00F8111B" w:rsidP="00F8111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267713" w14:textId="1F071E61" w:rsidR="006C713F" w:rsidRPr="0028738B" w:rsidRDefault="00F1451E" w:rsidP="006C713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"/>
        </w:rPr>
        <w:t>La práctica de afirmaciones positivas nos anima a centrarnos en nuestras fortalezas y potencial. Consulta la guía interactiva de este mes para crear tus propias declaraciones sencillas pero poderosas para reforzar tu salud mental y bienestar.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"/>
        </w:rPr>
        <w:t xml:space="preserve"> </w:t>
      </w:r>
      <w:hyperlink r:id="rId15" w:history="1">
        <w:r w:rsidR="008464A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8464A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8464A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.com/newthismonth/es</w:t>
        </w:r>
      </w:hyperlink>
      <w:r w:rsidR="008464AE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#employeehealth #wellbeing</w:t>
      </w:r>
    </w:p>
    <w:p w14:paraId="6F2489CB" w14:textId="77777777" w:rsidR="00172D65" w:rsidRPr="00EB3932" w:rsidRDefault="00172D65" w:rsidP="006C713F">
      <w:pPr>
        <w:spacing w:after="0"/>
        <w:rPr>
          <w:rFonts w:ascii="Arial" w:hAnsi="Arial" w:cs="Arial"/>
          <w:sz w:val="20"/>
          <w:szCs w:val="20"/>
        </w:rPr>
      </w:pPr>
    </w:p>
    <w:p w14:paraId="4BC2E556" w14:textId="3D33FF8C" w:rsidR="00EB3932" w:rsidRPr="0028738B" w:rsidRDefault="005029A6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"/>
        </w:rPr>
        <w:t>El consumo y abuso de opioides está en aumento en todo el mundo. Obtén más información sobre por qué, quién está en riesgo y cómo ayudar a respaldar los esfuerzos de prevención y</w:t>
      </w:r>
      <w:r w:rsidR="005B1F25">
        <w:rPr>
          <w:rFonts w:ascii="Arial" w:hAnsi="Arial" w:cs="Arial"/>
          <w:sz w:val="20"/>
          <w:szCs w:val="20"/>
          <w:lang w:val="ru-RU"/>
        </w:rPr>
        <w:t> </w:t>
      </w:r>
      <w:r>
        <w:rPr>
          <w:rFonts w:ascii="Arial" w:hAnsi="Arial" w:cs="Arial"/>
          <w:sz w:val="20"/>
          <w:szCs w:val="20"/>
          <w:lang w:val="es"/>
        </w:rPr>
        <w:t xml:space="preserve">tratamiento en el kit de herramientas de este mes. </w:t>
      </w:r>
      <w:hyperlink r:id="rId16" w:history="1">
        <w:r w:rsidR="008464A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8464A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8464A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.com/newthismonth/es</w:t>
        </w:r>
      </w:hyperlink>
      <w:r w:rsidR="008464AE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#employeehealth #wellbeing</w:t>
      </w:r>
    </w:p>
    <w:p w14:paraId="7FFBA862" w14:textId="77777777" w:rsidR="00EB3932" w:rsidRPr="00EB3932" w:rsidRDefault="00EB3932" w:rsidP="00753784">
      <w:pPr>
        <w:spacing w:after="0"/>
        <w:rPr>
          <w:rFonts w:ascii="Arial" w:hAnsi="Arial" w:cs="Arial"/>
          <w:sz w:val="20"/>
          <w:szCs w:val="20"/>
        </w:rPr>
      </w:pPr>
    </w:p>
    <w:p w14:paraId="500BF3D9" w14:textId="7D965930" w:rsidR="000F2081" w:rsidRPr="00870605" w:rsidRDefault="008A6E0D" w:rsidP="00FF646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"/>
        </w:rPr>
        <w:t xml:space="preserve">Hasta tus amigos más fuertes podrían necesitar apoyo. Obtén más información sobre por qué es importante verificar que estén bien y cómo reconocer las señales de que pueden estar enmascarando un dolor emocional en el kit de herramientas de este mes. </w:t>
      </w:r>
      <w:hyperlink r:id="rId17" w:history="1">
        <w:r w:rsidR="008464A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8464A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8464A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.com/newthismonth/es</w:t>
        </w:r>
      </w:hyperlink>
      <w:r w:rsidR="008464AE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#employeehealth #wellbeing</w:t>
      </w:r>
    </w:p>
    <w:p w14:paraId="4677FD00" w14:textId="77777777" w:rsidR="00152D9B" w:rsidRPr="00152D9B" w:rsidRDefault="00152D9B" w:rsidP="00753784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75378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7537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Cómo hacer una publicación en LinkedIn:</w:t>
      </w:r>
    </w:p>
    <w:p w14:paraId="26749228" w14:textId="7B65BFDF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"/>
        </w:rPr>
        <w:t>Abre tu cuenta de LinkedIn.</w:t>
      </w:r>
    </w:p>
    <w:p w14:paraId="6117DE66" w14:textId="2393D0BB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"/>
        </w:rPr>
        <w:t>Selecciona tu texto preferido de arriba (incluido el enlace), copia y pega.</w:t>
      </w:r>
    </w:p>
    <w:p w14:paraId="6BBBCF09" w14:textId="5D7D9E81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"/>
        </w:rPr>
        <w:t>Elige tu imagen preferida y agrégala a la publicación (guarda la imagen en el disco duro y</w:t>
      </w:r>
      <w:r w:rsidR="005B1F25">
        <w:rPr>
          <w:rFonts w:ascii="Arial" w:hAnsi="Arial" w:cs="Arial"/>
          <w:color w:val="000000" w:themeColor="text1"/>
          <w:sz w:val="20"/>
          <w:szCs w:val="20"/>
          <w:lang w:val="ru-RU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selecciona “</w:t>
      </w:r>
      <w:r w:rsidR="005B1F25">
        <w:rPr>
          <w:rFonts w:ascii="Arial" w:hAnsi="Arial" w:cs="Arial"/>
          <w:color w:val="000000" w:themeColor="text1"/>
          <w:sz w:val="20"/>
          <w:szCs w:val="20"/>
        </w:rPr>
        <w:t>Add photo (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Añadir una foto</w:t>
      </w:r>
      <w:r w:rsidR="005B1F25">
        <w:rPr>
          <w:rFonts w:ascii="Arial" w:hAnsi="Arial" w:cs="Arial"/>
          <w:color w:val="000000" w:themeColor="text1"/>
          <w:sz w:val="20"/>
          <w:szCs w:val="20"/>
          <w:lang w:val="es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” antes del paso 4).</w:t>
      </w:r>
    </w:p>
    <w:p w14:paraId="60377BD6" w14:textId="32FA8909" w:rsidR="00490445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"/>
        </w:rPr>
        <w:t>Haz clic en “</w:t>
      </w:r>
      <w:r w:rsidR="005B1F25">
        <w:rPr>
          <w:rFonts w:ascii="Arial" w:hAnsi="Arial" w:cs="Arial"/>
          <w:color w:val="000000" w:themeColor="text1"/>
          <w:sz w:val="20"/>
          <w:szCs w:val="20"/>
          <w:lang w:val="es"/>
        </w:rPr>
        <w:t>Post (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Publicar</w:t>
      </w:r>
      <w:r w:rsidR="005B1F25">
        <w:rPr>
          <w:rFonts w:ascii="Arial" w:hAnsi="Arial" w:cs="Arial"/>
          <w:color w:val="000000" w:themeColor="text1"/>
          <w:sz w:val="20"/>
          <w:szCs w:val="20"/>
          <w:lang w:val="es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E2BDF" w14:textId="77777777" w:rsidR="008C4447" w:rsidRDefault="008C4447" w:rsidP="00E32C7E">
      <w:pPr>
        <w:spacing w:after="0" w:line="240" w:lineRule="auto"/>
      </w:pPr>
      <w:r>
        <w:separator/>
      </w:r>
    </w:p>
  </w:endnote>
  <w:endnote w:type="continuationSeparator" w:id="0">
    <w:p w14:paraId="50EB3E5C" w14:textId="77777777" w:rsidR="008C4447" w:rsidRDefault="008C444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8AB75" w14:textId="77777777" w:rsidR="008C4447" w:rsidRDefault="008C4447" w:rsidP="00E32C7E">
      <w:pPr>
        <w:spacing w:after="0" w:line="240" w:lineRule="auto"/>
      </w:pPr>
      <w:r>
        <w:separator/>
      </w:r>
    </w:p>
  </w:footnote>
  <w:footnote w:type="continuationSeparator" w:id="0">
    <w:p w14:paraId="446D9715" w14:textId="77777777" w:rsidR="008C4447" w:rsidRDefault="008C444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85357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7C19"/>
    <w:rsid w:val="000F2081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4209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D65"/>
    <w:rsid w:val="00172E9E"/>
    <w:rsid w:val="001813B0"/>
    <w:rsid w:val="00181B46"/>
    <w:rsid w:val="00191D85"/>
    <w:rsid w:val="00194421"/>
    <w:rsid w:val="001944A0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1655"/>
    <w:rsid w:val="00332D5A"/>
    <w:rsid w:val="00333442"/>
    <w:rsid w:val="003346B2"/>
    <w:rsid w:val="003353D8"/>
    <w:rsid w:val="0034092D"/>
    <w:rsid w:val="00344D80"/>
    <w:rsid w:val="00346CFB"/>
    <w:rsid w:val="00352EAE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5D1D"/>
    <w:rsid w:val="003A3080"/>
    <w:rsid w:val="003B0451"/>
    <w:rsid w:val="003B0EF0"/>
    <w:rsid w:val="003C0D4B"/>
    <w:rsid w:val="003C2934"/>
    <w:rsid w:val="003C4D41"/>
    <w:rsid w:val="003C5369"/>
    <w:rsid w:val="003C6D5B"/>
    <w:rsid w:val="003E2CE7"/>
    <w:rsid w:val="003E30C6"/>
    <w:rsid w:val="003E3F23"/>
    <w:rsid w:val="003E67B0"/>
    <w:rsid w:val="003F3A77"/>
    <w:rsid w:val="00401C14"/>
    <w:rsid w:val="0040300A"/>
    <w:rsid w:val="00410629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51D8"/>
    <w:rsid w:val="00486BD1"/>
    <w:rsid w:val="00490445"/>
    <w:rsid w:val="004916C0"/>
    <w:rsid w:val="00492AC8"/>
    <w:rsid w:val="00493040"/>
    <w:rsid w:val="004932CD"/>
    <w:rsid w:val="00495245"/>
    <w:rsid w:val="00497616"/>
    <w:rsid w:val="004A3DEA"/>
    <w:rsid w:val="004B4675"/>
    <w:rsid w:val="004B4A60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031A5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87D63"/>
    <w:rsid w:val="005922F4"/>
    <w:rsid w:val="005A0D78"/>
    <w:rsid w:val="005A392E"/>
    <w:rsid w:val="005A3DCD"/>
    <w:rsid w:val="005A4EFB"/>
    <w:rsid w:val="005B0EAD"/>
    <w:rsid w:val="005B1F25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217D"/>
    <w:rsid w:val="00674BA1"/>
    <w:rsid w:val="00676A78"/>
    <w:rsid w:val="00677E57"/>
    <w:rsid w:val="00681964"/>
    <w:rsid w:val="00690135"/>
    <w:rsid w:val="00697B0D"/>
    <w:rsid w:val="006A32BD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349E"/>
    <w:rsid w:val="0070262B"/>
    <w:rsid w:val="00705074"/>
    <w:rsid w:val="00705593"/>
    <w:rsid w:val="0070565D"/>
    <w:rsid w:val="007111B1"/>
    <w:rsid w:val="0072263B"/>
    <w:rsid w:val="00723743"/>
    <w:rsid w:val="00731271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C4420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6DD0"/>
    <w:rsid w:val="00817191"/>
    <w:rsid w:val="008200B3"/>
    <w:rsid w:val="00832AD1"/>
    <w:rsid w:val="008335C0"/>
    <w:rsid w:val="00835B75"/>
    <w:rsid w:val="00836803"/>
    <w:rsid w:val="008464AE"/>
    <w:rsid w:val="008538AB"/>
    <w:rsid w:val="00854D21"/>
    <w:rsid w:val="00856290"/>
    <w:rsid w:val="00857DF3"/>
    <w:rsid w:val="008609BB"/>
    <w:rsid w:val="00863F6B"/>
    <w:rsid w:val="0086464F"/>
    <w:rsid w:val="00864AA7"/>
    <w:rsid w:val="00870605"/>
    <w:rsid w:val="008745F2"/>
    <w:rsid w:val="00887453"/>
    <w:rsid w:val="0089144D"/>
    <w:rsid w:val="008953A0"/>
    <w:rsid w:val="008A612D"/>
    <w:rsid w:val="008A6E0D"/>
    <w:rsid w:val="008C003F"/>
    <w:rsid w:val="008C0731"/>
    <w:rsid w:val="008C0E24"/>
    <w:rsid w:val="008C1F6D"/>
    <w:rsid w:val="008C370F"/>
    <w:rsid w:val="008C4447"/>
    <w:rsid w:val="008C5FA1"/>
    <w:rsid w:val="008C69FC"/>
    <w:rsid w:val="008D2B6E"/>
    <w:rsid w:val="008D2F9B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C1351"/>
    <w:rsid w:val="009C5501"/>
    <w:rsid w:val="009C6359"/>
    <w:rsid w:val="009C6EF2"/>
    <w:rsid w:val="009D098F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375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BF4553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4923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C19"/>
    <w:rsid w:val="00DD79C4"/>
    <w:rsid w:val="00DE12E3"/>
    <w:rsid w:val="00DE739C"/>
    <w:rsid w:val="00DE78A9"/>
    <w:rsid w:val="00DF0558"/>
    <w:rsid w:val="00DF3A25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0C1B"/>
    <w:rsid w:val="00F61BC2"/>
    <w:rsid w:val="00F6320F"/>
    <w:rsid w:val="00F65898"/>
    <w:rsid w:val="00F65F30"/>
    <w:rsid w:val="00F727EE"/>
    <w:rsid w:val="00F7598B"/>
    <w:rsid w:val="00F77AA4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B4B0C"/>
    <w:rsid w:val="00FC1CAB"/>
    <w:rsid w:val="00FC3655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2024-06-28T20:11:00Z</dcterms:created>
  <dcterms:modified xsi:type="dcterms:W3CDTF">2024-07-24T21:01:00Z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