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BA9FBFC" w:rsidR="006D703C" w:rsidRDefault="005345E5" w:rsidP="009B6317">
      <w:pPr>
        <w:spacing w:after="120" w:line="26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Zapobieganie samobójstwom i</w:t>
      </w:r>
      <w:r w:rsidR="009B6317">
        <w:rPr>
          <w:rFonts w:ascii="Arial" w:hAnsi="Arial" w:cs="Arial"/>
          <w:b/>
          <w:bCs/>
          <w:color w:val="002677"/>
          <w:sz w:val="56"/>
          <w:szCs w:val="56"/>
          <w:lang w:val="pl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wychodzenie z</w:t>
      </w:r>
      <w:r w:rsidR="009B6317">
        <w:rPr>
          <w:rFonts w:ascii="Arial" w:hAnsi="Arial" w:cs="Arial"/>
          <w:b/>
          <w:bCs/>
          <w:color w:val="002677"/>
          <w:sz w:val="56"/>
          <w:szCs w:val="56"/>
          <w:lang w:val="pl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uzależnienia</w:t>
      </w:r>
    </w:p>
    <w:p w14:paraId="3487096D" w14:textId="7725E656" w:rsidR="009912C7" w:rsidRPr="009B6317" w:rsidRDefault="009912C7" w:rsidP="009912C7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Samobójstwa i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zaburzenia używania substancji psychoaktywnych są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bardziej powszechne niż większość osób przypuszcza. W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tym miesiącu zajmujemy się tymi tematami i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przedstawiamy zasoby i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narzędzia, które zapewnią wsparcie Tobie i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bliskim Ci</w:t>
      </w:r>
      <w:r w:rsidR="009B6317">
        <w:rPr>
          <w:rFonts w:ascii="Arial" w:hAnsi="Arial" w:cs="Arial"/>
          <w:color w:val="002060"/>
          <w:sz w:val="28"/>
          <w:szCs w:val="28"/>
          <w:lang w:val="pl"/>
        </w:rPr>
        <w:t> </w:t>
      </w:r>
      <w:r>
        <w:rPr>
          <w:rFonts w:ascii="Arial" w:hAnsi="Arial" w:cs="Arial"/>
          <w:color w:val="002060"/>
          <w:sz w:val="28"/>
          <w:szCs w:val="28"/>
          <w:lang w:val="pl"/>
        </w:rPr>
        <w:t>osobom.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7597EE8C" w:rsidR="0035546C" w:rsidRPr="009B631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</w:t>
            </w:r>
            <w:r w:rsidR="009B631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zestawie narzędzi zaangażowania na</w:t>
            </w:r>
            <w:r w:rsidR="009B631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44EC3932" w14:textId="252D74E1" w:rsidR="00816FF5" w:rsidRPr="009B6317" w:rsidRDefault="000E1A9E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Temat przewodni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dotyczący budowania sieci wsparcia w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wychodzeniu z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nałogu.</w:t>
            </w:r>
          </w:p>
          <w:p w14:paraId="1FD2C65E" w14:textId="77777777" w:rsidR="009B4C6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:</w:t>
            </w:r>
          </w:p>
          <w:p w14:paraId="6A3F0FD7" w14:textId="1AE665C3" w:rsidR="009B4C60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Dlaczego warto dowiadywać się, co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słychać u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bliskich nam osób, które wydają się dobrze sobie radzić.</w:t>
            </w:r>
          </w:p>
          <w:p w14:paraId="4E52F965" w14:textId="441FC61E" w:rsidR="009B4C60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Zwiększanie świadomości o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Światowym Dniu Zapobiegania Samobójstwom.</w:t>
            </w:r>
          </w:p>
          <w:p w14:paraId="02A4431B" w14:textId="3F90E0CB" w:rsidR="009B4C60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Wzrost używania i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nadużywania opioidów, zapobieganie i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leczenie takich zaburzeń.</w:t>
            </w:r>
          </w:p>
          <w:p w14:paraId="69BFCFFA" w14:textId="4644B7C0" w:rsidR="00E63430" w:rsidRPr="009B4C60" w:rsidRDefault="0038214A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Pięć rzeczy, które są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niezbędne w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zestawie pierwszej pomocy psychicznej.</w:t>
            </w:r>
          </w:p>
          <w:p w14:paraId="67427B25" w14:textId="4BF9168F" w:rsidR="004C141D" w:rsidRPr="004C141D" w:rsidRDefault="002922E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Wskazówki, jak zaopiekować się sobą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dla osób, które pomagają w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opiece nad osobą wychodzącą z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uzależnienia.</w:t>
            </w:r>
          </w:p>
          <w:p w14:paraId="7989FADA" w14:textId="033E24F4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Interaktywny arkusz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informacjami, jak tworzyć pozytywne, wzmacniające afirmacje.</w:t>
            </w:r>
          </w:p>
          <w:p w14:paraId="6B74DAED" w14:textId="16C8ED6B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dla członków zapewniający łatwy dostęp do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portalu świadczeń.</w:t>
            </w:r>
          </w:p>
          <w:bookmarkEnd w:id="2"/>
          <w:bookmarkEnd w:id="3"/>
          <w:bookmarkEnd w:id="4"/>
          <w:p w14:paraId="09C9909E" w14:textId="212DAC43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Zapobieganie samobójstwom.</w:t>
            </w:r>
          </w:p>
          <w:p w14:paraId="40B1A0FA" w14:textId="1F120708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, w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tym Liderzy wspierający w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pracy osoby wychodzące z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uzależnienia.</w:t>
            </w:r>
          </w:p>
        </w:tc>
      </w:tr>
    </w:tbl>
    <w:p w14:paraId="7CADEC72" w14:textId="77777777" w:rsidR="00F915FD" w:rsidRPr="00EB6622" w:rsidRDefault="00F915FD" w:rsidP="009B6317">
      <w:pPr>
        <w:spacing w:after="0" w:line="254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6255F46" w:rsidR="00F915FD" w:rsidRPr="0008122B" w:rsidRDefault="0008122B" w:rsidP="009B6317">
      <w:pPr>
        <w:spacing w:after="0" w:line="218" w:lineRule="auto"/>
        <w:rPr>
          <w:rStyle w:val="Hyperlink"/>
          <w:rFonts w:ascii="Arial" w:eastAsia="Times New Roman" w:hAnsi="Arial" w:cs="Arial"/>
          <w:sz w:val="24"/>
          <w:szCs w:val="24"/>
          <w:lang w:val="pl"/>
        </w:rPr>
      </w:pPr>
      <w:r>
        <w:rPr>
          <w:rStyle w:val="Hyperlink"/>
          <w:rFonts w:ascii="Arial" w:eastAsia="Times New Roman" w:hAnsi="Arial" w:cs="Arial"/>
          <w:sz w:val="24"/>
          <w:szCs w:val="24"/>
          <w:lang w:val="pl"/>
        </w:rPr>
        <w:fldChar w:fldCharType="begin"/>
      </w:r>
      <w:r>
        <w:rPr>
          <w:rStyle w:val="Hyperlink"/>
          <w:rFonts w:ascii="Arial" w:eastAsia="Times New Roman" w:hAnsi="Arial" w:cs="Arial"/>
          <w:sz w:val="24"/>
          <w:szCs w:val="24"/>
          <w:lang w:val="pl"/>
        </w:rPr>
        <w:instrText xml:space="preserve"> HYPERLINK "https://optumwellbeing.com/newthismonth/pl-PL" </w:instrText>
      </w:r>
      <w:r>
        <w:rPr>
          <w:rStyle w:val="Hyperlink"/>
          <w:rFonts w:ascii="Arial" w:eastAsia="Times New Roman" w:hAnsi="Arial" w:cs="Arial"/>
          <w:sz w:val="24"/>
          <w:szCs w:val="24"/>
          <w:lang w:val="pl"/>
        </w:rPr>
      </w:r>
      <w:r>
        <w:rPr>
          <w:rStyle w:val="Hyperlink"/>
          <w:rFonts w:ascii="Arial" w:eastAsia="Times New Roman" w:hAnsi="Arial" w:cs="Arial"/>
          <w:sz w:val="24"/>
          <w:szCs w:val="24"/>
          <w:lang w:val="pl"/>
        </w:rPr>
        <w:fldChar w:fldCharType="separate"/>
      </w:r>
      <w:r w:rsidRPr="0008122B">
        <w:rPr>
          <w:rStyle w:val="Hyperlink"/>
          <w:rFonts w:ascii="Arial" w:eastAsia="Times New Roman" w:hAnsi="Arial" w:cs="Arial"/>
          <w:sz w:val="24"/>
          <w:szCs w:val="24"/>
          <w:lang w:val="pl"/>
        </w:rPr>
        <w:t>Zobacz zestaw narzędzi</w:t>
      </w:r>
    </w:p>
    <w:p w14:paraId="7981FA94" w14:textId="3CFEC02F" w:rsidR="0008122B" w:rsidRPr="0008122B" w:rsidRDefault="0008122B" w:rsidP="009B6317">
      <w:pPr>
        <w:spacing w:after="0" w:line="218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r>
        <w:rPr>
          <w:rStyle w:val="Hyperlink"/>
          <w:rFonts w:ascii="Arial" w:eastAsia="Times New Roman" w:hAnsi="Arial" w:cs="Arial"/>
          <w:sz w:val="24"/>
          <w:szCs w:val="24"/>
          <w:lang w:val="pl"/>
        </w:rPr>
        <w:fldChar w:fldCharType="end"/>
      </w:r>
    </w:p>
    <w:p w14:paraId="41E1AB0E" w14:textId="77777777" w:rsidR="00F915FD" w:rsidRPr="0008122B" w:rsidRDefault="00F915FD" w:rsidP="009B6317">
      <w:pPr>
        <w:spacing w:after="0" w:line="254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6E537A9D" w:rsidR="00F915FD" w:rsidRPr="0008122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</w:t>
      </w:r>
      <w:r w:rsidR="009B6317">
        <w:rPr>
          <w:rFonts w:ascii="Arial" w:hAnsi="Arial" w:cs="Arial"/>
          <w:b/>
          <w:bCs/>
          <w:color w:val="002677"/>
          <w:sz w:val="28"/>
          <w:szCs w:val="28"/>
          <w:lang w:val="pl"/>
        </w:rPr>
        <w:t> </w:t>
      </w: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8520"/>
      </w:tblGrid>
      <w:tr w:rsidR="00EB6622" w14:paraId="4DB7AB76" w14:textId="77777777" w:rsidTr="009B6317">
        <w:trPr>
          <w:trHeight w:val="100"/>
        </w:trPr>
        <w:tc>
          <w:tcPr>
            <w:tcW w:w="840" w:type="dxa"/>
            <w:vAlign w:val="center"/>
          </w:tcPr>
          <w:p w14:paraId="15E3E42A" w14:textId="2BBC75D6" w:rsidR="00775D33" w:rsidRPr="00775D33" w:rsidRDefault="00CB2F0E" w:rsidP="009B6317">
            <w:pPr>
              <w:spacing w:before="40" w:after="40" w:line="270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46609F16">
                  <wp:extent cx="381000" cy="4245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62B4D0B5" w14:textId="065A3C21" w:rsidR="00775D33" w:rsidRPr="00F915FD" w:rsidRDefault="00F915FD" w:rsidP="009B6317">
            <w:pPr>
              <w:spacing w:before="40" w:after="40" w:line="270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: Zapoznaj się z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aktualnymi treściami, które co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miesiąc koncentrują się na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14:paraId="19474739" w14:textId="77777777" w:rsidTr="009B6317">
        <w:trPr>
          <w:trHeight w:val="100"/>
        </w:trPr>
        <w:tc>
          <w:tcPr>
            <w:tcW w:w="840" w:type="dxa"/>
            <w:vAlign w:val="center"/>
          </w:tcPr>
          <w:p w14:paraId="1A39A370" w14:textId="78B31644" w:rsidR="00775D33" w:rsidRPr="00775D33" w:rsidRDefault="00CB2F0E" w:rsidP="009B6317">
            <w:pPr>
              <w:spacing w:before="40" w:after="40" w:line="270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2879A3EA">
                  <wp:extent cx="381000" cy="4015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303FC3CC" w14:textId="17A28AB1" w:rsidR="00775D33" w:rsidRPr="00F915FD" w:rsidRDefault="00F915FD" w:rsidP="009B6317">
            <w:pPr>
              <w:spacing w:before="40" w:after="40" w:line="270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: Uzyskaj dostęp do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dodatkowych zasobów i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14:paraId="4F263DE7" w14:textId="77777777" w:rsidTr="009B6317">
        <w:trPr>
          <w:trHeight w:val="100"/>
        </w:trPr>
        <w:tc>
          <w:tcPr>
            <w:tcW w:w="840" w:type="dxa"/>
            <w:vAlign w:val="center"/>
          </w:tcPr>
          <w:p w14:paraId="5E840E93" w14:textId="2EFD40CA" w:rsidR="00775D33" w:rsidRPr="00775D33" w:rsidRDefault="00CB2F0E" w:rsidP="009B6317">
            <w:pPr>
              <w:spacing w:before="40" w:after="40" w:line="270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078289AC">
                  <wp:extent cx="381000" cy="263769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0B301870" w14:textId="13504EEE" w:rsidR="00775D33" w:rsidRPr="00EB6622" w:rsidRDefault="00F915FD" w:rsidP="009B6317">
            <w:pPr>
              <w:spacing w:before="40" w:after="40" w:line="270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Stały dostęp do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14:paraId="5E0BCAC7" w14:textId="77777777" w:rsidTr="009B6317">
        <w:trPr>
          <w:trHeight w:val="100"/>
        </w:trPr>
        <w:tc>
          <w:tcPr>
            <w:tcW w:w="840" w:type="dxa"/>
            <w:vAlign w:val="center"/>
          </w:tcPr>
          <w:p w14:paraId="0921B01F" w14:textId="697D6B7A" w:rsidR="00775D33" w:rsidRPr="00775D33" w:rsidRDefault="00EB6622" w:rsidP="009B6317">
            <w:pPr>
              <w:spacing w:before="40" w:after="40" w:line="270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284CE82C">
                  <wp:extent cx="381000" cy="35169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6C6E49A2" w14:textId="489F2968" w:rsidR="00775D33" w:rsidRPr="00F915FD" w:rsidRDefault="00F915FD" w:rsidP="009B6317">
            <w:pPr>
              <w:spacing w:before="40" w:after="40" w:line="270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: Udostępnij zestawy narzędzi osobom, które Twoim zdaniem mogą uznać te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materiały za</w:t>
            </w:r>
            <w:r w:rsidR="009B63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Pr="009B6317" w:rsidRDefault="00775D33" w:rsidP="009B6317">
      <w:pPr>
        <w:spacing w:after="0" w:line="276" w:lineRule="auto"/>
        <w:ind w:firstLine="720"/>
        <w:rPr>
          <w:rFonts w:ascii="Arial" w:hAnsi="Arial" w:cs="Arial"/>
          <w:color w:val="5A5A5A"/>
          <w:sz w:val="2"/>
          <w:szCs w:val="2"/>
        </w:rPr>
      </w:pPr>
    </w:p>
    <w:sectPr w:rsidR="00775D33" w:rsidRPr="009B6317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CAA9" w14:textId="77777777" w:rsidR="00C171CA" w:rsidRDefault="00C171CA" w:rsidP="00E32C7E">
      <w:pPr>
        <w:spacing w:after="0" w:line="240" w:lineRule="auto"/>
      </w:pPr>
      <w:r>
        <w:separator/>
      </w:r>
    </w:p>
  </w:endnote>
  <w:endnote w:type="continuationSeparator" w:id="0">
    <w:p w14:paraId="09C40D05" w14:textId="77777777" w:rsidR="00C171CA" w:rsidRDefault="00C171C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805E" w14:textId="77777777" w:rsidR="00C171CA" w:rsidRDefault="00C171CA" w:rsidP="00E32C7E">
      <w:pPr>
        <w:spacing w:after="0" w:line="240" w:lineRule="auto"/>
      </w:pPr>
      <w:r>
        <w:separator/>
      </w:r>
    </w:p>
  </w:footnote>
  <w:footnote w:type="continuationSeparator" w:id="0">
    <w:p w14:paraId="7C1768B4" w14:textId="77777777" w:rsidR="00C171CA" w:rsidRDefault="00C171C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122B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76B09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B6317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1CA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2024-07-12T15:51:00Z</dcterms:created>
  <dcterms:modified xsi:type="dcterms:W3CDTF">2024-07-22T08:27:00Z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