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2AB4" w14:textId="77777777" w:rsidR="00DB58F3" w:rsidRPr="008C6EA0" w:rsidRDefault="00DB58F3" w:rsidP="00DB58F3">
      <w:pPr>
        <w:spacing w:after="0" w:line="360" w:lineRule="exact"/>
        <w:rPr>
          <w:rFonts w:ascii="Arial" w:eastAsia="Noto Sans CJK JP Regular" w:hAnsi="Arial" w:cs="Arial"/>
          <w:color w:val="000000" w:themeColor="text1"/>
          <w:spacing w:val="-2"/>
          <w:lang w:eastAsia="ja"/>
        </w:rPr>
      </w:pP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以下は、今月の健康・ウェルネスのトピックである「親の役割と育児」をメンバーの皆様に周知していただくためのソーシャルメディア用コピー案（画像オプション付き）です。必要に応じて、社内の通信プラットフォームや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LinkedIn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アカウントで自由に共有してください。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 xml:space="preserve"> </w:t>
      </w:r>
    </w:p>
    <w:p w14:paraId="49E212C8" w14:textId="77777777" w:rsidR="00DB58F3" w:rsidRDefault="00DB58F3"/>
    <w:p w14:paraId="2484E522" w14:textId="04D71234" w:rsidR="00B8093A" w:rsidRDefault="00DB58F3">
      <w:r>
        <w:rPr>
          <w:noProof/>
        </w:rPr>
        <w:drawing>
          <wp:inline distT="0" distB="0" distL="0" distR="0" wp14:anchorId="1E76A640" wp14:editId="3D0B434B">
            <wp:extent cx="1409700" cy="1409700"/>
            <wp:effectExtent l="0" t="0" r="0" b="0"/>
            <wp:docPr id="435802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17AFC0FD" wp14:editId="368C3CF5">
            <wp:extent cx="1400175" cy="1400175"/>
            <wp:effectExtent l="0" t="0" r="9525" b="9525"/>
            <wp:docPr id="16931584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6B451B0" wp14:editId="42D66923">
            <wp:extent cx="1428750" cy="1428750"/>
            <wp:effectExtent l="0" t="0" r="0" b="0"/>
            <wp:docPr id="5294586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43DEFDAA" wp14:editId="09F2CE06">
            <wp:extent cx="1409700" cy="1409700"/>
            <wp:effectExtent l="0" t="0" r="0" b="0"/>
            <wp:docPr id="7345921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9D5C" w14:textId="77777777" w:rsidR="00DB58F3" w:rsidRDefault="00DB58F3"/>
    <w:p w14:paraId="78291850" w14:textId="77777777" w:rsidR="00DB58F3" w:rsidRPr="008C6EA0" w:rsidRDefault="00DB58F3" w:rsidP="00DB58F3">
      <w:pPr>
        <w:pStyle w:val="ListParagraph"/>
        <w:numPr>
          <w:ilvl w:val="0"/>
          <w:numId w:val="2"/>
        </w:numPr>
        <w:spacing w:after="0" w:line="360" w:lineRule="exact"/>
        <w:rPr>
          <w:rFonts w:ascii="Arial" w:eastAsia="Noto Sans CJK JP Regular" w:hAnsi="Arial" w:cs="Arial"/>
          <w:spacing w:val="-2"/>
        </w:rPr>
      </w:pPr>
      <w:r w:rsidRPr="008C6EA0">
        <w:rPr>
          <w:rFonts w:ascii="Arial" w:eastAsia="Noto Sans CJK JP Regular" w:hAnsi="Arial" w:cs="Arial"/>
          <w:spacing w:val="-2"/>
          <w:lang w:eastAsia="ja"/>
        </w:rPr>
        <w:t>10</w:t>
      </w:r>
      <w:r w:rsidRPr="008C6EA0">
        <w:rPr>
          <w:rFonts w:ascii="Arial" w:eastAsia="Noto Sans CJK JP Regular" w:hAnsi="Arial" w:cs="Arial"/>
          <w:spacing w:val="-2"/>
          <w:lang w:eastAsia="ja"/>
        </w:rPr>
        <w:t>月</w:t>
      </w:r>
      <w:r w:rsidRPr="008C6EA0">
        <w:rPr>
          <w:rFonts w:ascii="Arial" w:eastAsia="Noto Sans CJK JP Regular" w:hAnsi="Arial" w:cs="Arial"/>
          <w:spacing w:val="-2"/>
          <w:lang w:eastAsia="ja"/>
        </w:rPr>
        <w:t>10</w:t>
      </w:r>
      <w:r w:rsidRPr="008C6EA0">
        <w:rPr>
          <w:rFonts w:ascii="Arial" w:eastAsia="Noto Sans CJK JP Regular" w:hAnsi="Arial" w:cs="Arial"/>
          <w:spacing w:val="-2"/>
          <w:lang w:eastAsia="ja"/>
        </w:rPr>
        <w:t>日は世界メンタルヘルスデーです。少し時間を取って、メンタルヘルスとウェルビーイングについて、そしてご自身のメンタルヘルスを促進し、スティグマを防ぐ方法について学びましょう。</w:t>
      </w:r>
      <w:r w:rsidRPr="008C6EA0">
        <w:fldChar w:fldCharType="begin"/>
      </w:r>
      <w:r w:rsidRPr="008C6EA0">
        <w:rPr>
          <w:rFonts w:ascii="Arial" w:hAnsi="Arial" w:cs="Arial"/>
        </w:rPr>
        <w:instrText>HYPERLINK "https://optumwellbeing.com/newthismonth/ja-JP"</w:instrText>
      </w:r>
      <w:r w:rsidRPr="008C6EA0">
        <w:fldChar w:fldCharType="separate"/>
      </w:r>
      <w:r w:rsidRPr="008C6EA0">
        <w:rPr>
          <w:rStyle w:val="Hyperlink"/>
          <w:rFonts w:ascii="Arial" w:hAnsi="Arial" w:cs="Arial"/>
          <w:shd w:val="clear" w:color="auto" w:fill="FFFFFF"/>
        </w:rPr>
        <w:t>optum</w:t>
      </w:r>
      <w:r w:rsidRPr="008C6EA0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Pr="008C6EA0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Pr="008C6EA0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Pr="008C6EA0">
        <w:rPr>
          <w:rStyle w:val="Hyperlink"/>
          <w:rFonts w:ascii="Arial" w:hAnsi="Arial" w:cs="Arial"/>
          <w:shd w:val="clear" w:color="auto" w:fill="FFFFFF"/>
        </w:rPr>
        <w:t>/ja-JP</w:t>
      </w:r>
      <w:r w:rsidRPr="008C6EA0">
        <w:rPr>
          <w:rStyle w:val="Hyperlink"/>
          <w:rFonts w:ascii="Arial" w:hAnsi="Arial" w:cs="Arial"/>
          <w:shd w:val="clear" w:color="auto" w:fill="FFFFFF"/>
        </w:rPr>
        <w:fldChar w:fldCharType="end"/>
      </w:r>
      <w:r w:rsidRPr="008C6EA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#employeehealth #wellbeing #WorldMentalHealthDay</w:t>
      </w:r>
    </w:p>
    <w:p w14:paraId="5B96A4B4" w14:textId="77777777" w:rsidR="00DB58F3" w:rsidRPr="008C6EA0" w:rsidRDefault="00DB58F3" w:rsidP="00DB58F3">
      <w:pPr>
        <w:spacing w:after="0" w:line="360" w:lineRule="exact"/>
        <w:rPr>
          <w:rFonts w:ascii="Arial" w:eastAsia="Noto Sans CJK JP Regular" w:hAnsi="Arial" w:cs="Arial"/>
          <w:spacing w:val="-2"/>
        </w:rPr>
      </w:pPr>
    </w:p>
    <w:p w14:paraId="3D39801B" w14:textId="77777777" w:rsidR="00DB58F3" w:rsidRPr="008C6EA0" w:rsidRDefault="00DB58F3" w:rsidP="00DB58F3">
      <w:pPr>
        <w:pStyle w:val="ListParagraph"/>
        <w:numPr>
          <w:ilvl w:val="0"/>
          <w:numId w:val="2"/>
        </w:numPr>
        <w:spacing w:after="0" w:line="360" w:lineRule="exact"/>
        <w:rPr>
          <w:rFonts w:ascii="Arial" w:eastAsia="Noto Sans CJK JP Regular" w:hAnsi="Arial" w:cs="Arial"/>
          <w:spacing w:val="-2"/>
        </w:rPr>
      </w:pPr>
      <w:r w:rsidRPr="008C6EA0">
        <w:rPr>
          <w:rFonts w:ascii="Arial" w:eastAsia="Noto Sans CJK JP Regular" w:hAnsi="Arial" w:cs="Arial"/>
          <w:spacing w:val="-2"/>
          <w:lang w:eastAsia="ja"/>
        </w:rPr>
        <w:t>多くの子どもや青少年が、被害者や加害者として、あるいはその両方の立場でいじめを経験しています。今月のツールキットでは、いじめの動機といじめを防ぐ方法についてさらに詳しく学びます。</w:t>
      </w:r>
      <w:r w:rsidRPr="008C6EA0">
        <w:fldChar w:fldCharType="begin"/>
      </w:r>
      <w:r w:rsidRPr="008C6EA0">
        <w:rPr>
          <w:rFonts w:ascii="Arial" w:hAnsi="Arial" w:cs="Arial"/>
        </w:rPr>
        <w:instrText>HYPERLINK "https://optumwellbeing.com/newthismonth/ja-JP"</w:instrText>
      </w:r>
      <w:r w:rsidRPr="008C6EA0">
        <w:fldChar w:fldCharType="separate"/>
      </w:r>
      <w:r w:rsidRPr="008C6EA0">
        <w:rPr>
          <w:rStyle w:val="Hyperlink"/>
          <w:rFonts w:ascii="Arial" w:hAnsi="Arial" w:cs="Arial"/>
          <w:shd w:val="clear" w:color="auto" w:fill="FFFFFF"/>
        </w:rPr>
        <w:t>optum</w:t>
      </w:r>
      <w:r w:rsidRPr="008C6EA0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Pr="008C6EA0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Pr="008C6EA0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Pr="008C6EA0">
        <w:rPr>
          <w:rStyle w:val="Hyperlink"/>
          <w:rFonts w:ascii="Arial" w:hAnsi="Arial" w:cs="Arial"/>
          <w:shd w:val="clear" w:color="auto" w:fill="FFFFFF"/>
        </w:rPr>
        <w:t>/ja-JP</w:t>
      </w:r>
      <w:r w:rsidRPr="008C6EA0">
        <w:rPr>
          <w:rStyle w:val="Hyperlink"/>
          <w:rFonts w:ascii="Arial" w:hAnsi="Arial" w:cs="Arial"/>
          <w:shd w:val="clear" w:color="auto" w:fill="FFFFFF"/>
        </w:rPr>
        <w:fldChar w:fldCharType="end"/>
      </w:r>
      <w:r w:rsidRPr="008C6EA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#employeehealth #wellbeing #WorldMentalHealthDay</w:t>
      </w:r>
    </w:p>
    <w:p w14:paraId="61F4692B" w14:textId="77777777" w:rsidR="00DB58F3" w:rsidRPr="008C6EA0" w:rsidRDefault="00DB58F3" w:rsidP="00DB58F3">
      <w:pPr>
        <w:spacing w:after="0" w:line="360" w:lineRule="exact"/>
        <w:rPr>
          <w:rFonts w:ascii="Arial" w:eastAsia="Noto Sans CJK JP Regular" w:hAnsi="Arial" w:cs="Arial"/>
          <w:spacing w:val="-2"/>
        </w:rPr>
      </w:pPr>
    </w:p>
    <w:p w14:paraId="78737CE5" w14:textId="77777777" w:rsidR="00DB58F3" w:rsidRPr="008C6EA0" w:rsidRDefault="00DB58F3" w:rsidP="00DB58F3">
      <w:pPr>
        <w:pStyle w:val="ListParagraph"/>
        <w:numPr>
          <w:ilvl w:val="0"/>
          <w:numId w:val="2"/>
        </w:numPr>
        <w:spacing w:after="0" w:line="360" w:lineRule="exact"/>
        <w:rPr>
          <w:rFonts w:ascii="Arial" w:eastAsia="Noto Sans CJK JP Regular" w:hAnsi="Arial" w:cs="Arial"/>
          <w:spacing w:val="-2"/>
        </w:rPr>
      </w:pPr>
      <w:r w:rsidRPr="008C6EA0">
        <w:rPr>
          <w:rFonts w:ascii="Arial" w:eastAsia="Noto Sans CJK JP Regular" w:hAnsi="Arial" w:cs="Arial"/>
          <w:spacing w:val="-2"/>
          <w:lang w:eastAsia="ja"/>
        </w:rPr>
        <w:t>今月のツールキットでは、あなたが望むような父親になるためのヒントを紹介しています。</w:t>
      </w:r>
      <w:r w:rsidRPr="008C6EA0">
        <w:fldChar w:fldCharType="begin"/>
      </w:r>
      <w:r w:rsidRPr="008C6EA0">
        <w:rPr>
          <w:rFonts w:ascii="Arial" w:hAnsi="Arial" w:cs="Arial"/>
        </w:rPr>
        <w:instrText>HYPERLINK "https://optumwellbeing.com/newthismonth/ja-JP"</w:instrText>
      </w:r>
      <w:r w:rsidRPr="008C6EA0">
        <w:fldChar w:fldCharType="separate"/>
      </w:r>
      <w:r w:rsidRPr="008C6EA0">
        <w:rPr>
          <w:rStyle w:val="Hyperlink"/>
          <w:rFonts w:ascii="Arial" w:hAnsi="Arial" w:cs="Arial"/>
          <w:shd w:val="clear" w:color="auto" w:fill="FFFFFF"/>
        </w:rPr>
        <w:t>optum</w:t>
      </w:r>
      <w:r w:rsidRPr="008C6EA0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Pr="008C6EA0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Pr="008C6EA0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Pr="008C6EA0">
        <w:rPr>
          <w:rStyle w:val="Hyperlink"/>
          <w:rFonts w:ascii="Arial" w:hAnsi="Arial" w:cs="Arial"/>
          <w:shd w:val="clear" w:color="auto" w:fill="FFFFFF"/>
        </w:rPr>
        <w:t>/ja-JP</w:t>
      </w:r>
      <w:r w:rsidRPr="008C6EA0">
        <w:rPr>
          <w:rStyle w:val="Hyperlink"/>
          <w:rFonts w:ascii="Arial" w:hAnsi="Arial" w:cs="Arial"/>
          <w:shd w:val="clear" w:color="auto" w:fill="FFFFFF"/>
        </w:rPr>
        <w:fldChar w:fldCharType="end"/>
      </w:r>
      <w:r w:rsidRPr="008C6EA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#employeehealth #wellbeing #WorldMentalHealthDay</w:t>
      </w:r>
    </w:p>
    <w:p w14:paraId="018B5B13" w14:textId="77777777" w:rsidR="00DB58F3" w:rsidRPr="008C6EA0" w:rsidRDefault="00DB58F3" w:rsidP="00DB58F3">
      <w:pPr>
        <w:spacing w:after="0" w:line="360" w:lineRule="exact"/>
        <w:rPr>
          <w:rFonts w:ascii="Arial" w:eastAsia="Noto Sans CJK JP Regular" w:hAnsi="Arial" w:cs="Arial"/>
          <w:spacing w:val="-2"/>
        </w:rPr>
      </w:pPr>
    </w:p>
    <w:p w14:paraId="5A31A15F" w14:textId="77777777" w:rsidR="00DB58F3" w:rsidRPr="008C6EA0" w:rsidRDefault="00DB58F3" w:rsidP="00DB58F3">
      <w:pPr>
        <w:pStyle w:val="ListParagraph"/>
        <w:numPr>
          <w:ilvl w:val="0"/>
          <w:numId w:val="2"/>
        </w:numPr>
        <w:spacing w:after="0" w:line="360" w:lineRule="exact"/>
        <w:rPr>
          <w:rFonts w:ascii="Arial" w:eastAsia="Noto Sans CJK JP Regular" w:hAnsi="Arial" w:cs="Arial"/>
          <w:spacing w:val="-2"/>
        </w:rPr>
      </w:pPr>
      <w:r w:rsidRPr="008C6EA0">
        <w:rPr>
          <w:rFonts w:ascii="Arial" w:eastAsia="Noto Sans CJK JP Regular" w:hAnsi="Arial" w:cs="Arial"/>
          <w:spacing w:val="-2"/>
          <w:lang w:eastAsia="ja"/>
        </w:rPr>
        <w:t>ここでは、自分自身と人生のポジティブな面、および自分の価値を認め、他の人も同様に自分自身と向き合えるようインスピレーションを与える簡単な方法をご紹介します。</w:t>
      </w:r>
      <w:r w:rsidRPr="008C6EA0">
        <w:fldChar w:fldCharType="begin"/>
      </w:r>
      <w:r w:rsidRPr="008C6EA0">
        <w:rPr>
          <w:rFonts w:ascii="Arial" w:hAnsi="Arial" w:cs="Arial"/>
        </w:rPr>
        <w:instrText>HYPERLINK "https://optumwellbeing.com/newthismonth/ja-JP"</w:instrText>
      </w:r>
      <w:r w:rsidRPr="008C6EA0">
        <w:fldChar w:fldCharType="separate"/>
      </w:r>
      <w:r w:rsidRPr="008C6EA0">
        <w:rPr>
          <w:rStyle w:val="Hyperlink"/>
          <w:rFonts w:ascii="Arial" w:hAnsi="Arial" w:cs="Arial"/>
          <w:shd w:val="clear" w:color="auto" w:fill="FFFFFF"/>
        </w:rPr>
        <w:t>optum</w:t>
      </w:r>
      <w:r w:rsidRPr="008C6EA0">
        <w:rPr>
          <w:rStyle w:val="Hyperlink"/>
          <w:rFonts w:ascii="Arial" w:hAnsi="Arial" w:cs="Arial"/>
          <w:noProof/>
          <w:shd w:val="clear" w:color="auto" w:fill="FFFFFF"/>
        </w:rPr>
        <w:t>wellbeing</w:t>
      </w:r>
      <w:r w:rsidRPr="008C6EA0">
        <w:rPr>
          <w:rStyle w:val="Hyperlink"/>
          <w:rFonts w:ascii="Arial" w:hAnsi="Arial" w:cs="Arial"/>
          <w:shd w:val="clear" w:color="auto" w:fill="FFFFFF"/>
        </w:rPr>
        <w:t>.com/</w:t>
      </w:r>
      <w:proofErr w:type="spellStart"/>
      <w:r w:rsidRPr="008C6EA0">
        <w:rPr>
          <w:rStyle w:val="Hyperlink"/>
          <w:rFonts w:ascii="Arial" w:hAnsi="Arial" w:cs="Arial"/>
          <w:shd w:val="clear" w:color="auto" w:fill="FFFFFF"/>
        </w:rPr>
        <w:t>newthismonth</w:t>
      </w:r>
      <w:proofErr w:type="spellEnd"/>
      <w:r w:rsidRPr="008C6EA0">
        <w:rPr>
          <w:rStyle w:val="Hyperlink"/>
          <w:rFonts w:ascii="Arial" w:hAnsi="Arial" w:cs="Arial"/>
          <w:shd w:val="clear" w:color="auto" w:fill="FFFFFF"/>
        </w:rPr>
        <w:t>/ja-JP</w:t>
      </w:r>
      <w:r w:rsidRPr="008C6EA0">
        <w:rPr>
          <w:rStyle w:val="Hyperlink"/>
          <w:rFonts w:ascii="Arial" w:hAnsi="Arial" w:cs="Arial"/>
          <w:shd w:val="clear" w:color="auto" w:fill="FFFFFF"/>
        </w:rPr>
        <w:fldChar w:fldCharType="end"/>
      </w:r>
      <w:r w:rsidRPr="008C6EA0">
        <w:rPr>
          <w:rStyle w:val="Hyperlink"/>
          <w:rFonts w:ascii="Arial" w:hAnsi="Arial" w:cs="Arial"/>
          <w:shd w:val="clear" w:color="auto" w:fill="FFFFFF"/>
        </w:rPr>
        <w:t xml:space="preserve"> 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#employeehealth #wellbeing #WorldMentalHealthDay</w:t>
      </w:r>
    </w:p>
    <w:p w14:paraId="3D089F91" w14:textId="77777777" w:rsidR="00DB58F3" w:rsidRPr="008C6EA0" w:rsidRDefault="00DB58F3" w:rsidP="00DB58F3">
      <w:pPr>
        <w:spacing w:after="0" w:line="360" w:lineRule="exact"/>
        <w:rPr>
          <w:rFonts w:ascii="Arial" w:eastAsia="Noto Sans CJK JP Regular" w:hAnsi="Arial" w:cs="Arial"/>
          <w:spacing w:val="-2"/>
        </w:rPr>
      </w:pPr>
    </w:p>
    <w:p w14:paraId="0EDE4BC1" w14:textId="77777777" w:rsidR="00DB58F3" w:rsidRPr="008C6EA0" w:rsidRDefault="00DB58F3" w:rsidP="00DB58F3">
      <w:pPr>
        <w:spacing w:after="0" w:line="360" w:lineRule="exact"/>
        <w:rPr>
          <w:rFonts w:ascii="Arial" w:eastAsia="Noto Sans CJK JP Regular" w:hAnsi="Arial" w:cs="Arial"/>
          <w:b/>
          <w:bCs/>
          <w:spacing w:val="-2"/>
        </w:rPr>
      </w:pPr>
      <w:r w:rsidRPr="008C6EA0">
        <w:rPr>
          <w:rFonts w:ascii="Arial" w:eastAsia="Noto Sans CJK JP Regular" w:hAnsi="Arial" w:cs="Arial"/>
          <w:b/>
          <w:bCs/>
          <w:spacing w:val="-2"/>
          <w:lang w:eastAsia="ja"/>
        </w:rPr>
        <w:t>LinkedIn</w:t>
      </w:r>
      <w:r w:rsidRPr="008C6EA0">
        <w:rPr>
          <w:rFonts w:ascii="Arial" w:eastAsia="Noto Sans CJK JP Bold" w:hAnsi="Arial" w:cs="Arial"/>
          <w:spacing w:val="-2"/>
          <w:lang w:eastAsia="ja"/>
        </w:rPr>
        <w:t>への投稿方法：</w:t>
      </w:r>
    </w:p>
    <w:p w14:paraId="010CE8EF" w14:textId="77777777" w:rsidR="00DB58F3" w:rsidRPr="008C6EA0" w:rsidRDefault="00DB58F3" w:rsidP="00DB58F3">
      <w:pPr>
        <w:pStyle w:val="ListParagraph"/>
        <w:numPr>
          <w:ilvl w:val="0"/>
          <w:numId w:val="1"/>
        </w:numPr>
        <w:spacing w:after="0" w:line="360" w:lineRule="exact"/>
        <w:contextualSpacing w:val="0"/>
        <w:rPr>
          <w:rFonts w:ascii="Arial" w:eastAsia="Noto Sans CJK JP Regular" w:hAnsi="Arial" w:cs="Arial"/>
          <w:color w:val="000000" w:themeColor="text1"/>
          <w:spacing w:val="-2"/>
        </w:rPr>
      </w:pP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LinkedIn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アカウントを開く</w:t>
      </w:r>
    </w:p>
    <w:p w14:paraId="6750C6AE" w14:textId="77777777" w:rsidR="00DB58F3" w:rsidRPr="008C6EA0" w:rsidRDefault="00DB58F3" w:rsidP="00DB58F3">
      <w:pPr>
        <w:pStyle w:val="ListParagraph"/>
        <w:numPr>
          <w:ilvl w:val="0"/>
          <w:numId w:val="1"/>
        </w:numPr>
        <w:spacing w:after="0" w:line="360" w:lineRule="exact"/>
        <w:contextualSpacing w:val="0"/>
        <w:rPr>
          <w:rFonts w:ascii="Arial" w:eastAsia="Noto Sans CJK JP Regular" w:hAnsi="Arial" w:cs="Arial"/>
          <w:color w:val="000000" w:themeColor="text1"/>
          <w:spacing w:val="-2"/>
        </w:rPr>
      </w:pP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上記から使用したいテキストをリンクを含めて選択し、コピーして貼り付ける</w:t>
      </w:r>
    </w:p>
    <w:p w14:paraId="20E2E159" w14:textId="77777777" w:rsidR="00DB58F3" w:rsidRPr="008C6EA0" w:rsidRDefault="00DB58F3" w:rsidP="00DB58F3">
      <w:pPr>
        <w:pStyle w:val="ListParagraph"/>
        <w:numPr>
          <w:ilvl w:val="0"/>
          <w:numId w:val="1"/>
        </w:numPr>
        <w:spacing w:after="0" w:line="360" w:lineRule="exact"/>
        <w:contextualSpacing w:val="0"/>
        <w:rPr>
          <w:rFonts w:ascii="Arial" w:eastAsia="Noto Sans CJK JP Regular" w:hAnsi="Arial" w:cs="Arial"/>
          <w:color w:val="000000" w:themeColor="text1"/>
          <w:spacing w:val="-2"/>
        </w:rPr>
      </w:pP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lastRenderedPageBreak/>
        <w:t>使用したい画像を選択し、投稿に追加する（手順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4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の前に、画像をドライブに保存して「</w:t>
      </w:r>
      <w:proofErr w:type="spellStart"/>
      <w:r w:rsidRPr="008C6EA0">
        <w:rPr>
          <w:rFonts w:ascii="Arial" w:eastAsia="Noto Sans CJK JP Regular" w:hAnsi="Arial" w:cs="Arial"/>
          <w:color w:val="000000" w:themeColor="text1"/>
          <w:spacing w:val="-2"/>
          <w:lang w:val="es-AR" w:eastAsia="ja"/>
        </w:rPr>
        <w:t>Add</w:t>
      </w:r>
      <w:proofErr w:type="spellEnd"/>
      <w:r w:rsidRPr="008C6EA0">
        <w:rPr>
          <w:rFonts w:ascii="Arial" w:eastAsia="Noto Sans CJK JP Regular" w:hAnsi="Arial" w:cs="Arial"/>
          <w:color w:val="000000" w:themeColor="text1"/>
          <w:spacing w:val="-2"/>
          <w:lang w:val="es-AR" w:eastAsia="ja"/>
        </w:rPr>
        <w:t xml:space="preserve"> </w:t>
      </w:r>
      <w:proofErr w:type="spellStart"/>
      <w:r w:rsidRPr="008C6EA0">
        <w:rPr>
          <w:rFonts w:ascii="Arial" w:eastAsia="Noto Sans CJK JP Regular" w:hAnsi="Arial" w:cs="Arial"/>
          <w:color w:val="000000" w:themeColor="text1"/>
          <w:spacing w:val="-2"/>
          <w:lang w:val="es-AR" w:eastAsia="ja"/>
        </w:rPr>
        <w:t>photo</w:t>
      </w:r>
      <w:proofErr w:type="spellEnd"/>
      <w:r w:rsidRPr="008C6EA0">
        <w:rPr>
          <w:rFonts w:ascii="Arial" w:eastAsia="Noto Sans CJK JP Regular" w:hAnsi="Arial" w:cs="Arial"/>
          <w:color w:val="000000" w:themeColor="text1"/>
          <w:spacing w:val="-2"/>
          <w:lang w:val="es-AR" w:eastAsia="ja"/>
        </w:rPr>
        <w:t xml:space="preserve"> (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真を追加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val="es-AR" w:eastAsia="ja"/>
        </w:rPr>
        <w:t>)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」を選択しておく）</w:t>
      </w:r>
    </w:p>
    <w:p w14:paraId="3AEBD3FF" w14:textId="77777777" w:rsidR="00DB58F3" w:rsidRPr="008C6EA0" w:rsidRDefault="00DB58F3" w:rsidP="00DB58F3">
      <w:pPr>
        <w:pStyle w:val="ListParagraph"/>
        <w:numPr>
          <w:ilvl w:val="0"/>
          <w:numId w:val="1"/>
        </w:numPr>
        <w:spacing w:after="0" w:line="360" w:lineRule="exact"/>
        <w:contextualSpacing w:val="0"/>
        <w:rPr>
          <w:rFonts w:ascii="Arial" w:eastAsia="Noto Sans CJK JP Regular" w:hAnsi="Arial" w:cs="Arial"/>
          <w:color w:val="000000" w:themeColor="text1"/>
          <w:spacing w:val="-2"/>
        </w:rPr>
      </w:pP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「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val="es-AR" w:eastAsia="ja"/>
        </w:rPr>
        <w:t>Post (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投稿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val="es-AR" w:eastAsia="ja"/>
        </w:rPr>
        <w:t>)</w:t>
      </w:r>
      <w:r w:rsidRPr="008C6EA0">
        <w:rPr>
          <w:rFonts w:ascii="Arial" w:eastAsia="Noto Sans CJK JP Regular" w:hAnsi="Arial" w:cs="Arial"/>
          <w:color w:val="000000" w:themeColor="text1"/>
          <w:spacing w:val="-2"/>
          <w:lang w:eastAsia="ja"/>
        </w:rPr>
        <w:t>」をクリックする</w:t>
      </w:r>
    </w:p>
    <w:p w14:paraId="12D7B435" w14:textId="77777777" w:rsidR="00DB58F3" w:rsidRDefault="00DB58F3"/>
    <w:sectPr w:rsidR="00DB5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oto Sans CJK JP Bold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702233">
    <w:abstractNumId w:val="0"/>
  </w:num>
  <w:num w:numId="2" w16cid:durableId="130057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F3"/>
    <w:rsid w:val="000B0F64"/>
    <w:rsid w:val="00534032"/>
    <w:rsid w:val="00703F74"/>
    <w:rsid w:val="00870661"/>
    <w:rsid w:val="00B8093A"/>
    <w:rsid w:val="00D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926FC"/>
  <w15:chartTrackingRefBased/>
  <w15:docId w15:val="{B449B96F-F25B-4D9E-97E3-BCF011D4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F3"/>
    <w:rPr>
      <w:rFonts w:eastAsia="MS Mincho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8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58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1</cp:revision>
  <dcterms:created xsi:type="dcterms:W3CDTF">2024-08-27T18:50:00Z</dcterms:created>
  <dcterms:modified xsi:type="dcterms:W3CDTF">2024-08-27T18:53:00Z</dcterms:modified>
</cp:coreProperties>
</file>