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6C266B5" w:rsidR="000C40AE" w:rsidRPr="003E4217" w:rsidRDefault="00490445" w:rsidP="00A72CF0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  <w:r w:rsidRPr="003E4217">
        <w:rPr>
          <w:rFonts w:ascii="Arial" w:hAnsi="Arial" w:cs="Arial"/>
          <w:color w:val="000000" w:themeColor="text1"/>
          <w:lang w:val="it"/>
        </w:rPr>
        <w:t>Di seguito è suggerito un testo per i social media (opzioni di immagine allegate) per aiutarti a promuovere con i tuoi membri l'argomento di salute e benessere di questo mese: Genitorialità e</w:t>
      </w:r>
      <w:r w:rsidR="00FC6FB2" w:rsidRPr="003E4217">
        <w:rPr>
          <w:rFonts w:ascii="Arial" w:hAnsi="Arial" w:cs="Arial"/>
          <w:color w:val="000000" w:themeColor="text1"/>
          <w:lang w:val="it"/>
        </w:rPr>
        <w:t> </w:t>
      </w:r>
      <w:r w:rsidRPr="003E4217">
        <w:rPr>
          <w:rFonts w:ascii="Arial" w:hAnsi="Arial" w:cs="Arial"/>
          <w:color w:val="000000" w:themeColor="text1"/>
          <w:lang w:val="it"/>
        </w:rPr>
        <w:t xml:space="preserve">caregiving. Sentiti libero di condividerli sulle piattaforme di comunicazione aziendali e sul tuo account LinkedIn, a seconda dei casi. </w:t>
      </w:r>
    </w:p>
    <w:p w14:paraId="479AB39A" w14:textId="77777777" w:rsidR="00A72CF0" w:rsidRPr="003E4217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</w:p>
    <w:p w14:paraId="4A79185E" w14:textId="51206226" w:rsidR="00A72CF0" w:rsidRPr="003E4217" w:rsidRDefault="00EC47EF" w:rsidP="00A72CF0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noProof/>
          <w:color w:val="000000" w:themeColor="text1"/>
          <w:lang w:val="it-IT"/>
        </w:rPr>
        <w:drawing>
          <wp:inline distT="0" distB="0" distL="0" distR="0" wp14:anchorId="699D6095" wp14:editId="4AC9C38E">
            <wp:extent cx="1390650" cy="1390650"/>
            <wp:effectExtent l="0" t="0" r="0" b="0"/>
            <wp:docPr id="337796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-IT"/>
        </w:rPr>
        <w:t xml:space="preserve">  </w:t>
      </w:r>
      <w:r>
        <w:rPr>
          <w:rFonts w:ascii="Arial" w:hAnsi="Arial" w:cs="Arial"/>
          <w:noProof/>
          <w:color w:val="000000" w:themeColor="text1"/>
          <w:lang w:val="it-IT"/>
        </w:rPr>
        <w:drawing>
          <wp:inline distT="0" distB="0" distL="0" distR="0" wp14:anchorId="00AFBF3D" wp14:editId="1535C4C0">
            <wp:extent cx="1409700" cy="1409700"/>
            <wp:effectExtent l="0" t="0" r="0" b="0"/>
            <wp:docPr id="1627357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-IT"/>
        </w:rPr>
        <w:t xml:space="preserve">  </w:t>
      </w:r>
      <w:r>
        <w:rPr>
          <w:rFonts w:ascii="Arial" w:hAnsi="Arial" w:cs="Arial"/>
          <w:noProof/>
          <w:color w:val="000000" w:themeColor="text1"/>
          <w:lang w:val="it-IT"/>
        </w:rPr>
        <w:drawing>
          <wp:inline distT="0" distB="0" distL="0" distR="0" wp14:anchorId="412825F1" wp14:editId="518923F8">
            <wp:extent cx="1400175" cy="1400175"/>
            <wp:effectExtent l="0" t="0" r="9525" b="9525"/>
            <wp:docPr id="11300023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it-IT"/>
        </w:rPr>
        <w:t xml:space="preserve">  </w:t>
      </w:r>
      <w:r>
        <w:rPr>
          <w:rFonts w:ascii="Arial" w:hAnsi="Arial" w:cs="Arial"/>
          <w:noProof/>
          <w:color w:val="000000" w:themeColor="text1"/>
          <w:lang w:val="it-IT"/>
        </w:rPr>
        <w:drawing>
          <wp:inline distT="0" distB="0" distL="0" distR="0" wp14:anchorId="3DD6380C" wp14:editId="42444EA0">
            <wp:extent cx="1419225" cy="1419225"/>
            <wp:effectExtent l="0" t="0" r="9525" b="9525"/>
            <wp:docPr id="4074241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7EF" w14:textId="77777777" w:rsidR="00A72CF0" w:rsidRPr="003E4217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</w:p>
    <w:p w14:paraId="25E36B99" w14:textId="77777777" w:rsidR="00A72CF0" w:rsidRPr="003E4217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</w:p>
    <w:p w14:paraId="36E82F98" w14:textId="09DD8155" w:rsidR="002849E6" w:rsidRPr="003E4217" w:rsidRDefault="002849E6" w:rsidP="00A72CF0">
      <w:pPr>
        <w:spacing w:after="0" w:line="276" w:lineRule="auto"/>
        <w:rPr>
          <w:rFonts w:ascii="Arial" w:hAnsi="Arial" w:cs="Arial"/>
          <w:color w:val="000000" w:themeColor="text1"/>
          <w:lang w:val="it-IT"/>
        </w:rPr>
      </w:pPr>
    </w:p>
    <w:p w14:paraId="2F851FCE" w14:textId="46D8B32D" w:rsidR="00F8111B" w:rsidRPr="003E4217" w:rsidRDefault="009D01FE" w:rsidP="00A72CF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it-IT"/>
        </w:rPr>
      </w:pPr>
      <w:r w:rsidRPr="003E4217">
        <w:rPr>
          <w:rFonts w:ascii="Arial" w:hAnsi="Arial" w:cs="Arial"/>
          <w:lang w:val="it"/>
        </w:rPr>
        <w:t>Il 10 ottobre è la Giornata mondiale della salute mentale. Prenditi un momento per approfondire il tema della salute mentale e del benessere, come coltivare la propria e</w:t>
      </w:r>
      <w:r w:rsidR="00FC6FB2" w:rsidRPr="003E4217">
        <w:rPr>
          <w:rFonts w:ascii="Arial" w:hAnsi="Arial" w:cs="Arial"/>
          <w:lang w:val="it"/>
        </w:rPr>
        <w:t> </w:t>
      </w:r>
      <w:r w:rsidRPr="003E4217">
        <w:rPr>
          <w:rFonts w:ascii="Arial" w:hAnsi="Arial" w:cs="Arial"/>
          <w:lang w:val="it"/>
        </w:rPr>
        <w:t xml:space="preserve">prevenire i pregiudizi. </w:t>
      </w:r>
      <w:hyperlink r:id="rId14" w:history="1"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3E4217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3E4217" w:rsidRPr="003E4217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Pr="003E4217">
        <w:rPr>
          <w:rFonts w:ascii="Arial" w:hAnsi="Arial" w:cs="Arial"/>
          <w:color w:val="000000" w:themeColor="text1"/>
          <w:lang w:val="it"/>
        </w:rPr>
        <w:t>#employeehealth #wellbeing #WorldMentalHealthDay</w:t>
      </w:r>
    </w:p>
    <w:p w14:paraId="2A9D0842" w14:textId="7A5F9CD8" w:rsidR="002849E6" w:rsidRPr="003E4217" w:rsidRDefault="002849E6" w:rsidP="00A72CF0">
      <w:pPr>
        <w:spacing w:after="0" w:line="276" w:lineRule="auto"/>
        <w:rPr>
          <w:rFonts w:ascii="Arial" w:hAnsi="Arial" w:cs="Arial"/>
          <w:lang w:val="it-IT"/>
        </w:rPr>
      </w:pPr>
    </w:p>
    <w:p w14:paraId="25C4B733" w14:textId="6FAC8F6C" w:rsidR="005810E3" w:rsidRPr="003E4217" w:rsidRDefault="00B25DFC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it-IT"/>
        </w:rPr>
      </w:pPr>
      <w:r w:rsidRPr="003E4217">
        <w:rPr>
          <w:rFonts w:ascii="Arial" w:hAnsi="Arial" w:cs="Arial"/>
          <w:lang w:val="it"/>
        </w:rPr>
        <w:t>Molti bambini e adolescenti sperimentano il bullismo: come vittime, come bulli o entrambi. Scopri di più su cosa motiva i bulli e come prevenire certi atteggiamenti nel</w:t>
      </w:r>
      <w:r w:rsidR="00FC6FB2" w:rsidRPr="003E4217">
        <w:rPr>
          <w:rFonts w:ascii="Arial" w:hAnsi="Arial" w:cs="Arial"/>
          <w:lang w:val="it"/>
        </w:rPr>
        <w:t> </w:t>
      </w:r>
      <w:r w:rsidRPr="003E4217">
        <w:rPr>
          <w:rFonts w:ascii="Arial" w:hAnsi="Arial" w:cs="Arial"/>
          <w:lang w:val="it"/>
        </w:rPr>
        <w:t xml:space="preserve">toolkit di questo mese. </w:t>
      </w:r>
      <w:hyperlink r:id="rId15" w:history="1"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3E4217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3E4217" w:rsidRPr="003E4217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Pr="003E4217">
        <w:rPr>
          <w:rFonts w:ascii="Arial" w:hAnsi="Arial" w:cs="Arial"/>
          <w:color w:val="000000" w:themeColor="text1"/>
          <w:lang w:val="it"/>
        </w:rPr>
        <w:t>#employeehealth #wellbeing #WorldMentalHealthDay</w:t>
      </w:r>
    </w:p>
    <w:p w14:paraId="7D6E7AE8" w14:textId="77777777" w:rsidR="00222CD4" w:rsidRPr="003E4217" w:rsidRDefault="00222CD4" w:rsidP="00A72CF0">
      <w:pPr>
        <w:spacing w:after="0"/>
        <w:rPr>
          <w:rFonts w:ascii="Arial" w:hAnsi="Arial" w:cs="Arial"/>
          <w:lang w:val="it-IT"/>
        </w:rPr>
      </w:pPr>
    </w:p>
    <w:p w14:paraId="212F947D" w14:textId="4B6AA9C0" w:rsidR="000F35BC" w:rsidRPr="003E4217" w:rsidRDefault="00222CD4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it-IT"/>
        </w:rPr>
      </w:pPr>
      <w:r w:rsidRPr="003E4217">
        <w:rPr>
          <w:rFonts w:ascii="Arial" w:hAnsi="Arial" w:cs="Arial"/>
          <w:lang w:val="it"/>
        </w:rPr>
        <w:t>Ricevi suggerimenti per diventare il padre che hai sempre voluto essere nel toolkit di</w:t>
      </w:r>
      <w:r w:rsidR="00FC6FB2" w:rsidRPr="003E4217">
        <w:rPr>
          <w:rFonts w:ascii="Arial" w:hAnsi="Arial" w:cs="Arial"/>
          <w:lang w:val="it"/>
        </w:rPr>
        <w:t> </w:t>
      </w:r>
      <w:r w:rsidRPr="003E4217">
        <w:rPr>
          <w:rFonts w:ascii="Arial" w:hAnsi="Arial" w:cs="Arial"/>
          <w:lang w:val="it"/>
        </w:rPr>
        <w:t xml:space="preserve">questo mese. </w:t>
      </w:r>
      <w:hyperlink r:id="rId16" w:history="1"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3E4217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3E4217" w:rsidRPr="003E4217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Pr="003E4217">
        <w:rPr>
          <w:rFonts w:ascii="Arial" w:hAnsi="Arial" w:cs="Arial"/>
          <w:color w:val="000000" w:themeColor="text1"/>
          <w:lang w:val="it"/>
        </w:rPr>
        <w:t>#employeehealth #wellbeing #WorldMentalHealthDay</w:t>
      </w:r>
    </w:p>
    <w:p w14:paraId="69031023" w14:textId="3D7B3E62" w:rsidR="002849E6" w:rsidRPr="003E4217" w:rsidRDefault="002849E6" w:rsidP="00A72CF0">
      <w:pPr>
        <w:spacing w:after="0"/>
        <w:rPr>
          <w:rFonts w:ascii="Arial" w:hAnsi="Arial" w:cs="Arial"/>
          <w:lang w:val="it-IT"/>
        </w:rPr>
      </w:pPr>
    </w:p>
    <w:p w14:paraId="00C08A45" w14:textId="18428811" w:rsidR="00FC6A2C" w:rsidRPr="003E4217" w:rsidRDefault="00FE2551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it-IT"/>
        </w:rPr>
      </w:pPr>
      <w:r w:rsidRPr="003E4217">
        <w:rPr>
          <w:rFonts w:ascii="Arial" w:hAnsi="Arial" w:cs="Arial"/>
          <w:lang w:val="it"/>
        </w:rPr>
        <w:t>Ecco un modo semplice per soffermarti sulle tue qualità, sulle cose belle della tua vita e</w:t>
      </w:r>
      <w:r w:rsidR="00FC6FB2" w:rsidRPr="003E4217">
        <w:rPr>
          <w:rFonts w:ascii="Arial" w:hAnsi="Arial" w:cs="Arial"/>
          <w:lang w:val="it"/>
        </w:rPr>
        <w:t> </w:t>
      </w:r>
      <w:r w:rsidRPr="003E4217">
        <w:rPr>
          <w:rFonts w:ascii="Arial" w:hAnsi="Arial" w:cs="Arial"/>
          <w:lang w:val="it"/>
        </w:rPr>
        <w:t>sulla tua autostima, in modo da poter ispirare gli altri a fare lo stesso.</w:t>
      </w:r>
      <w:r w:rsidR="003E4217" w:rsidRPr="003E4217">
        <w:rPr>
          <w:rFonts w:ascii="Arial" w:hAnsi="Arial" w:cs="Arial"/>
        </w:rPr>
        <w:t xml:space="preserve"> </w:t>
      </w:r>
      <w:hyperlink r:id="rId17" w:history="1"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optum</w:t>
        </w:r>
        <w:r w:rsidR="003E4217" w:rsidRPr="003E4217">
          <w:rPr>
            <w:rStyle w:val="Hyperlink"/>
            <w:rFonts w:ascii="Arial" w:hAnsi="Arial" w:cs="Arial"/>
            <w:noProof/>
            <w:shd w:val="clear" w:color="auto" w:fill="FFFFFF"/>
            <w:lang w:val="it-IT"/>
          </w:rPr>
          <w:t>wellbeing</w:t>
        </w:r>
        <w:r w:rsidR="003E4217" w:rsidRPr="003E4217">
          <w:rPr>
            <w:rStyle w:val="Hyperlink"/>
            <w:rFonts w:ascii="Arial" w:hAnsi="Arial" w:cs="Arial"/>
            <w:shd w:val="clear" w:color="auto" w:fill="FFFFFF"/>
            <w:lang w:val="it-IT"/>
          </w:rPr>
          <w:t>.com/newthismonth/it-IT</w:t>
        </w:r>
      </w:hyperlink>
      <w:r w:rsidR="003E4217" w:rsidRPr="003E4217">
        <w:rPr>
          <w:rStyle w:val="Hyperlink"/>
          <w:rFonts w:ascii="Arial" w:hAnsi="Arial" w:cs="Arial"/>
          <w:shd w:val="clear" w:color="auto" w:fill="FFFFFF"/>
          <w:lang w:val="it-IT"/>
        </w:rPr>
        <w:t xml:space="preserve"> </w:t>
      </w:r>
      <w:r w:rsidRPr="003E4217">
        <w:rPr>
          <w:rFonts w:ascii="Arial" w:hAnsi="Arial" w:cs="Arial"/>
          <w:lang w:val="it"/>
        </w:rPr>
        <w:t xml:space="preserve"> </w:t>
      </w:r>
      <w:r w:rsidRPr="003E4217">
        <w:rPr>
          <w:rFonts w:ascii="Arial" w:hAnsi="Arial" w:cs="Arial"/>
          <w:color w:val="000000" w:themeColor="text1"/>
          <w:lang w:val="it"/>
        </w:rPr>
        <w:t>#employeehealth #wellbeing #WorldMentalHealthDay</w:t>
      </w:r>
    </w:p>
    <w:p w14:paraId="4FBFA534" w14:textId="77777777" w:rsidR="000F35BC" w:rsidRPr="003E4217" w:rsidRDefault="000F35BC" w:rsidP="00A72CF0">
      <w:pPr>
        <w:spacing w:after="0"/>
        <w:rPr>
          <w:rFonts w:ascii="Arial" w:hAnsi="Arial" w:cs="Arial"/>
          <w:lang w:val="it-IT"/>
        </w:rPr>
      </w:pPr>
    </w:p>
    <w:p w14:paraId="04FBC0B4" w14:textId="14160EEB" w:rsidR="00EE0767" w:rsidRPr="003E4217" w:rsidRDefault="00EE0767" w:rsidP="00A72CF0">
      <w:pPr>
        <w:spacing w:after="0" w:line="276" w:lineRule="auto"/>
        <w:rPr>
          <w:rFonts w:ascii="Arial" w:hAnsi="Arial" w:cs="Arial"/>
          <w:b/>
          <w:bCs/>
        </w:rPr>
      </w:pPr>
      <w:r w:rsidRPr="003E4217">
        <w:rPr>
          <w:rFonts w:ascii="Arial" w:hAnsi="Arial" w:cs="Arial"/>
          <w:b/>
          <w:bCs/>
          <w:lang w:val="it"/>
        </w:rPr>
        <w:t>Come pubblicare su LinkedIn:</w:t>
      </w:r>
    </w:p>
    <w:p w14:paraId="26749228" w14:textId="7B65BFDF" w:rsidR="00EE0767" w:rsidRPr="003E4217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3E4217">
        <w:rPr>
          <w:rFonts w:ascii="Arial" w:hAnsi="Arial" w:cs="Arial"/>
          <w:color w:val="000000" w:themeColor="text1"/>
          <w:lang w:val="it"/>
        </w:rPr>
        <w:t>Apri il tuo account LinkedIn</w:t>
      </w:r>
    </w:p>
    <w:p w14:paraId="6117DE66" w14:textId="2393D0BB" w:rsidR="00EE0767" w:rsidRPr="003E4217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3E4217">
        <w:rPr>
          <w:rFonts w:ascii="Arial" w:hAnsi="Arial" w:cs="Arial"/>
          <w:color w:val="000000" w:themeColor="text1"/>
          <w:lang w:val="it"/>
        </w:rPr>
        <w:t>Seleziona il tuo testo preferito (collegamento compreso) dall'alto. Copia + incolla</w:t>
      </w:r>
    </w:p>
    <w:p w14:paraId="6BBBCF09" w14:textId="687C90B7" w:rsidR="00EE0767" w:rsidRPr="003E4217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it-IT"/>
        </w:rPr>
      </w:pPr>
      <w:r w:rsidRPr="003E4217">
        <w:rPr>
          <w:rFonts w:ascii="Arial" w:hAnsi="Arial" w:cs="Arial"/>
          <w:color w:val="000000" w:themeColor="text1"/>
          <w:lang w:val="it"/>
        </w:rPr>
        <w:t>Scegli la tua immagine preferita e aggiungila al post (salva l'immagine su disco, quindi seleziona “</w:t>
      </w:r>
      <w:r w:rsidR="00AE10DB" w:rsidRPr="003E4217">
        <w:rPr>
          <w:rFonts w:ascii="Arial" w:hAnsi="Arial" w:cs="Arial"/>
          <w:color w:val="000000" w:themeColor="text1"/>
          <w:lang w:val="it"/>
        </w:rPr>
        <w:t>Add photo (A</w:t>
      </w:r>
      <w:r w:rsidRPr="003E4217">
        <w:rPr>
          <w:rFonts w:ascii="Arial" w:hAnsi="Arial" w:cs="Arial"/>
          <w:color w:val="000000" w:themeColor="text1"/>
          <w:lang w:val="it"/>
        </w:rPr>
        <w:t>ggiungi foto</w:t>
      </w:r>
      <w:r w:rsidR="00AE10DB" w:rsidRPr="003E4217">
        <w:rPr>
          <w:rFonts w:ascii="Arial" w:hAnsi="Arial" w:cs="Arial"/>
          <w:color w:val="000000" w:themeColor="text1"/>
          <w:lang w:val="it"/>
        </w:rPr>
        <w:t>)</w:t>
      </w:r>
      <w:r w:rsidRPr="003E4217">
        <w:rPr>
          <w:rFonts w:ascii="Arial" w:hAnsi="Arial" w:cs="Arial"/>
          <w:color w:val="000000" w:themeColor="text1"/>
          <w:lang w:val="it"/>
        </w:rPr>
        <w:t>” prima di passare al punto 4</w:t>
      </w:r>
    </w:p>
    <w:p w14:paraId="60377BD6" w14:textId="119CA661" w:rsidR="00490445" w:rsidRPr="003E4217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3E4217">
        <w:rPr>
          <w:rFonts w:ascii="Arial" w:hAnsi="Arial" w:cs="Arial"/>
          <w:color w:val="000000" w:themeColor="text1"/>
          <w:lang w:val="it"/>
        </w:rPr>
        <w:t>Fai clic su “</w:t>
      </w:r>
      <w:r w:rsidR="00AE10DB" w:rsidRPr="003E4217">
        <w:rPr>
          <w:rFonts w:ascii="Arial" w:hAnsi="Arial" w:cs="Arial"/>
          <w:color w:val="000000" w:themeColor="text1"/>
          <w:lang w:val="it"/>
        </w:rPr>
        <w:t>Post (</w:t>
      </w:r>
      <w:r w:rsidRPr="003E4217">
        <w:rPr>
          <w:rFonts w:ascii="Arial" w:hAnsi="Arial" w:cs="Arial"/>
          <w:color w:val="000000" w:themeColor="text1"/>
          <w:lang w:val="it"/>
        </w:rPr>
        <w:t>Pubblica</w:t>
      </w:r>
      <w:r w:rsidR="00AE10DB" w:rsidRPr="003E4217">
        <w:rPr>
          <w:rFonts w:ascii="Arial" w:hAnsi="Arial" w:cs="Arial"/>
          <w:color w:val="000000" w:themeColor="text1"/>
          <w:lang w:val="it"/>
        </w:rPr>
        <w:t>)</w:t>
      </w:r>
      <w:r w:rsidRPr="003E4217">
        <w:rPr>
          <w:rFonts w:ascii="Arial" w:hAnsi="Arial" w:cs="Arial"/>
          <w:color w:val="000000" w:themeColor="text1"/>
          <w:lang w:val="it"/>
        </w:rPr>
        <w:t>”</w:t>
      </w:r>
    </w:p>
    <w:sectPr w:rsidR="00490445" w:rsidRPr="003E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B2CC" w14:textId="77777777" w:rsidR="00B13739" w:rsidRDefault="00B13739" w:rsidP="00E32C7E">
      <w:pPr>
        <w:spacing w:after="0" w:line="240" w:lineRule="auto"/>
      </w:pPr>
      <w:r>
        <w:separator/>
      </w:r>
    </w:p>
  </w:endnote>
  <w:endnote w:type="continuationSeparator" w:id="0">
    <w:p w14:paraId="14854197" w14:textId="77777777" w:rsidR="00B13739" w:rsidRDefault="00B1373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AD85" w14:textId="77777777" w:rsidR="00B13739" w:rsidRDefault="00B13739" w:rsidP="00E32C7E">
      <w:pPr>
        <w:spacing w:after="0" w:line="240" w:lineRule="auto"/>
      </w:pPr>
      <w:r>
        <w:separator/>
      </w:r>
    </w:p>
  </w:footnote>
  <w:footnote w:type="continuationSeparator" w:id="0">
    <w:p w14:paraId="7B79E69B" w14:textId="77777777" w:rsidR="00B13739" w:rsidRDefault="00B1373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9476415">
    <w:abstractNumId w:val="10"/>
  </w:num>
  <w:num w:numId="2" w16cid:durableId="1374311265">
    <w:abstractNumId w:val="8"/>
  </w:num>
  <w:num w:numId="3" w16cid:durableId="1413969062">
    <w:abstractNumId w:val="6"/>
  </w:num>
  <w:num w:numId="4" w16cid:durableId="1642274662">
    <w:abstractNumId w:val="3"/>
  </w:num>
  <w:num w:numId="5" w16cid:durableId="25058916">
    <w:abstractNumId w:val="5"/>
  </w:num>
  <w:num w:numId="6" w16cid:durableId="1151167327">
    <w:abstractNumId w:val="7"/>
  </w:num>
  <w:num w:numId="7" w16cid:durableId="1792937000">
    <w:abstractNumId w:val="0"/>
  </w:num>
  <w:num w:numId="8" w16cid:durableId="1278103751">
    <w:abstractNumId w:val="11"/>
  </w:num>
  <w:num w:numId="9" w16cid:durableId="1206328717">
    <w:abstractNumId w:val="4"/>
  </w:num>
  <w:num w:numId="10" w16cid:durableId="1194463341">
    <w:abstractNumId w:val="9"/>
  </w:num>
  <w:num w:numId="11" w16cid:durableId="1022125693">
    <w:abstractNumId w:val="1"/>
  </w:num>
  <w:num w:numId="12" w16cid:durableId="166543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1F6B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1CEF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4217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13A8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5203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4BB7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B7558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1697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41B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10DB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3739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C47EF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A6680"/>
    <w:rsid w:val="00FB4B0C"/>
    <w:rsid w:val="00FC1CAB"/>
    <w:rsid w:val="00FC442C"/>
    <w:rsid w:val="00FC6A2C"/>
    <w:rsid w:val="00FC6FB2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2024-08-01T02:53:00Z</dcterms:created>
  <dcterms:modified xsi:type="dcterms:W3CDTF">2024-08-27T18:37:00Z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