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bidi/>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bidi/>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bidi/>
        <w:rPr>
          <w:rFonts w:ascii="Times New Roman"/>
          <w:sz w:val="20"/>
        </w:rPr>
      </w:pPr>
      <w:r>
        <w:rPr>
          <w:rFonts w:ascii="Times New Roman" w:hAnsi="Times New Roman"/>
          <w:noProof/>
          <w:sz w:val="20"/>
        </w:rPr>
        <w:drawing>
          <wp:anchor distT="0" distB="0" distL="114300" distR="114300" simplePos="0" relativeHeight="487512064" behindDoc="1" locked="0" layoutInCell="1" allowOverlap="1" wp14:anchorId="59C00AD4" wp14:editId="0085A311">
            <wp:simplePos x="0" y="0"/>
            <wp:positionH relativeFrom="margin">
              <wp:align>right</wp:align>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67FC806A" w:rsidR="00E94FD2" w:rsidRDefault="00E94FD2">
      <w:pPr>
        <w:pStyle w:val="BodyText"/>
        <w:rPr>
          <w:rFonts w:ascii="Times New Roman"/>
          <w:sz w:val="20"/>
        </w:rPr>
      </w:pPr>
    </w:p>
    <w:p w14:paraId="15BA6269" w14:textId="5CD74E07" w:rsidR="00E94FD2" w:rsidRDefault="00180F3F">
      <w:pPr>
        <w:pStyle w:val="BodyText"/>
        <w:bidi/>
        <w:rPr>
          <w:rFonts w:ascii="Times New Roman"/>
          <w:sz w:val="20"/>
        </w:rPr>
      </w:pPr>
      <w:r>
        <w:rPr>
          <w:rFonts w:ascii="Times New Roman" w:hAnsi="Times New Roman"/>
          <w:noProof/>
          <w:sz w:val="20"/>
        </w:rPr>
        <w:drawing>
          <wp:anchor distT="0" distB="0" distL="114300" distR="114300" simplePos="0" relativeHeight="487517184" behindDoc="0" locked="0" layoutInCell="1" allowOverlap="1" wp14:anchorId="0F862BBC" wp14:editId="4BB2576C">
            <wp:simplePos x="0" y="0"/>
            <wp:positionH relativeFrom="page">
              <wp:posOffset>-247650</wp:posOffset>
            </wp:positionH>
            <wp:positionV relativeFrom="page">
              <wp:posOffset>2204720</wp:posOffset>
            </wp:positionV>
            <wp:extent cx="2622550" cy="2622550"/>
            <wp:effectExtent l="0" t="0" r="6350" b="6350"/>
            <wp:wrapThrough wrapText="bothSides">
              <wp:wrapPolygon edited="0">
                <wp:start x="2981" y="2510"/>
                <wp:lineTo x="1412" y="5021"/>
                <wp:lineTo x="1412" y="16161"/>
                <wp:lineTo x="1883" y="17887"/>
                <wp:lineTo x="5335" y="20554"/>
                <wp:lineTo x="8316" y="21495"/>
                <wp:lineTo x="8630" y="21495"/>
                <wp:lineTo x="12866" y="21495"/>
                <wp:lineTo x="13337" y="21495"/>
                <wp:lineTo x="16318" y="20397"/>
                <wp:lineTo x="19456" y="17887"/>
                <wp:lineTo x="20868" y="15376"/>
                <wp:lineTo x="21495" y="13180"/>
                <wp:lineTo x="21495" y="7845"/>
                <wp:lineTo x="20397"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flipH="1">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bidi/>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03D0DC58">
                <wp:simplePos x="0" y="0"/>
                <wp:positionH relativeFrom="column">
                  <wp:posOffset>-831850</wp:posOffset>
                </wp:positionH>
                <wp:positionV relativeFrom="paragraph">
                  <wp:posOffset>223520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7CD1D" id="docshape7" o:spid="_x0000_s1026" style="position:absolute;margin-left:-65.5pt;margin-top:17.6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bidi/>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6AE35C32">
                <wp:simplePos x="0" y="0"/>
                <wp:positionH relativeFrom="column">
                  <wp:posOffset>2272030</wp:posOffset>
                </wp:positionH>
                <wp:positionV relativeFrom="paragraph">
                  <wp:posOffset>29845</wp:posOffset>
                </wp:positionV>
                <wp:extent cx="4334493" cy="2819400"/>
                <wp:effectExtent l="0" t="0" r="9525"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4493"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bidi/>
                              <w:spacing w:line="863" w:lineRule="exact"/>
                              <w:rPr>
                                <w:b/>
                                <w:color w:val="002677"/>
                                <w:sz w:val="36"/>
                                <w:szCs w:val="36"/>
                              </w:rPr>
                            </w:pPr>
                            <w:r>
                              <w:rPr>
                                <w:b/>
                                <w:bCs/>
                                <w:color w:val="002677"/>
                                <w:sz w:val="36"/>
                                <w:szCs w:val="36"/>
                                <w:rtl/>
                                <w:lang w:bidi="ar"/>
                              </w:rPr>
                              <w:t>تدريب الأعضاء:</w:t>
                            </w:r>
                          </w:p>
                          <w:p w14:paraId="3A12A25E" w14:textId="0ABA16C0" w:rsidR="00E94FD2" w:rsidRPr="00F64482" w:rsidRDefault="00103C78" w:rsidP="003D35D7">
                            <w:pPr>
                              <w:bidi/>
                              <w:spacing w:line="863" w:lineRule="exact"/>
                              <w:rPr>
                                <w:b/>
                                <w:bCs/>
                                <w:sz w:val="40"/>
                                <w:szCs w:val="40"/>
                              </w:rPr>
                            </w:pPr>
                            <w:r>
                              <w:rPr>
                                <w:b/>
                                <w:bCs/>
                                <w:color w:val="002060"/>
                                <w:sz w:val="40"/>
                                <w:szCs w:val="40"/>
                                <w:rtl/>
                                <w:lang w:bidi="ar"/>
                              </w:rPr>
                              <w:t>إيجاد الإحسان واللُطف في مكان العمل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left:0;text-align:left;margin-left:178.9pt;margin-top:2.35pt;width:341.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" filled="f" stroked="f">
                <v:textbox inset="0,0,0,0">
                  <w:txbxContent>
                    <w:p w14:paraId="671AA8AE" w14:textId="77777777" w:rsidR="00BF603B" w:rsidRDefault="00827030" w:rsidP="003D35D7">
                      <w:pPr>
                        <w:bidi/>
                        <w:spacing w:line="863" w:lineRule="exact"/>
                        <w:rPr>
                          <w:b/>
                          <w:color w:val="002677"/>
                          <w:sz w:val="36"/>
                          <w:szCs w:val="36"/>
                        </w:rPr>
                      </w:pPr>
                      <w:r>
                        <w:rPr>
                          <w:b/>
                          <w:bCs/>
                          <w:color w:val="002677"/>
                          <w:sz w:val="36"/>
                          <w:szCs w:val="36"/>
                          <w:rtl/>
                          <w:lang w:bidi="ar"/>
                        </w:rPr>
                        <w:t>تدريب الأعضاء:</w:t>
                      </w:r>
                    </w:p>
                    <w:p w14:paraId="3A12A25E" w14:textId="0ABA16C0" w:rsidR="00E94FD2" w:rsidRPr="00F64482" w:rsidRDefault="00103C78" w:rsidP="003D35D7">
                      <w:pPr>
                        <w:bidi/>
                        <w:spacing w:line="863" w:lineRule="exact"/>
                        <w:rPr>
                          <w:b/>
                          <w:bCs/>
                          <w:sz w:val="40"/>
                          <w:szCs w:val="40"/>
                        </w:rPr>
                      </w:pPr>
                      <w:r>
                        <w:rPr>
                          <w:b/>
                          <w:bCs/>
                          <w:color w:val="002060"/>
                          <w:sz w:val="40"/>
                          <w:szCs w:val="40"/>
                          <w:rtl/>
                          <w:lang w:bidi="ar"/>
                        </w:rPr>
                        <w:t>إيجاد الإحسان واللُطف في مكان العمل</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4F153D62" w:rsidR="00E94FD2" w:rsidRDefault="00103C78" w:rsidP="00A22C6F">
      <w:pPr>
        <w:pStyle w:val="BodyText"/>
        <w:bidi/>
        <w:ind w:firstLine="720"/>
        <w:rPr>
          <w:b/>
          <w:color w:val="002677"/>
          <w:sz w:val="34"/>
          <w:szCs w:val="22"/>
        </w:rPr>
      </w:pPr>
      <w:r>
        <w:rPr>
          <w:b/>
          <w:bCs/>
          <w:color w:val="002677"/>
          <w:sz w:val="34"/>
          <w:szCs w:val="22"/>
          <w:rtl/>
          <w:lang w:bidi="ar"/>
        </w:rPr>
        <w:t>التدريب المميز لشهر نوفمبر</w:t>
      </w:r>
    </w:p>
    <w:p w14:paraId="1F126A32" w14:textId="2080C3AD" w:rsidR="006D195E" w:rsidRPr="00F64482" w:rsidRDefault="006D195E" w:rsidP="006D195E">
      <w:pPr>
        <w:pStyle w:val="BodyText"/>
        <w:ind w:firstLine="720"/>
        <w:rPr>
          <w:b/>
          <w:bCs/>
          <w:color w:val="002677"/>
          <w:sz w:val="34"/>
          <w:szCs w:val="22"/>
        </w:rPr>
      </w:pPr>
    </w:p>
    <w:p w14:paraId="1FC77620" w14:textId="4735138A" w:rsidR="00A22C6F" w:rsidRDefault="00103C78" w:rsidP="00A22C6F">
      <w:pPr>
        <w:shd w:val="clear" w:color="auto" w:fill="FFFFFF"/>
        <w:bidi/>
        <w:rPr>
          <w:color w:val="353638"/>
          <w:shd w:val="clear" w:color="auto" w:fill="FFFFFF"/>
        </w:rPr>
      </w:pPr>
      <w:r>
        <w:rPr>
          <w:b/>
          <w:bCs/>
          <w:rtl/>
          <w:lang w:bidi="ar"/>
        </w:rPr>
        <w:t>إيجاد الإحسان واللُطف في مكان العمل</w:t>
      </w:r>
      <w:r>
        <w:rPr>
          <w:color w:val="000000"/>
          <w:rtl/>
          <w:lang w:bidi="ar"/>
        </w:rPr>
        <w:t>.</w:t>
      </w:r>
      <w:r>
        <w:rPr>
          <w:color w:val="000000"/>
          <w:sz w:val="23"/>
          <w:szCs w:val="23"/>
          <w:rtl/>
          <w:lang w:bidi="ar"/>
        </w:rPr>
        <w:t xml:space="preserve"> </w:t>
      </w:r>
      <w:r>
        <w:rPr>
          <w:color w:val="353638"/>
          <w:rtl/>
          <w:lang w:bidi="ar"/>
        </w:rPr>
        <w:t xml:space="preserve"> </w:t>
      </w:r>
      <w:r>
        <w:rPr>
          <w:color w:val="353638"/>
          <w:shd w:val="clear" w:color="auto" w:fill="FFFFFF"/>
          <w:rtl/>
          <w:lang w:bidi="ar"/>
        </w:rPr>
        <w:t>تستكشف هذه الجلسة الدور بالغ الأهمية للإحسان واللطف في بناء العلاقات القوية وتعزيز الصحة النفسية الإيجابية. يتضمن هذا إستراتيجيات وطرق عملية لإظهار التعاطف واللطف على أساس يومي. سيغوص المشاركون في أعماق التحفيزات وراء ممارسة الأفعال التي تتصف بالإيثار والاطلاع على الأساس العلمي وراء الامتنان من خلال توفير الإستراتيجيات العملية لدمجه في الممارسات الروتينية اليومية. سنناقش أيضًا فوائد التبرع للآخرين ومساعدتهم على سلامتنا النفسية، وتأكيد أهمية التعاطف واللطف كعنصر أساسي في مكان عمل ذي أجواء صحية. وتهدف هذه الجلسة، من خلال جمع الرؤى العلمية إلى الإسترتيجيات العملية، إلى تمكين المشاركين من إيجاد ثقافة الإحسان واللطف والامتنان، وتعزيز الصحة النفسية الإيجابية، وتقوية العلاقات الاجتماعية.</w:t>
      </w:r>
      <w:r>
        <w:rPr>
          <w:color w:val="353638"/>
          <w:shd w:val="clear" w:color="auto" w:fill="FFFFFF"/>
        </w:rPr>
        <w:t> </w:t>
      </w:r>
    </w:p>
    <w:p w14:paraId="072708A6" w14:textId="77777777" w:rsidR="002D739E" w:rsidRPr="002D739E" w:rsidRDefault="002D739E" w:rsidP="00A22C6F">
      <w:pPr>
        <w:shd w:val="clear" w:color="auto" w:fill="FFFFFF"/>
        <w:rPr>
          <w:rFonts w:eastAsia="Times New Roman"/>
          <w:color w:val="353638"/>
        </w:rPr>
      </w:pPr>
    </w:p>
    <w:p w14:paraId="4ADE07C7" w14:textId="77777777" w:rsidR="00A22C6F" w:rsidRPr="002D739E" w:rsidRDefault="00A22C6F" w:rsidP="00A22C6F">
      <w:pPr>
        <w:widowControl/>
        <w:shd w:val="clear" w:color="auto" w:fill="FFFFFF"/>
        <w:autoSpaceDE/>
        <w:autoSpaceDN/>
        <w:bidi/>
        <w:rPr>
          <w:rFonts w:eastAsia="Times New Roman"/>
          <w:color w:val="353638"/>
        </w:rPr>
      </w:pPr>
      <w:r>
        <w:rPr>
          <w:rFonts w:eastAsia="Times New Roman"/>
          <w:color w:val="353638"/>
          <w:rtl/>
          <w:lang w:bidi="ar"/>
        </w:rPr>
        <w:t>نقاط التعلُّم</w:t>
      </w:r>
    </w:p>
    <w:p w14:paraId="4202BF86" w14:textId="77777777" w:rsidR="002D739E" w:rsidRPr="002D739E" w:rsidRDefault="002D739E" w:rsidP="00A22C6F">
      <w:pPr>
        <w:widowControl/>
        <w:shd w:val="clear" w:color="auto" w:fill="FFFFFF"/>
        <w:autoSpaceDE/>
        <w:autoSpaceDN/>
        <w:rPr>
          <w:rFonts w:eastAsia="Times New Roman"/>
          <w:color w:val="353638"/>
        </w:rPr>
      </w:pPr>
    </w:p>
    <w:p w14:paraId="69A07DD6" w14:textId="77777777" w:rsidR="00C43F54" w:rsidRPr="00C43F54" w:rsidRDefault="00C43F54" w:rsidP="00C43F54">
      <w:pPr>
        <w:pStyle w:val="NormalWeb"/>
        <w:numPr>
          <w:ilvl w:val="0"/>
          <w:numId w:val="24"/>
        </w:numPr>
        <w:bidi/>
        <w:spacing w:before="0" w:beforeAutospacing="0" w:after="0" w:afterAutospacing="0"/>
        <w:rPr>
          <w:rFonts w:ascii="Arial" w:hAnsi="Arial" w:cs="Arial"/>
          <w:color w:val="353638"/>
          <w:sz w:val="22"/>
          <w:szCs w:val="22"/>
        </w:rPr>
      </w:pPr>
      <w:r>
        <w:rPr>
          <w:rFonts w:ascii="Arial" w:hAnsi="Arial" w:cs="Arial"/>
          <w:color w:val="353638"/>
          <w:sz w:val="22"/>
          <w:szCs w:val="22"/>
          <w:rtl/>
          <w:lang w:bidi="ar"/>
        </w:rPr>
        <w:t>فهم دور الإحسان واللطف في بناء العلاقات القوية وتعزيز الصحة النفسية الإيجابية</w:t>
      </w:r>
    </w:p>
    <w:p w14:paraId="4D087AF2" w14:textId="77777777" w:rsidR="00C43F54" w:rsidRPr="00C43F54" w:rsidRDefault="00C43F54" w:rsidP="00C43F54">
      <w:pPr>
        <w:pStyle w:val="NormalWeb"/>
        <w:numPr>
          <w:ilvl w:val="0"/>
          <w:numId w:val="24"/>
        </w:numPr>
        <w:bidi/>
        <w:spacing w:before="0" w:beforeAutospacing="0" w:after="0" w:afterAutospacing="0"/>
        <w:rPr>
          <w:rFonts w:ascii="Arial" w:hAnsi="Arial" w:cs="Arial"/>
          <w:color w:val="353638"/>
          <w:sz w:val="22"/>
          <w:szCs w:val="22"/>
        </w:rPr>
      </w:pPr>
      <w:r>
        <w:rPr>
          <w:rFonts w:ascii="Arial" w:hAnsi="Arial" w:cs="Arial"/>
          <w:color w:val="353638"/>
          <w:sz w:val="22"/>
          <w:szCs w:val="22"/>
          <w:rtl/>
          <w:lang w:bidi="ar"/>
        </w:rPr>
        <w:t>تحديد الإستراتيجيات والطرق العملية لإظهار الإحسان واللطف يوميًا</w:t>
      </w:r>
    </w:p>
    <w:p w14:paraId="59616796" w14:textId="77777777" w:rsidR="00C43F54" w:rsidRPr="00C43F54" w:rsidRDefault="00C43F54" w:rsidP="00C43F54">
      <w:pPr>
        <w:pStyle w:val="NormalWeb"/>
        <w:numPr>
          <w:ilvl w:val="0"/>
          <w:numId w:val="24"/>
        </w:numPr>
        <w:bidi/>
        <w:spacing w:before="0" w:beforeAutospacing="0" w:after="0" w:afterAutospacing="0"/>
        <w:rPr>
          <w:rFonts w:ascii="Arial" w:hAnsi="Arial" w:cs="Arial"/>
          <w:color w:val="353638"/>
          <w:sz w:val="22"/>
          <w:szCs w:val="22"/>
        </w:rPr>
      </w:pPr>
      <w:r>
        <w:rPr>
          <w:rFonts w:ascii="Arial" w:hAnsi="Arial" w:cs="Arial"/>
          <w:color w:val="353638"/>
          <w:sz w:val="22"/>
          <w:szCs w:val="22"/>
          <w:rtl/>
          <w:lang w:bidi="ar"/>
        </w:rPr>
        <w:t>استكشاف الأساس العلمي وراء الامتنان والإستراتيجيات العملية لدمجه في الممارسات الروتينية اليومية</w:t>
      </w:r>
    </w:p>
    <w:p w14:paraId="1295A241" w14:textId="59FA9943" w:rsidR="005D5AD8" w:rsidRDefault="005D5AD8" w:rsidP="00A22C6F">
      <w:pPr>
        <w:pStyle w:val="NormalWeb"/>
        <w:spacing w:before="0" w:beforeAutospacing="0" w:after="0" w:afterAutospacing="0"/>
      </w:pPr>
    </w:p>
    <w:p w14:paraId="117E4CD1" w14:textId="77777777" w:rsidR="005D5AD8" w:rsidRPr="001D3FB9" w:rsidRDefault="005D5AD8" w:rsidP="005D5AD8">
      <w:pPr>
        <w:pStyle w:val="BodyText"/>
        <w:bidi/>
        <w:ind w:right="600"/>
        <w:jc w:val="center"/>
        <w:rPr>
          <w:sz w:val="23"/>
          <w:szCs w:val="23"/>
        </w:rPr>
      </w:pPr>
      <w:r>
        <w:rPr>
          <w:sz w:val="23"/>
          <w:szCs w:val="23"/>
          <w:rtl/>
          <w:lang w:bidi="ar"/>
        </w:rPr>
        <w:t>احرص على التسجيل للحصول على جلسة تدريب مباشرة لمدة ساعة واحدة (1) أو استخدم الخيار حسب الطلب لمشاهدة التدريب في الوقت المناسب لك. تتوفر خيارات التدريب باللغة الإنجليزية وهي متاحة عالميًا.</w:t>
      </w:r>
    </w:p>
    <w:p w14:paraId="624F494E" w14:textId="77777777" w:rsidR="00A14437" w:rsidRPr="006D195E" w:rsidRDefault="00A14437" w:rsidP="00A14437">
      <w:pPr>
        <w:pStyle w:val="BodyText"/>
        <w:ind w:firstLine="720"/>
        <w:rPr>
          <w:b/>
          <w:sz w:val="20"/>
        </w:rPr>
      </w:pPr>
    </w:p>
    <w:p w14:paraId="6495D2B9" w14:textId="77777777" w:rsidR="00A14437" w:rsidRDefault="00A14437" w:rsidP="00193DA4">
      <w:pPr>
        <w:pageBreakBefore/>
        <w:widowControl/>
        <w:spacing w:before="95"/>
        <w:ind w:left="402"/>
        <w:rPr>
          <w:b/>
          <w:color w:val="002677"/>
          <w:sz w:val="34"/>
        </w:rPr>
      </w:pPr>
    </w:p>
    <w:tbl>
      <w:tblPr>
        <w:tblStyle w:val="TableGrid"/>
        <w:bidiVisual/>
        <w:tblW w:w="0" w:type="auto"/>
        <w:jc w:val="center"/>
        <w:shd w:val="clear" w:color="auto" w:fill="FBF9F4"/>
        <w:tblLook w:val="04A0" w:firstRow="1" w:lastRow="0" w:firstColumn="1" w:lastColumn="0" w:noHBand="0" w:noVBand="1"/>
      </w:tblPr>
      <w:tblGrid>
        <w:gridCol w:w="2294"/>
        <w:gridCol w:w="2124"/>
        <w:gridCol w:w="2124"/>
        <w:gridCol w:w="2124"/>
        <w:gridCol w:w="2124"/>
      </w:tblGrid>
      <w:tr w:rsidR="003E7660" w:rsidRPr="00466541" w14:paraId="37C0D7FB" w14:textId="3377453C" w:rsidTr="00193DA4">
        <w:trPr>
          <w:jc w:val="center"/>
        </w:trPr>
        <w:tc>
          <w:tcPr>
            <w:tcW w:w="2294" w:type="dxa"/>
            <w:shd w:val="clear" w:color="auto" w:fill="FBF9F4"/>
          </w:tcPr>
          <w:p w14:paraId="7B9C96D5" w14:textId="4F5BCEB3" w:rsidR="00E659DD" w:rsidRPr="003E7D03" w:rsidRDefault="00E659DD" w:rsidP="00466541">
            <w:pPr>
              <w:bidi/>
              <w:spacing w:before="95"/>
              <w:jc w:val="center"/>
              <w:rPr>
                <w:b/>
                <w:sz w:val="28"/>
                <w:szCs w:val="18"/>
              </w:rPr>
            </w:pPr>
            <w:r>
              <w:rPr>
                <w:b/>
                <w:bCs/>
                <w:sz w:val="28"/>
                <w:szCs w:val="18"/>
                <w:rtl/>
                <w:lang w:bidi="ar"/>
              </w:rPr>
              <w:t>الجلسات المسجَّلة</w:t>
            </w:r>
          </w:p>
          <w:p w14:paraId="36AD01BC" w14:textId="1DCC1659" w:rsidR="00E659DD" w:rsidRPr="003E7D03" w:rsidRDefault="00E659DD" w:rsidP="00466541">
            <w:pPr>
              <w:bidi/>
              <w:spacing w:before="95"/>
              <w:jc w:val="center"/>
              <w:rPr>
                <w:color w:val="10253F"/>
                <w:sz w:val="20"/>
                <w:szCs w:val="20"/>
              </w:rPr>
            </w:pPr>
            <w:r>
              <w:rPr>
                <w:color w:val="10253F"/>
                <w:sz w:val="20"/>
                <w:szCs w:val="20"/>
                <w:rtl/>
                <w:lang w:bidi="ar"/>
              </w:rPr>
              <w:t>حسب الطلب</w:t>
            </w:r>
          </w:p>
          <w:p w14:paraId="1E66A1EF" w14:textId="4B1C3472" w:rsidR="00E659DD" w:rsidRPr="00F64482" w:rsidRDefault="00E659DD" w:rsidP="00F64482">
            <w:pPr>
              <w:bidi/>
              <w:spacing w:before="95"/>
              <w:jc w:val="center"/>
              <w:rPr>
                <w:color w:val="10253F"/>
                <w:sz w:val="20"/>
                <w:szCs w:val="20"/>
              </w:rPr>
            </w:pPr>
            <w:r>
              <w:rPr>
                <w:color w:val="10253F"/>
                <w:sz w:val="20"/>
                <w:szCs w:val="20"/>
                <w:rtl/>
                <w:lang w:bidi="ar"/>
              </w:rPr>
              <w:t>(بدون أسئلة وأجوبة)</w:t>
            </w:r>
          </w:p>
          <w:p w14:paraId="4C2C1671" w14:textId="77777777" w:rsidR="00F64482" w:rsidRDefault="00F64482" w:rsidP="00F64482">
            <w:pPr>
              <w:pStyle w:val="xmsonormal"/>
            </w:pPr>
          </w:p>
          <w:p w14:paraId="50450A0E" w14:textId="38F6BE79" w:rsidR="008406BB" w:rsidRPr="00DC00FD" w:rsidRDefault="00DC00FD" w:rsidP="00F64482">
            <w:pPr>
              <w:bidi/>
              <w:spacing w:before="95"/>
              <w:jc w:val="center"/>
              <w:rPr>
                <w:rStyle w:val="Hyperlink"/>
                <w:b/>
                <w:bCs/>
                <w:sz w:val="28"/>
                <w:szCs w:val="28"/>
              </w:rPr>
            </w:pPr>
            <w:r>
              <w:rPr>
                <w:sz w:val="28"/>
                <w:szCs w:val="28"/>
              </w:rPr>
              <w:fldChar w:fldCharType="begin"/>
            </w:r>
            <w:r>
              <w:rPr>
                <w:sz w:val="28"/>
                <w:szCs w:val="28"/>
              </w:rPr>
              <w:instrText>HYPERLINK "https://optum.webex.com/webappng/sites/optum/recording/4987fab44e6d103d9d57f2ab7c6149cd/playback"</w:instrText>
            </w:r>
            <w:r>
              <w:rPr>
                <w:sz w:val="28"/>
                <w:szCs w:val="28"/>
              </w:rPr>
              <w:fldChar w:fldCharType="separate"/>
            </w:r>
            <w:r>
              <w:rPr>
                <w:rStyle w:val="Hyperlink"/>
                <w:b/>
                <w:bCs/>
                <w:sz w:val="28"/>
                <w:szCs w:val="28"/>
                <w:rtl/>
                <w:lang w:bidi="ar"/>
              </w:rPr>
              <w:t>شاهد هنا</w:t>
            </w:r>
          </w:p>
          <w:p w14:paraId="7E245457" w14:textId="026EE281" w:rsidR="00F64482" w:rsidRDefault="00DC00FD" w:rsidP="00F64482">
            <w:pPr>
              <w:bidi/>
              <w:spacing w:before="95"/>
              <w:jc w:val="center"/>
              <w:rPr>
                <w:b/>
                <w:bCs/>
                <w:sz w:val="28"/>
                <w:szCs w:val="28"/>
              </w:rPr>
            </w:pPr>
            <w:r>
              <w:rPr>
                <w:b/>
                <w:bCs/>
                <w:sz w:val="28"/>
                <w:szCs w:val="28"/>
              </w:rPr>
              <w:fldChar w:fldCharType="end"/>
            </w:r>
          </w:p>
          <w:p w14:paraId="00C09517" w14:textId="0E21D4A3" w:rsidR="00E659DD" w:rsidRPr="00E65F6E" w:rsidRDefault="00E659DD" w:rsidP="00466541">
            <w:pPr>
              <w:bidi/>
              <w:spacing w:before="95"/>
              <w:jc w:val="center"/>
              <w:rPr>
                <w:rStyle w:val="Hyperlink"/>
                <w:b/>
                <w:color w:val="1F497D" w:themeColor="text2"/>
                <w:sz w:val="28"/>
                <w:szCs w:val="18"/>
                <w:u w:val="none"/>
              </w:rPr>
            </w:pPr>
            <w:r>
              <w:rPr>
                <w:rStyle w:val="Hyperlink"/>
                <w:b/>
                <w:bCs/>
                <w:color w:val="1F497D" w:themeColor="text2"/>
                <w:sz w:val="28"/>
                <w:szCs w:val="18"/>
                <w:u w:val="none"/>
                <w:rtl/>
                <w:lang w:bidi="ar"/>
              </w:rPr>
              <w:t>هل وقتك محدود؟</w:t>
            </w:r>
          </w:p>
          <w:p w14:paraId="373F95AF" w14:textId="6CA85D18" w:rsidR="00F64482" w:rsidRDefault="00E659DD" w:rsidP="00193DA4">
            <w:pPr>
              <w:pStyle w:val="xmsonormal"/>
              <w:bidi/>
              <w:jc w:val="center"/>
            </w:pPr>
            <w:r>
              <w:rPr>
                <w:rFonts w:ascii="Arial" w:hAnsi="Arial" w:cs="Arial"/>
                <w:color w:val="000000" w:themeColor="text1"/>
                <w:sz w:val="28"/>
                <w:szCs w:val="28"/>
                <w:rtl/>
                <w:lang w:bidi="ar"/>
              </w:rPr>
              <w:t xml:space="preserve">شاهد ملخصًا </w:t>
            </w:r>
            <w:r w:rsidR="00193DA4">
              <w:rPr>
                <w:rFonts w:ascii="Arial" w:hAnsi="Arial" w:cs="Arial"/>
                <w:color w:val="000000" w:themeColor="text1"/>
                <w:sz w:val="28"/>
                <w:szCs w:val="28"/>
                <w:lang w:bidi="ar"/>
              </w:rPr>
              <w:br/>
            </w:r>
            <w:r>
              <w:rPr>
                <w:rFonts w:ascii="Arial" w:hAnsi="Arial" w:cs="Arial"/>
                <w:color w:val="000000" w:themeColor="text1"/>
                <w:sz w:val="28"/>
                <w:szCs w:val="28"/>
                <w:rtl/>
                <w:lang w:bidi="ar"/>
              </w:rPr>
              <w:t>مدته 10 دقائق</w:t>
            </w:r>
          </w:p>
          <w:p w14:paraId="1D5E1C83" w14:textId="77777777" w:rsidR="00F64482" w:rsidRDefault="00F64482" w:rsidP="00F64482">
            <w:pPr>
              <w:pStyle w:val="xmsonormal"/>
              <w:bidi/>
            </w:pPr>
            <w:r>
              <w:rPr>
                <w:rFonts w:ascii="Arial" w:hAnsi="Arial" w:cs="Arial"/>
              </w:rPr>
              <w:t> </w:t>
            </w:r>
          </w:p>
          <w:p w14:paraId="769701BC" w14:textId="26EE5B7C" w:rsidR="00BF603B" w:rsidRPr="00177678" w:rsidRDefault="00177678" w:rsidP="00177678">
            <w:pPr>
              <w:pStyle w:val="NormalWeb"/>
              <w:bidi/>
              <w:spacing w:before="0" w:beforeAutospacing="0" w:after="0" w:afterAutospacing="0"/>
              <w:jc w:val="center"/>
              <w:rPr>
                <w:rStyle w:val="Hyperlink"/>
                <w:rFonts w:ascii="Arial" w:hAnsi="Arial" w:cs="Arial"/>
                <w:b/>
                <w:bCs/>
                <w:sz w:val="28"/>
                <w:szCs w:val="28"/>
              </w:rPr>
            </w:pPr>
            <w:r>
              <w:rPr>
                <w:rFonts w:ascii="Arial" w:hAnsi="Arial" w:cs="Arial"/>
                <w:sz w:val="28"/>
                <w:szCs w:val="28"/>
              </w:rPr>
              <w:fldChar w:fldCharType="begin"/>
            </w:r>
            <w:r>
              <w:rPr>
                <w:rFonts w:ascii="Arial" w:hAnsi="Arial" w:cs="Arial"/>
                <w:sz w:val="28"/>
                <w:szCs w:val="28"/>
              </w:rPr>
              <w:instrText>HYPERLINK "https://optum.webex.com/webappng/sites/optum/recording/97ad370550c5103db9d3eafd9d2d9f3f/playback"</w:instrText>
            </w:r>
            <w:r>
              <w:rPr>
                <w:rFonts w:ascii="Arial" w:hAnsi="Arial" w:cs="Arial"/>
                <w:sz w:val="28"/>
                <w:szCs w:val="28"/>
              </w:rPr>
              <w:fldChar w:fldCharType="separate"/>
            </w:r>
            <w:r>
              <w:rPr>
                <w:rStyle w:val="Hyperlink"/>
                <w:rFonts w:ascii="Arial" w:hAnsi="Arial" w:cs="Arial"/>
                <w:b/>
                <w:bCs/>
                <w:sz w:val="28"/>
                <w:szCs w:val="28"/>
                <w:rtl/>
                <w:lang w:bidi="ar"/>
              </w:rPr>
              <w:t>هنا</w:t>
            </w:r>
          </w:p>
          <w:p w14:paraId="06167B9B" w14:textId="0793672D" w:rsidR="00E659DD" w:rsidRPr="003E7D03" w:rsidRDefault="00177678" w:rsidP="00177678">
            <w:pPr>
              <w:bidi/>
              <w:spacing w:before="95"/>
              <w:jc w:val="center"/>
              <w:rPr>
                <w:b/>
                <w:sz w:val="28"/>
                <w:szCs w:val="18"/>
              </w:rPr>
            </w:pPr>
            <w:r>
              <w:rPr>
                <w:rFonts w:eastAsia="Times New Roman"/>
                <w:b/>
                <w:bCs/>
                <w:sz w:val="28"/>
                <w:szCs w:val="28"/>
              </w:rPr>
              <w:fldChar w:fldCharType="end"/>
            </w:r>
          </w:p>
          <w:p w14:paraId="35C264EE" w14:textId="02546B14" w:rsidR="00E659DD" w:rsidRPr="00E4588F" w:rsidRDefault="00E659DD">
            <w:pPr>
              <w:spacing w:before="95"/>
              <w:rPr>
                <w:b/>
                <w:sz w:val="28"/>
                <w:szCs w:val="18"/>
                <w:highlight w:val="yellow"/>
              </w:rPr>
            </w:pPr>
          </w:p>
        </w:tc>
        <w:tc>
          <w:tcPr>
            <w:tcW w:w="2124" w:type="dxa"/>
            <w:shd w:val="clear" w:color="auto" w:fill="FBF9F4"/>
          </w:tcPr>
          <w:p w14:paraId="506203A2" w14:textId="7F4AA3F8" w:rsidR="00E659DD" w:rsidRPr="00E05563" w:rsidRDefault="00CD2355" w:rsidP="00466541">
            <w:pPr>
              <w:bidi/>
              <w:spacing w:before="95"/>
              <w:jc w:val="center"/>
              <w:rPr>
                <w:b/>
                <w:sz w:val="28"/>
                <w:szCs w:val="18"/>
              </w:rPr>
            </w:pPr>
            <w:r>
              <w:rPr>
                <w:b/>
                <w:bCs/>
                <w:sz w:val="28"/>
                <w:szCs w:val="18"/>
                <w:rtl/>
                <w:lang w:bidi="ar"/>
              </w:rPr>
              <w:t>14 نوفمبر</w:t>
            </w:r>
          </w:p>
          <w:p w14:paraId="07F1C647" w14:textId="247E2D0F" w:rsidR="00E659DD" w:rsidRPr="003E7D03" w:rsidRDefault="005143EB" w:rsidP="00466541">
            <w:pPr>
              <w:bidi/>
              <w:spacing w:before="95"/>
              <w:jc w:val="center"/>
              <w:rPr>
                <w:color w:val="10253F"/>
                <w:sz w:val="20"/>
                <w:szCs w:val="20"/>
              </w:rPr>
            </w:pPr>
            <w:r>
              <w:rPr>
                <w:color w:val="10253F"/>
                <w:sz w:val="20"/>
                <w:szCs w:val="20"/>
                <w:rtl/>
                <w:lang w:bidi="ar"/>
              </w:rPr>
              <w:t>7-8 مساءً بتوقيت جرينتش</w:t>
            </w:r>
          </w:p>
          <w:p w14:paraId="28F4B4C1" w14:textId="1ECFC24E" w:rsidR="00E659DD" w:rsidRPr="003E7D03" w:rsidRDefault="00E659DD" w:rsidP="00466541">
            <w:pPr>
              <w:bidi/>
              <w:spacing w:before="95"/>
              <w:jc w:val="center"/>
              <w:rPr>
                <w:color w:val="10253F"/>
                <w:sz w:val="20"/>
                <w:szCs w:val="20"/>
              </w:rPr>
            </w:pPr>
            <w:r>
              <w:rPr>
                <w:color w:val="10253F"/>
                <w:sz w:val="20"/>
                <w:szCs w:val="20"/>
                <w:rtl/>
                <w:lang w:bidi="ar"/>
              </w:rPr>
              <w:t>(مع الأسئلة والأجوبة)</w:t>
            </w:r>
          </w:p>
          <w:p w14:paraId="0F9E6105" w14:textId="77777777" w:rsidR="00E659DD" w:rsidRPr="003E7D03" w:rsidRDefault="00E659DD" w:rsidP="00466541">
            <w:pPr>
              <w:spacing w:before="95"/>
              <w:jc w:val="center"/>
              <w:rPr>
                <w:b/>
                <w:sz w:val="28"/>
                <w:szCs w:val="18"/>
              </w:rPr>
            </w:pPr>
          </w:p>
          <w:p w14:paraId="7DA6D680" w14:textId="6CB1BAEB" w:rsidR="00E659DD" w:rsidRPr="003E7D03" w:rsidRDefault="00426B94" w:rsidP="00466541">
            <w:pPr>
              <w:bidi/>
              <w:spacing w:before="95"/>
              <w:jc w:val="center"/>
              <w:rPr>
                <w:b/>
                <w:sz w:val="28"/>
                <w:szCs w:val="18"/>
              </w:rPr>
            </w:pPr>
            <w:hyperlink r:id="rId13" w:history="1">
              <w:r w:rsidR="003E7660">
                <w:rPr>
                  <w:rStyle w:val="Hyperlink"/>
                  <w:b/>
                  <w:bCs/>
                  <w:sz w:val="28"/>
                  <w:szCs w:val="18"/>
                  <w:rtl/>
                  <w:lang w:bidi="ar"/>
                </w:rPr>
                <w:t>سجِّل الآن</w:t>
              </w:r>
            </w:hyperlink>
          </w:p>
        </w:tc>
        <w:tc>
          <w:tcPr>
            <w:tcW w:w="2124" w:type="dxa"/>
            <w:shd w:val="clear" w:color="auto" w:fill="FBF9F4"/>
          </w:tcPr>
          <w:p w14:paraId="55F13A15" w14:textId="1F13FAF3" w:rsidR="00191A29" w:rsidRDefault="00191A29" w:rsidP="00191A29">
            <w:pPr>
              <w:bidi/>
              <w:spacing w:before="95"/>
              <w:jc w:val="center"/>
              <w:rPr>
                <w:b/>
                <w:sz w:val="28"/>
                <w:szCs w:val="18"/>
              </w:rPr>
            </w:pPr>
            <w:r>
              <w:rPr>
                <w:b/>
                <w:bCs/>
                <w:sz w:val="28"/>
                <w:szCs w:val="18"/>
                <w:rtl/>
                <w:lang w:bidi="ar"/>
              </w:rPr>
              <w:t xml:space="preserve">18 نوفمبر </w:t>
            </w:r>
          </w:p>
          <w:p w14:paraId="7065DE9B" w14:textId="140A5F2F" w:rsidR="00E659DD" w:rsidRPr="003E7D03" w:rsidRDefault="009C1A54" w:rsidP="00191A29">
            <w:pPr>
              <w:bidi/>
              <w:spacing w:before="95"/>
              <w:jc w:val="center"/>
              <w:rPr>
                <w:color w:val="10253F"/>
                <w:sz w:val="20"/>
                <w:szCs w:val="20"/>
                <w:shd w:val="clear" w:color="auto" w:fill="FFFFFF"/>
              </w:rPr>
            </w:pPr>
            <w:r>
              <w:rPr>
                <w:color w:val="10253F"/>
                <w:sz w:val="20"/>
                <w:szCs w:val="20"/>
                <w:shd w:val="clear" w:color="auto" w:fill="FBF9F4"/>
                <w:rtl/>
                <w:lang w:bidi="ar"/>
              </w:rPr>
              <w:t>1-2 مساءً بتوقيت جرينتش</w:t>
            </w:r>
          </w:p>
          <w:p w14:paraId="720960DD" w14:textId="77777777" w:rsidR="00E659DD" w:rsidRPr="003E7D03" w:rsidRDefault="00E659DD" w:rsidP="00A5499F">
            <w:pPr>
              <w:bidi/>
              <w:spacing w:before="95"/>
              <w:jc w:val="center"/>
              <w:rPr>
                <w:color w:val="10253F"/>
                <w:sz w:val="20"/>
                <w:szCs w:val="20"/>
              </w:rPr>
            </w:pPr>
            <w:r>
              <w:rPr>
                <w:color w:val="10253F"/>
                <w:sz w:val="20"/>
                <w:szCs w:val="20"/>
                <w:rtl/>
                <w:lang w:bidi="ar"/>
              </w:rPr>
              <w:t>(مع الأسئلة والأجوبة)</w:t>
            </w:r>
          </w:p>
          <w:p w14:paraId="2EF0B467" w14:textId="77777777" w:rsidR="00E659DD" w:rsidRPr="003E7D03" w:rsidRDefault="00E659DD" w:rsidP="00466541">
            <w:pPr>
              <w:spacing w:before="95"/>
              <w:jc w:val="center"/>
              <w:rPr>
                <w:b/>
                <w:sz w:val="28"/>
                <w:szCs w:val="18"/>
                <w:shd w:val="clear" w:color="auto" w:fill="FFFFFF"/>
              </w:rPr>
            </w:pPr>
          </w:p>
          <w:p w14:paraId="047FD6C1" w14:textId="35F5B2B8" w:rsidR="00E659DD" w:rsidRPr="003E7D03" w:rsidRDefault="00426B94" w:rsidP="00466541">
            <w:pPr>
              <w:bidi/>
              <w:spacing w:before="95"/>
              <w:jc w:val="center"/>
              <w:rPr>
                <w:b/>
                <w:sz w:val="28"/>
                <w:szCs w:val="18"/>
              </w:rPr>
            </w:pPr>
            <w:hyperlink r:id="rId14" w:history="1">
              <w:r w:rsidR="003E7660">
                <w:rPr>
                  <w:rStyle w:val="Hyperlink"/>
                  <w:b/>
                  <w:bCs/>
                  <w:sz w:val="28"/>
                  <w:szCs w:val="18"/>
                  <w:rtl/>
                  <w:lang w:bidi="ar"/>
                </w:rPr>
                <w:t>سجِّل الآن</w:t>
              </w:r>
            </w:hyperlink>
          </w:p>
        </w:tc>
        <w:tc>
          <w:tcPr>
            <w:tcW w:w="2124" w:type="dxa"/>
            <w:shd w:val="clear" w:color="auto" w:fill="FBF9F4"/>
          </w:tcPr>
          <w:p w14:paraId="28241B35" w14:textId="71D98F2A" w:rsidR="00E659DD" w:rsidRPr="0066426F" w:rsidRDefault="009C1A54" w:rsidP="00BE37AA">
            <w:pPr>
              <w:bidi/>
              <w:spacing w:before="95"/>
              <w:jc w:val="center"/>
              <w:rPr>
                <w:b/>
                <w:sz w:val="28"/>
                <w:szCs w:val="18"/>
              </w:rPr>
            </w:pPr>
            <w:r>
              <w:rPr>
                <w:b/>
                <w:bCs/>
                <w:sz w:val="28"/>
                <w:szCs w:val="18"/>
                <w:rtl/>
                <w:lang w:bidi="ar"/>
              </w:rPr>
              <w:t>19 نوفمبر</w:t>
            </w:r>
          </w:p>
          <w:p w14:paraId="295026FD" w14:textId="60E97D6E" w:rsidR="00E659DD" w:rsidRPr="003E7D03" w:rsidRDefault="009C1A54" w:rsidP="008D2A5D">
            <w:pPr>
              <w:shd w:val="clear" w:color="auto" w:fill="FBF9F4"/>
              <w:bidi/>
              <w:spacing w:before="95"/>
              <w:jc w:val="center"/>
              <w:rPr>
                <w:color w:val="10253F"/>
                <w:sz w:val="20"/>
                <w:szCs w:val="20"/>
                <w:shd w:val="clear" w:color="auto" w:fill="FFFFFF"/>
              </w:rPr>
            </w:pPr>
            <w:r>
              <w:rPr>
                <w:color w:val="10253F"/>
                <w:sz w:val="20"/>
                <w:szCs w:val="20"/>
                <w:shd w:val="clear" w:color="auto" w:fill="FBF9F4"/>
                <w:rtl/>
                <w:lang w:bidi="ar"/>
              </w:rPr>
              <w:t>7-8 صباحًا بتوقيت جرينتش</w:t>
            </w:r>
          </w:p>
          <w:p w14:paraId="5C5B71C9" w14:textId="77777777" w:rsidR="00E659DD" w:rsidRPr="003E7D03" w:rsidRDefault="00E659DD" w:rsidP="00A5499F">
            <w:pPr>
              <w:bidi/>
              <w:spacing w:before="95"/>
              <w:jc w:val="center"/>
              <w:rPr>
                <w:color w:val="10253F"/>
                <w:sz w:val="20"/>
                <w:szCs w:val="20"/>
              </w:rPr>
            </w:pPr>
            <w:r>
              <w:rPr>
                <w:color w:val="10253F"/>
                <w:sz w:val="20"/>
                <w:szCs w:val="20"/>
                <w:rtl/>
                <w:lang w:bidi="ar"/>
              </w:rPr>
              <w:t>(مع الأسئلة والأجوبة)</w:t>
            </w:r>
          </w:p>
          <w:p w14:paraId="7AC4E437" w14:textId="77777777" w:rsidR="00E659DD" w:rsidRPr="003E7D03" w:rsidRDefault="00E659DD" w:rsidP="00466541">
            <w:pPr>
              <w:spacing w:before="95"/>
              <w:jc w:val="center"/>
              <w:rPr>
                <w:b/>
                <w:sz w:val="28"/>
                <w:szCs w:val="18"/>
                <w:shd w:val="clear" w:color="auto" w:fill="FFFFFF"/>
              </w:rPr>
            </w:pPr>
          </w:p>
          <w:p w14:paraId="375E4D1B" w14:textId="7C4262C7" w:rsidR="00E659DD" w:rsidRPr="003E7D03" w:rsidRDefault="00426B94" w:rsidP="00466541">
            <w:pPr>
              <w:bidi/>
              <w:spacing w:before="95"/>
              <w:jc w:val="center"/>
              <w:rPr>
                <w:b/>
                <w:sz w:val="28"/>
                <w:szCs w:val="18"/>
              </w:rPr>
            </w:pPr>
            <w:hyperlink r:id="rId15" w:history="1">
              <w:r w:rsidR="003E7660">
                <w:rPr>
                  <w:rStyle w:val="Hyperlink"/>
                  <w:b/>
                  <w:bCs/>
                  <w:sz w:val="28"/>
                  <w:szCs w:val="18"/>
                  <w:rtl/>
                  <w:lang w:bidi="ar"/>
                </w:rPr>
                <w:t>سجِّل الآن</w:t>
              </w:r>
            </w:hyperlink>
          </w:p>
        </w:tc>
        <w:tc>
          <w:tcPr>
            <w:tcW w:w="2124" w:type="dxa"/>
            <w:shd w:val="clear" w:color="auto" w:fill="FBF9F4"/>
          </w:tcPr>
          <w:p w14:paraId="65C99B68" w14:textId="47CDBDEA" w:rsidR="00B07641" w:rsidRPr="0066426F" w:rsidRDefault="003E7660" w:rsidP="00B07641">
            <w:pPr>
              <w:bidi/>
              <w:spacing w:before="95"/>
              <w:jc w:val="center"/>
              <w:rPr>
                <w:b/>
                <w:sz w:val="28"/>
                <w:szCs w:val="18"/>
              </w:rPr>
            </w:pPr>
            <w:r>
              <w:rPr>
                <w:b/>
                <w:bCs/>
                <w:sz w:val="28"/>
                <w:szCs w:val="18"/>
                <w:rtl/>
                <w:lang w:bidi="ar"/>
              </w:rPr>
              <w:t xml:space="preserve">19 نوفمبر </w:t>
            </w:r>
          </w:p>
          <w:p w14:paraId="1211DA39" w14:textId="78F68E23" w:rsidR="00334FA7" w:rsidRDefault="005143EB" w:rsidP="00334FA7">
            <w:pPr>
              <w:shd w:val="clear" w:color="auto" w:fill="FBF9F4"/>
              <w:bidi/>
              <w:spacing w:before="95"/>
              <w:jc w:val="center"/>
              <w:rPr>
                <w:color w:val="10253F"/>
                <w:sz w:val="20"/>
                <w:szCs w:val="20"/>
                <w:shd w:val="clear" w:color="auto" w:fill="FBF9F4"/>
              </w:rPr>
            </w:pPr>
            <w:r>
              <w:rPr>
                <w:color w:val="10253F"/>
                <w:sz w:val="20"/>
                <w:szCs w:val="20"/>
                <w:shd w:val="clear" w:color="auto" w:fill="FBF9F4"/>
                <w:rtl/>
                <w:lang w:bidi="ar"/>
              </w:rPr>
              <w:t>5-6 مساءً بتوقيت جرينتش</w:t>
            </w:r>
          </w:p>
          <w:p w14:paraId="71AECB94" w14:textId="30E9BD59" w:rsidR="00B07641" w:rsidRPr="003E7D03" w:rsidRDefault="00B07641" w:rsidP="00334FA7">
            <w:pPr>
              <w:shd w:val="clear" w:color="auto" w:fill="FBF9F4"/>
              <w:bidi/>
              <w:spacing w:before="95"/>
              <w:jc w:val="center"/>
              <w:rPr>
                <w:color w:val="10253F"/>
                <w:sz w:val="20"/>
                <w:szCs w:val="20"/>
              </w:rPr>
            </w:pPr>
            <w:r>
              <w:rPr>
                <w:color w:val="10253F"/>
                <w:sz w:val="20"/>
                <w:szCs w:val="20"/>
                <w:rtl/>
                <w:lang w:bidi="ar"/>
              </w:rPr>
              <w:t>(مع الأسئلة والأجوبة)</w:t>
            </w:r>
          </w:p>
          <w:p w14:paraId="59C4D2F7" w14:textId="77777777" w:rsidR="00B07641" w:rsidRPr="003E7D03" w:rsidRDefault="00B07641" w:rsidP="00B07641">
            <w:pPr>
              <w:spacing w:before="95"/>
              <w:jc w:val="center"/>
              <w:rPr>
                <w:b/>
                <w:sz w:val="28"/>
                <w:szCs w:val="18"/>
                <w:shd w:val="clear" w:color="auto" w:fill="FFFFFF"/>
              </w:rPr>
            </w:pPr>
          </w:p>
          <w:p w14:paraId="01A7E80A" w14:textId="4D6D1A49" w:rsidR="00E659DD" w:rsidRDefault="00426B94" w:rsidP="00B07641">
            <w:pPr>
              <w:bidi/>
              <w:spacing w:before="95"/>
              <w:jc w:val="center"/>
              <w:rPr>
                <w:b/>
                <w:sz w:val="28"/>
                <w:szCs w:val="18"/>
              </w:rPr>
            </w:pPr>
            <w:hyperlink r:id="rId16" w:history="1">
              <w:r w:rsidR="003E7660">
                <w:rPr>
                  <w:rStyle w:val="Hyperlink"/>
                  <w:b/>
                  <w:bCs/>
                  <w:sz w:val="28"/>
                  <w:szCs w:val="18"/>
                  <w:rtl/>
                  <w:lang w:bidi="ar"/>
                </w:rPr>
                <w:t>سجِّل الآن</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bidi/>
        <w:spacing w:before="10"/>
        <w:rPr>
          <w:b/>
          <w:sz w:val="20"/>
        </w:rPr>
      </w:pPr>
      <w:r>
        <w:rPr>
          <w:b/>
          <w:bCs/>
        </w:rPr>
        <w:tab/>
      </w:r>
    </w:p>
    <w:p w14:paraId="100C297B" w14:textId="0C1291DD" w:rsidR="006343FB" w:rsidRPr="006343FB" w:rsidRDefault="006343FB" w:rsidP="007B3D44">
      <w:pPr>
        <w:pStyle w:val="BodyText"/>
        <w:bidi/>
        <w:spacing w:before="10"/>
        <w:ind w:left="720"/>
        <w:rPr>
          <w:b/>
          <w:szCs w:val="32"/>
        </w:rPr>
      </w:pPr>
      <w:r>
        <w:rPr>
          <w:b/>
          <w:bCs/>
          <w:szCs w:val="32"/>
          <w:rtl/>
          <w:lang w:bidi="ar"/>
        </w:rPr>
        <w:t xml:space="preserve">الأعداد محدودة لخيارات جلسات التدريب المباشرة، لذلك يلزم التسجيل مسبقًا. </w:t>
      </w:r>
    </w:p>
    <w:p w14:paraId="4DBCA599" w14:textId="52850B82" w:rsidR="00FF2F0A" w:rsidRDefault="00FF2F0A">
      <w:pPr>
        <w:pStyle w:val="BodyText"/>
        <w:rPr>
          <w:sz w:val="20"/>
        </w:rPr>
      </w:pPr>
    </w:p>
    <w:p w14:paraId="2F8C64CE" w14:textId="0CCB3B0A" w:rsidR="00FF2F0A" w:rsidRDefault="006343FB">
      <w:pPr>
        <w:pStyle w:val="BodyText"/>
        <w:bidi/>
        <w:rPr>
          <w:sz w:val="20"/>
        </w:rPr>
      </w:pPr>
      <w: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19240E4" w14:textId="6980F946" w:rsidR="00E94FD2" w:rsidRDefault="00E94FD2">
      <w:pPr>
        <w:pStyle w:val="BodyText"/>
        <w:rPr>
          <w:b/>
          <w:bCs/>
          <w:color w:val="FFFFFF"/>
          <w:szCs w:val="22"/>
          <w:lang w:bidi="ar"/>
        </w:rPr>
      </w:pPr>
    </w:p>
    <w:p w14:paraId="13E7D723" w14:textId="403511FC" w:rsidR="00193DA4" w:rsidRDefault="00193DA4">
      <w:pPr>
        <w:pStyle w:val="BodyText"/>
        <w:rPr>
          <w:b/>
          <w:sz w:val="20"/>
        </w:rPr>
      </w:pPr>
    </w:p>
    <w:p w14:paraId="4EFFDA32" w14:textId="48628E59" w:rsidR="00193DA4" w:rsidRDefault="00193DA4">
      <w:pPr>
        <w:pStyle w:val="BodyText"/>
        <w:rPr>
          <w:b/>
          <w:sz w:val="20"/>
        </w:rPr>
      </w:pPr>
    </w:p>
    <w:p w14:paraId="07FBD28A" w14:textId="62C8A251" w:rsidR="00193DA4" w:rsidRDefault="00193DA4">
      <w:pPr>
        <w:pStyle w:val="BodyText"/>
        <w:rPr>
          <w:b/>
          <w:sz w:val="20"/>
        </w:rPr>
      </w:pPr>
    </w:p>
    <w:p w14:paraId="4607E161" w14:textId="375E2BEB" w:rsidR="00193DA4" w:rsidRDefault="00193DA4">
      <w:pPr>
        <w:pStyle w:val="BodyText"/>
        <w:rPr>
          <w:b/>
          <w:sz w:val="20"/>
        </w:rPr>
      </w:pPr>
    </w:p>
    <w:p w14:paraId="32C79C81" w14:textId="2ECBDB4E" w:rsidR="00193DA4" w:rsidRDefault="00193DA4">
      <w:pPr>
        <w:pStyle w:val="BodyText"/>
        <w:rPr>
          <w:b/>
          <w:sz w:val="20"/>
        </w:rPr>
      </w:pPr>
    </w:p>
    <w:p w14:paraId="5DA8FC07" w14:textId="36D97754" w:rsidR="00193DA4" w:rsidRDefault="00193DA4">
      <w:pPr>
        <w:pStyle w:val="BodyText"/>
        <w:rPr>
          <w:b/>
          <w:sz w:val="20"/>
        </w:rPr>
      </w:pPr>
    </w:p>
    <w:p w14:paraId="4FC3A2BD" w14:textId="1F47029B" w:rsidR="00193DA4" w:rsidRDefault="00193DA4">
      <w:pPr>
        <w:pStyle w:val="BodyText"/>
        <w:rPr>
          <w:b/>
          <w:sz w:val="20"/>
        </w:rPr>
      </w:pPr>
    </w:p>
    <w:p w14:paraId="023BB4E7" w14:textId="4797A50F" w:rsidR="00193DA4" w:rsidRDefault="00193DA4">
      <w:pPr>
        <w:pStyle w:val="BodyText"/>
        <w:rPr>
          <w:b/>
          <w:sz w:val="20"/>
        </w:rPr>
      </w:pPr>
    </w:p>
    <w:p w14:paraId="1FA41190" w14:textId="74427503" w:rsidR="00193DA4" w:rsidRDefault="00193DA4">
      <w:pPr>
        <w:pStyle w:val="BodyText"/>
        <w:rPr>
          <w:b/>
          <w:sz w:val="20"/>
        </w:rPr>
      </w:pPr>
    </w:p>
    <w:p w14:paraId="348FDAAB" w14:textId="0DC49F3A" w:rsidR="00193DA4" w:rsidRDefault="00193DA4">
      <w:pPr>
        <w:pStyle w:val="BodyText"/>
        <w:rPr>
          <w:b/>
          <w:sz w:val="20"/>
        </w:rPr>
      </w:pPr>
    </w:p>
    <w:p w14:paraId="4B1D2406" w14:textId="37FBDD9C" w:rsidR="00193DA4" w:rsidRDefault="00193DA4">
      <w:pPr>
        <w:pStyle w:val="BodyText"/>
        <w:rPr>
          <w:b/>
          <w:sz w:val="20"/>
        </w:rPr>
      </w:pPr>
    </w:p>
    <w:p w14:paraId="547184EF" w14:textId="2205A7CF" w:rsidR="00193DA4" w:rsidRDefault="00193DA4">
      <w:pPr>
        <w:pStyle w:val="BodyText"/>
        <w:rPr>
          <w:b/>
          <w:sz w:val="20"/>
        </w:rPr>
      </w:pPr>
    </w:p>
    <w:p w14:paraId="4E0361A7" w14:textId="72C61902" w:rsidR="00193DA4" w:rsidRDefault="00193DA4">
      <w:pPr>
        <w:pStyle w:val="BodyText"/>
        <w:rPr>
          <w:b/>
          <w:sz w:val="20"/>
        </w:rPr>
      </w:pPr>
    </w:p>
    <w:p w14:paraId="34BA5DA9" w14:textId="6CA7E0A7" w:rsidR="00193DA4" w:rsidRDefault="00193DA4">
      <w:pPr>
        <w:pStyle w:val="BodyText"/>
        <w:rPr>
          <w:b/>
          <w:sz w:val="20"/>
        </w:rPr>
      </w:pPr>
    </w:p>
    <w:p w14:paraId="7F6252B6" w14:textId="7A0C0D9E" w:rsidR="00193DA4" w:rsidRDefault="00193DA4">
      <w:pPr>
        <w:pStyle w:val="BodyText"/>
        <w:rPr>
          <w:b/>
          <w:sz w:val="20"/>
        </w:rPr>
      </w:pPr>
    </w:p>
    <w:p w14:paraId="3B737031" w14:textId="56A3E323" w:rsidR="00193DA4" w:rsidRDefault="00193DA4">
      <w:pPr>
        <w:pStyle w:val="BodyText"/>
        <w:rPr>
          <w:b/>
          <w:sz w:val="20"/>
        </w:rPr>
      </w:pPr>
    </w:p>
    <w:p w14:paraId="684D9FA9" w14:textId="04F31075" w:rsidR="00193DA4" w:rsidRDefault="00193DA4">
      <w:pPr>
        <w:pStyle w:val="BodyText"/>
        <w:rPr>
          <w:b/>
          <w:sz w:val="20"/>
        </w:rPr>
      </w:pPr>
    </w:p>
    <w:p w14:paraId="7BCB07DB" w14:textId="36F954F8" w:rsidR="00193DA4" w:rsidRDefault="00193DA4">
      <w:pPr>
        <w:pStyle w:val="BodyText"/>
        <w:rPr>
          <w:b/>
          <w:sz w:val="20"/>
        </w:rPr>
      </w:pPr>
    </w:p>
    <w:p w14:paraId="163D840A" w14:textId="50FF3438" w:rsidR="00193DA4" w:rsidRDefault="00193DA4">
      <w:pPr>
        <w:pStyle w:val="BodyText"/>
        <w:rPr>
          <w:b/>
          <w:sz w:val="20"/>
        </w:rPr>
      </w:pPr>
    </w:p>
    <w:p w14:paraId="69833836" w14:textId="77777777" w:rsidR="00193DA4" w:rsidRDefault="00193DA4">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70BB5B88" w:rsidR="009E14D1" w:rsidRDefault="009E14D1" w:rsidP="009E14D1">
      <w:pPr>
        <w:bidi/>
        <w:spacing w:line="276" w:lineRule="auto"/>
        <w:rPr>
          <w:sz w:val="16"/>
          <w:szCs w:val="16"/>
        </w:rPr>
      </w:pPr>
      <w:r>
        <w:rPr>
          <w:sz w:val="16"/>
          <w:szCs w:val="16"/>
          <w:rtl/>
          <w:lang w:bidi="ar"/>
        </w:rPr>
        <w:t>لا يجوز استخدام هذا البرنامج في حالات الطوارئ أو احتياجات الرعاية العاجلة. في حالة الطوارئ، اتصل على 911 إذا كنت في الولايات المتحدة،</w:t>
      </w:r>
      <w:r w:rsidR="00193DA4">
        <w:rPr>
          <w:sz w:val="16"/>
          <w:szCs w:val="16"/>
          <w:rtl/>
        </w:rPr>
        <w:t xml:space="preserve"> </w:t>
      </w:r>
      <w:r>
        <w:rPr>
          <w:sz w:val="16"/>
          <w:szCs w:val="16"/>
          <w:rtl/>
          <w:lang w:bidi="ar"/>
        </w:rPr>
        <w:t>أو رقم هاتف خدمات الطوارئ المحلية إذا كنت خارج الولايات المتحدة، أو اذهب إلى أقرب مِرفق رعاية صحية متنقل وغرفة طوارئ. هذا البرنامج ليس بديلاً عن رعاية الطبيب أو</w:t>
      </w:r>
      <w:r w:rsidR="00193DA4">
        <w:rPr>
          <w:sz w:val="16"/>
          <w:szCs w:val="16"/>
          <w:rtl/>
        </w:rPr>
        <w:t xml:space="preserve"> </w:t>
      </w:r>
      <w:r>
        <w:rPr>
          <w:sz w:val="16"/>
          <w:szCs w:val="16"/>
          <w:rtl/>
          <w:lang w:bidi="ar"/>
        </w:rPr>
        <w:t xml:space="preserve">الرعاية المتخصصة. نظرًا لاحتمال تضارب المصالح، لن يتم تقديم الاستشارات القانونية بشأن المشكلات التي قد تنطوي على إجراء قانوني ضد </w:t>
      </w:r>
      <w:r>
        <w:rPr>
          <w:sz w:val="16"/>
          <w:szCs w:val="16"/>
        </w:rPr>
        <w:t>Optum</w:t>
      </w:r>
      <w:r w:rsidR="00193DA4">
        <w:rPr>
          <w:sz w:val="16"/>
          <w:szCs w:val="16"/>
          <w:rtl/>
        </w:rPr>
        <w:t xml:space="preserve"> </w:t>
      </w:r>
      <w:r>
        <w:rPr>
          <w:sz w:val="16"/>
          <w:szCs w:val="16"/>
          <w:rtl/>
          <w:lang w:bidi="ar"/>
        </w:rPr>
        <w:t>أو الشركات التابعة لها، أو أي كيان يتلقى المتصل من خلاله هذه الخدمات بشكل مباشر أو غير مباشر (على سبيل المثال، صاحب العمل أو خطة التأمين الصحي). قد لا يتوفر هذا البرنامج وجميع مكوناته،</w:t>
      </w:r>
      <w:r w:rsidR="00193DA4">
        <w:rPr>
          <w:sz w:val="16"/>
          <w:szCs w:val="16"/>
          <w:rtl/>
        </w:rPr>
        <w:t xml:space="preserve"> </w:t>
      </w:r>
      <w:r>
        <w:rPr>
          <w:sz w:val="16"/>
          <w:szCs w:val="16"/>
          <w:rtl/>
          <w:lang w:bidi="ar"/>
        </w:rPr>
        <w:t>لا سيما الخدمات المخصصة لأفراد الأسرة الذين تقل أعمارهم عن 16 عامًا، في جميع المواقع ويخضع للتغيير بدون</w:t>
      </w:r>
      <w:r w:rsidR="00193DA4">
        <w:rPr>
          <w:sz w:val="16"/>
          <w:szCs w:val="16"/>
          <w:rtl/>
        </w:rPr>
        <w:t xml:space="preserve"> </w:t>
      </w:r>
      <w:r>
        <w:rPr>
          <w:sz w:val="16"/>
          <w:szCs w:val="16"/>
          <w:rtl/>
          <w:lang w:bidi="ar"/>
        </w:rPr>
        <w:t>إخطار مسبق. قد تختلف التجربة و/أو المستويات التعليمية لموارد "حلول للسعادة والرفاهية العاطفية" بناءً على متطلبات العقد أو</w:t>
      </w:r>
      <w:r w:rsidR="00193DA4">
        <w:rPr>
          <w:sz w:val="16"/>
          <w:szCs w:val="16"/>
          <w:rtl/>
        </w:rPr>
        <w:t xml:space="preserve"> </w:t>
      </w:r>
      <w:r>
        <w:rPr>
          <w:sz w:val="16"/>
          <w:szCs w:val="16"/>
          <w:rtl/>
          <w:lang w:bidi="ar"/>
        </w:rPr>
        <w:t>المتطلبات التنظيمية المعمول بها في الدولة. قد يتم تطبيق استثناءات وقيود على التغطية.</w:t>
      </w:r>
    </w:p>
    <w:p w14:paraId="589813F1" w14:textId="77777777" w:rsidR="009E14D1" w:rsidRPr="009E14D1" w:rsidRDefault="009E14D1" w:rsidP="009E14D1">
      <w:pPr>
        <w:spacing w:line="276" w:lineRule="auto"/>
        <w:rPr>
          <w:sz w:val="16"/>
          <w:szCs w:val="16"/>
        </w:rPr>
      </w:pPr>
    </w:p>
    <w:p w14:paraId="2A76090F" w14:textId="5570F557" w:rsidR="00E94FD2" w:rsidRPr="005E614A" w:rsidRDefault="009E14D1" w:rsidP="009E14D1">
      <w:pPr>
        <w:bidi/>
        <w:spacing w:line="276" w:lineRule="auto"/>
        <w:rPr>
          <w:sz w:val="16"/>
          <w:szCs w:val="16"/>
        </w:rPr>
      </w:pPr>
      <w:r>
        <w:rPr>
          <w:sz w:val="16"/>
          <w:szCs w:val="16"/>
          <w:rtl/>
          <w:lang w:bidi="ar"/>
        </w:rPr>
        <w:t xml:space="preserve">© 2024 </w:t>
      </w:r>
      <w:r>
        <w:rPr>
          <w:sz w:val="16"/>
          <w:szCs w:val="16"/>
        </w:rPr>
        <w:t>Optum, Inc</w:t>
      </w:r>
      <w:r>
        <w:rPr>
          <w:sz w:val="16"/>
          <w:szCs w:val="16"/>
          <w:lang w:bidi="ar"/>
        </w:rPr>
        <w:t>.</w:t>
      </w:r>
      <w:r>
        <w:rPr>
          <w:sz w:val="16"/>
          <w:szCs w:val="16"/>
          <w:rtl/>
          <w:lang w:bidi="ar"/>
        </w:rPr>
        <w:t xml:space="preserve"> جميع الحقوق محفوظة. تُعد </w:t>
      </w:r>
      <w:r>
        <w:rPr>
          <w:sz w:val="16"/>
          <w:szCs w:val="16"/>
        </w:rPr>
        <w:t>Optum</w:t>
      </w:r>
      <w:r>
        <w:rPr>
          <w:sz w:val="16"/>
          <w:szCs w:val="16"/>
          <w:rtl/>
          <w:lang w:bidi="ar"/>
        </w:rPr>
        <w:t xml:space="preserve"> علامة تجارية مسجَّلة لشركة </w:t>
      </w:r>
      <w:r>
        <w:rPr>
          <w:sz w:val="16"/>
          <w:szCs w:val="16"/>
        </w:rPr>
        <w:t>Optum, Inc</w:t>
      </w:r>
      <w:r>
        <w:rPr>
          <w:sz w:val="16"/>
          <w:szCs w:val="16"/>
          <w:lang w:bidi="ar"/>
        </w:rPr>
        <w:t>.</w:t>
      </w:r>
      <w:r>
        <w:rPr>
          <w:sz w:val="16"/>
          <w:szCs w:val="16"/>
          <w:rtl/>
          <w:lang w:bidi="ar"/>
        </w:rPr>
        <w:t xml:space="preserve"> في الولايات المتحدة وغيرها من الولايات القضائية. تُعد كل العلامات التجارية أو أسماء المنتجات</w:t>
      </w:r>
      <w:r w:rsidR="00193DA4">
        <w:rPr>
          <w:sz w:val="16"/>
          <w:szCs w:val="16"/>
          <w:rtl/>
        </w:rPr>
        <w:t xml:space="preserve"> </w:t>
      </w:r>
      <w:r>
        <w:rPr>
          <w:sz w:val="16"/>
          <w:szCs w:val="16"/>
          <w:rtl/>
          <w:lang w:bidi="ar"/>
        </w:rPr>
        <w:t xml:space="preserve">الأخرى علامات تجارية أو علامات مسجَّلة لممتلكات أصحابها المعنيين. تُعد </w:t>
      </w:r>
      <w:r>
        <w:rPr>
          <w:sz w:val="16"/>
          <w:szCs w:val="16"/>
        </w:rPr>
        <w:t>Optum</w:t>
      </w:r>
      <w:r>
        <w:rPr>
          <w:sz w:val="16"/>
          <w:szCs w:val="16"/>
          <w:rtl/>
          <w:lang w:bidi="ar"/>
        </w:rPr>
        <w:t xml:space="preserve"> شركة تحقق تكافؤ الفرص في العمل لكل موظفيها.</w:t>
      </w:r>
      <w:r w:rsidR="00193DA4">
        <w:rPr>
          <w:sz w:val="16"/>
          <w:szCs w:val="16"/>
          <w:rtl/>
        </w:rPr>
        <w:t xml:space="preserve"> </w:t>
      </w:r>
    </w:p>
    <w:sectPr w:rsidR="00E94FD2" w:rsidRPr="005E614A" w:rsidSect="007B3D44">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54FDD" w14:textId="77777777" w:rsidR="00426B94" w:rsidRDefault="00426B94" w:rsidP="00180F3F">
      <w:r>
        <w:separator/>
      </w:r>
    </w:p>
  </w:endnote>
  <w:endnote w:type="continuationSeparator" w:id="0">
    <w:p w14:paraId="1F92E7CF" w14:textId="77777777" w:rsidR="00426B94" w:rsidRDefault="00426B94" w:rsidP="00180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8E674" w14:textId="77777777" w:rsidR="00426B94" w:rsidRDefault="00426B94" w:rsidP="00180F3F">
      <w:r>
        <w:separator/>
      </w:r>
    </w:p>
  </w:footnote>
  <w:footnote w:type="continuationSeparator" w:id="0">
    <w:p w14:paraId="6E7FED21" w14:textId="77777777" w:rsidR="00426B94" w:rsidRDefault="00426B94" w:rsidP="00180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F4536"/>
    <w:multiLevelType w:val="multilevel"/>
    <w:tmpl w:val="D304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6"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D31084"/>
    <w:multiLevelType w:val="multilevel"/>
    <w:tmpl w:val="845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0F4C0D"/>
    <w:multiLevelType w:val="multilevel"/>
    <w:tmpl w:val="C35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22"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9"/>
  </w:num>
  <w:num w:numId="4">
    <w:abstractNumId w:val="1"/>
  </w:num>
  <w:num w:numId="5">
    <w:abstractNumId w:val="21"/>
  </w:num>
  <w:num w:numId="6">
    <w:abstractNumId w:val="20"/>
  </w:num>
  <w:num w:numId="7">
    <w:abstractNumId w:val="16"/>
  </w:num>
  <w:num w:numId="8">
    <w:abstractNumId w:val="2"/>
  </w:num>
  <w:num w:numId="9">
    <w:abstractNumId w:val="18"/>
  </w:num>
  <w:num w:numId="10">
    <w:abstractNumId w:val="13"/>
  </w:num>
  <w:num w:numId="11">
    <w:abstractNumId w:val="11"/>
  </w:num>
  <w:num w:numId="12">
    <w:abstractNumId w:val="12"/>
  </w:num>
  <w:num w:numId="13">
    <w:abstractNumId w:val="19"/>
  </w:num>
  <w:num w:numId="14">
    <w:abstractNumId w:val="17"/>
  </w:num>
  <w:num w:numId="15">
    <w:abstractNumId w:val="23"/>
  </w:num>
  <w:num w:numId="16">
    <w:abstractNumId w:val="10"/>
  </w:num>
  <w:num w:numId="17">
    <w:abstractNumId w:val="22"/>
  </w:num>
  <w:num w:numId="18">
    <w:abstractNumId w:val="0"/>
  </w:num>
  <w:num w:numId="19">
    <w:abstractNumId w:val="6"/>
  </w:num>
  <w:num w:numId="20">
    <w:abstractNumId w:val="15"/>
  </w:num>
  <w:num w:numId="21">
    <w:abstractNumId w:val="7"/>
  </w:num>
  <w:num w:numId="22">
    <w:abstractNumId w:val="8"/>
  </w:num>
  <w:num w:numId="23">
    <w:abstractNumId w:val="1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B4962"/>
    <w:rsid w:val="00103C78"/>
    <w:rsid w:val="00162283"/>
    <w:rsid w:val="00177678"/>
    <w:rsid w:val="00180F3F"/>
    <w:rsid w:val="00191A29"/>
    <w:rsid w:val="00193DA4"/>
    <w:rsid w:val="001A2E32"/>
    <w:rsid w:val="001C329D"/>
    <w:rsid w:val="001D3FB9"/>
    <w:rsid w:val="0021673A"/>
    <w:rsid w:val="00251D49"/>
    <w:rsid w:val="0026580D"/>
    <w:rsid w:val="00267C32"/>
    <w:rsid w:val="00291823"/>
    <w:rsid w:val="002D739E"/>
    <w:rsid w:val="002D775D"/>
    <w:rsid w:val="002E5D95"/>
    <w:rsid w:val="00334FA7"/>
    <w:rsid w:val="003359FF"/>
    <w:rsid w:val="00351DAF"/>
    <w:rsid w:val="003857C0"/>
    <w:rsid w:val="003A0608"/>
    <w:rsid w:val="003C6797"/>
    <w:rsid w:val="003C6E3A"/>
    <w:rsid w:val="003D35D7"/>
    <w:rsid w:val="003E0F98"/>
    <w:rsid w:val="003E714A"/>
    <w:rsid w:val="003E7660"/>
    <w:rsid w:val="003E7D03"/>
    <w:rsid w:val="00426B94"/>
    <w:rsid w:val="00430445"/>
    <w:rsid w:val="00446E4A"/>
    <w:rsid w:val="004633C4"/>
    <w:rsid w:val="00466541"/>
    <w:rsid w:val="00486DE1"/>
    <w:rsid w:val="004A1D65"/>
    <w:rsid w:val="004D453F"/>
    <w:rsid w:val="004D5F08"/>
    <w:rsid w:val="004F3E6D"/>
    <w:rsid w:val="005143EB"/>
    <w:rsid w:val="00527E9F"/>
    <w:rsid w:val="00564246"/>
    <w:rsid w:val="00591FC5"/>
    <w:rsid w:val="005A4C8C"/>
    <w:rsid w:val="005A5249"/>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541AD"/>
    <w:rsid w:val="0086646B"/>
    <w:rsid w:val="008779F0"/>
    <w:rsid w:val="0089169A"/>
    <w:rsid w:val="008A7840"/>
    <w:rsid w:val="008C065A"/>
    <w:rsid w:val="008C1CC3"/>
    <w:rsid w:val="008D2A5D"/>
    <w:rsid w:val="008D5563"/>
    <w:rsid w:val="008E3095"/>
    <w:rsid w:val="00910037"/>
    <w:rsid w:val="00977B22"/>
    <w:rsid w:val="00991ECE"/>
    <w:rsid w:val="009A5E97"/>
    <w:rsid w:val="009A6435"/>
    <w:rsid w:val="009A67CD"/>
    <w:rsid w:val="009B275C"/>
    <w:rsid w:val="009C1A54"/>
    <w:rsid w:val="009C2C25"/>
    <w:rsid w:val="009D46B8"/>
    <w:rsid w:val="009E14D1"/>
    <w:rsid w:val="009E6EDA"/>
    <w:rsid w:val="00A01F63"/>
    <w:rsid w:val="00A14437"/>
    <w:rsid w:val="00A22C6F"/>
    <w:rsid w:val="00A40B2D"/>
    <w:rsid w:val="00A476AF"/>
    <w:rsid w:val="00A5499F"/>
    <w:rsid w:val="00A62755"/>
    <w:rsid w:val="00A777BE"/>
    <w:rsid w:val="00A85A38"/>
    <w:rsid w:val="00A91EB6"/>
    <w:rsid w:val="00AF2BA3"/>
    <w:rsid w:val="00B07641"/>
    <w:rsid w:val="00B14402"/>
    <w:rsid w:val="00B47568"/>
    <w:rsid w:val="00B640D4"/>
    <w:rsid w:val="00B66B85"/>
    <w:rsid w:val="00B94F4D"/>
    <w:rsid w:val="00BA57F9"/>
    <w:rsid w:val="00BB0C65"/>
    <w:rsid w:val="00BC7875"/>
    <w:rsid w:val="00BD2802"/>
    <w:rsid w:val="00BE0296"/>
    <w:rsid w:val="00BE37AA"/>
    <w:rsid w:val="00BE43D7"/>
    <w:rsid w:val="00BE568F"/>
    <w:rsid w:val="00BF603B"/>
    <w:rsid w:val="00C03BD1"/>
    <w:rsid w:val="00C3000F"/>
    <w:rsid w:val="00C43F54"/>
    <w:rsid w:val="00C66B2A"/>
    <w:rsid w:val="00C80AA5"/>
    <w:rsid w:val="00C82C90"/>
    <w:rsid w:val="00CB45A2"/>
    <w:rsid w:val="00CD2355"/>
    <w:rsid w:val="00CE3C03"/>
    <w:rsid w:val="00CE6430"/>
    <w:rsid w:val="00D72FA1"/>
    <w:rsid w:val="00D9152B"/>
    <w:rsid w:val="00DC00FD"/>
    <w:rsid w:val="00DC1344"/>
    <w:rsid w:val="00E05563"/>
    <w:rsid w:val="00E4588F"/>
    <w:rsid w:val="00E56132"/>
    <w:rsid w:val="00E649F3"/>
    <w:rsid w:val="00E659DD"/>
    <w:rsid w:val="00E65F6E"/>
    <w:rsid w:val="00E92CF3"/>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 w:type="paragraph" w:styleId="Header">
    <w:name w:val="header"/>
    <w:basedOn w:val="Normal"/>
    <w:link w:val="HeaderChar"/>
    <w:uiPriority w:val="99"/>
    <w:unhideWhenUsed/>
    <w:rsid w:val="00180F3F"/>
    <w:pPr>
      <w:tabs>
        <w:tab w:val="center" w:pos="4844"/>
        <w:tab w:val="right" w:pos="9689"/>
      </w:tabs>
    </w:pPr>
  </w:style>
  <w:style w:type="character" w:customStyle="1" w:styleId="HeaderChar">
    <w:name w:val="Header Char"/>
    <w:basedOn w:val="DefaultParagraphFont"/>
    <w:link w:val="Header"/>
    <w:uiPriority w:val="99"/>
    <w:rsid w:val="00180F3F"/>
    <w:rPr>
      <w:rFonts w:ascii="Arial" w:eastAsia="Arial" w:hAnsi="Arial" w:cs="Arial"/>
      <w:lang w:val="en-GB"/>
    </w:rPr>
  </w:style>
  <w:style w:type="paragraph" w:styleId="Footer">
    <w:name w:val="footer"/>
    <w:basedOn w:val="Normal"/>
    <w:link w:val="FooterChar"/>
    <w:uiPriority w:val="99"/>
    <w:unhideWhenUsed/>
    <w:rsid w:val="00180F3F"/>
    <w:pPr>
      <w:tabs>
        <w:tab w:val="center" w:pos="4844"/>
        <w:tab w:val="right" w:pos="9689"/>
      </w:tabs>
    </w:pPr>
  </w:style>
  <w:style w:type="character" w:customStyle="1" w:styleId="FooterChar">
    <w:name w:val="Footer Char"/>
    <w:basedOn w:val="DefaultParagraphFont"/>
    <w:link w:val="Footer"/>
    <w:uiPriority w:val="99"/>
    <w:rsid w:val="00180F3F"/>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237137674">
      <w:bodyDiv w:val="1"/>
      <w:marLeft w:val="0"/>
      <w:marRight w:val="0"/>
      <w:marTop w:val="0"/>
      <w:marBottom w:val="0"/>
      <w:divBdr>
        <w:top w:val="none" w:sz="0" w:space="0" w:color="auto"/>
        <w:left w:val="none" w:sz="0" w:space="0" w:color="auto"/>
        <w:bottom w:val="none" w:sz="0" w:space="0" w:color="auto"/>
        <w:right w:val="none" w:sz="0" w:space="0" w:color="auto"/>
      </w:divBdr>
    </w:div>
    <w:div w:id="440343105">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515114589">
      <w:bodyDiv w:val="1"/>
      <w:marLeft w:val="0"/>
      <w:marRight w:val="0"/>
      <w:marTop w:val="0"/>
      <w:marBottom w:val="0"/>
      <w:divBdr>
        <w:top w:val="none" w:sz="0" w:space="0" w:color="auto"/>
        <w:left w:val="none" w:sz="0" w:space="0" w:color="auto"/>
        <w:bottom w:val="none" w:sz="0" w:space="0" w:color="auto"/>
        <w:right w:val="none" w:sz="0" w:space="0" w:color="auto"/>
      </w:divBdr>
    </w:div>
    <w:div w:id="637341689">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626351455">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TUYzYA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UI000000TUdpYA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UI000000TUcDYAW"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training-form.force.com/NonUSTrainingForm/s/intlregistrationpage?c__recordId=a27UI000000TUabY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4.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Professional</cp:lastModifiedBy>
  <cp:revision>5</cp:revision>
  <dcterms:created xsi:type="dcterms:W3CDTF">2024-09-10T11:47:00Z</dcterms:created>
  <dcterms:modified xsi:type="dcterms:W3CDTF">2024-09-23T11:52:00Z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