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m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m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m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ms"/>
                              </w:rPr>
                              <w:t>Latihan ahli:</w:t>
                            </w:r>
                          </w:p>
                          <w:p w14:paraId="3A12A25E" w14:textId="572B8B7C" w:rsidR="00E94FD2" w:rsidRPr="00F64482" w:rsidRDefault="00F64482" w:rsidP="003D35D7">
                            <w:pPr>
                              <w:spacing w:line="863" w:lineRule="exact"/>
                              <w:rPr>
                                <w:b/>
                                <w:bCs/>
                                <w:sz w:val="40"/>
                                <w:szCs w:val="40"/>
                              </w:rPr>
                            </w:pPr>
                            <w:r>
                              <w:rPr>
                                <w:b/>
                                <w:bCs/>
                                <w:color w:val="002060"/>
                                <w:sz w:val="40"/>
                                <w:szCs w:val="40"/>
                                <w:lang w:val="ms"/>
                              </w:rPr>
                              <w:t>Membina Budaya Kebaikan:  Strategi untuk Menggalakkan Kesihatan Mental yang Positif dan Hubungan yang Kukuh</w:t>
                            </w:r>
                            <w:r>
                              <w:rPr>
                                <w:color w:val="002677"/>
                                <w:sz w:val="40"/>
                                <w:szCs w:val="40"/>
                                <w:lang w:val="ms"/>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ms"/>
                          <w:b w:val="1"/>
                          <w:bCs w:val="1"/>
                          <w:i w:val="0"/>
                          <w:iCs w:val="0"/>
                          <w:u w:val="none"/>
                          <w:vertAlign w:val="baseline"/>
                          <w:rtl w:val="0"/>
                        </w:rPr>
                        <w:t xml:space="preserve">Latihan ahli:</w:t>
                      </w:r>
                    </w:p>
                    <w:p w14:paraId="3A12A25E" w14:textId="572B8B7C" w:rsidR="00E94FD2" w:rsidRPr="00F64482" w:rsidRDefault="00F64482" w:rsidP="003D35D7">
                      <w:pPr>
                        <w:spacing w:line="863" w:lineRule="exact"/>
                        <w:rPr>
                          <w:b/>
                          <w:bCs/>
                          <w:sz w:val="40"/>
                          <w:szCs w:val="40"/>
                        </w:rPr>
                        <w:bidi w:val="0"/>
                      </w:pPr>
                      <w:r>
                        <w:rPr>
                          <w:color w:val="002060"/>
                          <w:sz w:val="40"/>
                          <w:szCs w:val="40"/>
                          <w:lang w:val="ms"/>
                          <w:b w:val="1"/>
                          <w:bCs w:val="1"/>
                          <w:i w:val="0"/>
                          <w:iCs w:val="0"/>
                          <w:u w:val="none"/>
                          <w:vertAlign w:val="baseline"/>
                          <w:rtl w:val="0"/>
                        </w:rPr>
                        <w:t xml:space="preserve">Membina Budaya Kebaikan:  </w:t>
                      </w:r>
                      <w:r>
                        <w:rPr>
                          <w:color w:val="002060"/>
                          <w:sz w:val="40"/>
                          <w:szCs w:val="40"/>
                          <w:lang w:val="ms"/>
                          <w:b w:val="1"/>
                          <w:bCs w:val="1"/>
                          <w:i w:val="0"/>
                          <w:iCs w:val="0"/>
                          <w:u w:val="none"/>
                          <w:vertAlign w:val="baseline"/>
                          <w:rtl w:val="0"/>
                        </w:rPr>
                        <w:t xml:space="preserve">Strategi untuk Menggalakkan Kesihatan Mental yang Positif dan Hubungan yang Kukuh</w:t>
                      </w:r>
                      <w:r>
                        <w:rPr>
                          <w:color w:val="002677"/>
                          <w:sz w:val="40"/>
                          <w:szCs w:val="40"/>
                          <w:lang w:val="ms"/>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43DD1F1" w:rsidR="00E94FD2" w:rsidRDefault="00F64482" w:rsidP="006D195E">
      <w:pPr>
        <w:pStyle w:val="BodyText"/>
        <w:ind w:firstLine="720"/>
        <w:rPr>
          <w:b/>
          <w:color w:val="002677"/>
          <w:sz w:val="34"/>
          <w:szCs w:val="22"/>
        </w:rPr>
      </w:pPr>
      <w:r>
        <w:rPr>
          <w:b/>
          <w:bCs/>
          <w:color w:val="002677"/>
          <w:sz w:val="34"/>
          <w:szCs w:val="22"/>
          <w:lang w:val="ms"/>
        </w:rPr>
        <w:t>Latihan yang ditampilkan untuk bulan November</w:t>
      </w:r>
    </w:p>
    <w:p w14:paraId="1F126A32" w14:textId="2080C3AD" w:rsidR="006D195E" w:rsidRPr="00F64482" w:rsidRDefault="006D195E" w:rsidP="006D195E">
      <w:pPr>
        <w:pStyle w:val="BodyText"/>
        <w:ind w:firstLine="720"/>
        <w:rPr>
          <w:b/>
          <w:bCs/>
          <w:color w:val="002677"/>
          <w:sz w:val="34"/>
          <w:szCs w:val="22"/>
        </w:rPr>
      </w:pPr>
    </w:p>
    <w:p w14:paraId="12F1ED8E" w14:textId="77777777" w:rsidR="00F64482" w:rsidRPr="00B04CC0" w:rsidRDefault="00F64482" w:rsidP="00F64482">
      <w:pPr>
        <w:pStyle w:val="NormalWeb"/>
        <w:spacing w:before="0" w:beforeAutospacing="0" w:after="0" w:afterAutospacing="0"/>
        <w:rPr>
          <w:rFonts w:ascii="Arial" w:hAnsi="Arial" w:cs="Arial"/>
          <w:sz w:val="23"/>
          <w:szCs w:val="23"/>
          <w:lang w:val="ms"/>
        </w:rPr>
      </w:pPr>
      <w:r>
        <w:rPr>
          <w:rFonts w:ascii="Arial" w:hAnsi="Arial" w:cs="Arial"/>
          <w:b/>
          <w:bCs/>
          <w:sz w:val="22"/>
          <w:szCs w:val="22"/>
          <w:lang w:val="ms"/>
        </w:rPr>
        <w:t>Membina Budaya Kebaikan:  Strategi untuk Menggalakkan Kesihatan Mental yang Positif dan Hubungan yang Kukuh</w:t>
      </w:r>
      <w:r>
        <w:rPr>
          <w:rFonts w:ascii="Arial" w:hAnsi="Arial" w:cs="Arial"/>
          <w:b/>
          <w:bCs/>
          <w:color w:val="000000"/>
          <w:sz w:val="22"/>
          <w:szCs w:val="22"/>
          <w:lang w:val="ms"/>
        </w:rPr>
        <w:t>.</w:t>
      </w:r>
      <w:r>
        <w:rPr>
          <w:rFonts w:ascii="Arial" w:hAnsi="Arial" w:cs="Arial"/>
          <w:color w:val="000000"/>
          <w:sz w:val="22"/>
          <w:szCs w:val="22"/>
          <w:lang w:val="ms"/>
        </w:rPr>
        <w:t xml:space="preserve"> </w:t>
      </w:r>
      <w:r>
        <w:rPr>
          <w:rFonts w:ascii="Arial" w:hAnsi="Arial" w:cs="Arial"/>
          <w:sz w:val="23"/>
          <w:szCs w:val="23"/>
          <w:lang w:val="ms"/>
        </w:rPr>
        <w:t xml:space="preserve">Sesi ini meneroka peranan penting kebaikan dalam membina hubungan yang kukuh dan menggalakkan kesihatan mental yang positif. Perkara ini termasuklah strategi dan cara praktikal untuk menunjukkan kebaikan setiap hari. Peserta akan mendalami motivasi di sebalik perbuatan berbudi mulia dan memeriksa sains di sebalik rasa terima kasih dengan menyediakan strategi praktikal untuk disertakan dalam rutin harian kita. Kita juga akan membincangkan manfaat kita memberi dan membantu orang lain terhadap kesejahteraan mental kita sendiri, serta menekankan kepentingan kebaikan sebagai elemen utama tempat kerja yang sihat.  Melalui gabungan wawasan saintifik dan strategi praktikal, sesi ini bertujuan untuk memperkasakan peserta untuk mewujudkan budaya kebaikan dan rasa terima kasih, menggalakkan kesihatan mental yang positif dan mengukuhkan hubungan. </w:t>
      </w:r>
    </w:p>
    <w:p w14:paraId="663322AC" w14:textId="77777777" w:rsidR="00F64482" w:rsidRPr="00B04CC0" w:rsidRDefault="00F64482" w:rsidP="00F64482">
      <w:pPr>
        <w:widowControl/>
        <w:autoSpaceDE/>
        <w:autoSpaceDN/>
        <w:rPr>
          <w:rFonts w:eastAsia="Times New Roman"/>
          <w:sz w:val="23"/>
          <w:szCs w:val="23"/>
          <w:lang w:val="ms"/>
        </w:rPr>
      </w:pPr>
      <w:r>
        <w:rPr>
          <w:rFonts w:eastAsia="Times New Roman"/>
          <w:sz w:val="23"/>
          <w:szCs w:val="23"/>
          <w:lang w:val="ms"/>
        </w:rPr>
        <w:t> </w:t>
      </w:r>
    </w:p>
    <w:p w14:paraId="52C60244" w14:textId="77777777" w:rsidR="00F64482" w:rsidRPr="00F64482" w:rsidRDefault="00F64482" w:rsidP="00F64482">
      <w:pPr>
        <w:widowControl/>
        <w:autoSpaceDE/>
        <w:autoSpaceDN/>
        <w:rPr>
          <w:rFonts w:eastAsia="Times New Roman"/>
          <w:sz w:val="23"/>
          <w:szCs w:val="23"/>
        </w:rPr>
      </w:pPr>
      <w:r>
        <w:rPr>
          <w:rFonts w:eastAsia="Times New Roman"/>
          <w:b/>
          <w:bCs/>
          <w:sz w:val="23"/>
          <w:szCs w:val="23"/>
          <w:lang w:val="ms"/>
        </w:rPr>
        <w:t>Para peserta akan:</w:t>
      </w:r>
    </w:p>
    <w:p w14:paraId="1151C61E"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val="ms"/>
        </w:rPr>
        <w:t>Memahami peranan penting kebaikan dalam membina hubungan yang kukuh dan menggalakkan kesihatan mental yang positif.</w:t>
      </w:r>
    </w:p>
    <w:p w14:paraId="092A3775"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val="ms"/>
        </w:rPr>
        <w:t>Mengenal pasti strategi dan cara praktikal untuk menunjukkan kebaikan setiap hari</w:t>
      </w:r>
    </w:p>
    <w:p w14:paraId="339E2CB7" w14:textId="77777777" w:rsidR="00F64482" w:rsidRPr="00B04CC0" w:rsidRDefault="00F64482" w:rsidP="00F64482">
      <w:pPr>
        <w:widowControl/>
        <w:numPr>
          <w:ilvl w:val="0"/>
          <w:numId w:val="12"/>
        </w:numPr>
        <w:autoSpaceDE/>
        <w:autoSpaceDN/>
        <w:textAlignment w:val="center"/>
        <w:rPr>
          <w:rFonts w:ascii="Calibri" w:eastAsia="Times New Roman" w:hAnsi="Calibri" w:cs="Calibri"/>
          <w:lang w:val="it-IT"/>
        </w:rPr>
      </w:pPr>
      <w:r>
        <w:rPr>
          <w:rFonts w:eastAsia="Times New Roman"/>
          <w:sz w:val="23"/>
          <w:szCs w:val="23"/>
          <w:lang w:val="ms"/>
        </w:rPr>
        <w:t>Meneroka motivasi di sebalik perbuatan berbudi mulia</w:t>
      </w:r>
    </w:p>
    <w:p w14:paraId="56263E92" w14:textId="77777777" w:rsidR="00F64482" w:rsidRPr="00B04CC0" w:rsidRDefault="00F64482" w:rsidP="00F64482">
      <w:pPr>
        <w:widowControl/>
        <w:numPr>
          <w:ilvl w:val="0"/>
          <w:numId w:val="12"/>
        </w:numPr>
        <w:autoSpaceDE/>
        <w:autoSpaceDN/>
        <w:textAlignment w:val="center"/>
        <w:rPr>
          <w:rFonts w:ascii="Calibri" w:eastAsia="Times New Roman" w:hAnsi="Calibri" w:cs="Calibri"/>
          <w:lang w:val="it-IT"/>
        </w:rPr>
      </w:pPr>
      <w:r>
        <w:rPr>
          <w:rFonts w:eastAsia="Times New Roman"/>
          <w:sz w:val="23"/>
          <w:szCs w:val="23"/>
          <w:lang w:val="ms"/>
        </w:rPr>
        <w:lastRenderedPageBreak/>
        <w:t>Membincangkan sains di sebalik rasa terima kasih dan strategi praktikal untuk menyertakan kebaikan dalam rutin harian kita</w:t>
      </w:r>
    </w:p>
    <w:p w14:paraId="7E1C2F77" w14:textId="143B5BEE" w:rsidR="006343FB" w:rsidRPr="00B04CC0" w:rsidRDefault="006343FB" w:rsidP="00F64482">
      <w:pPr>
        <w:pStyle w:val="NormalWeb"/>
        <w:spacing w:before="0" w:beforeAutospacing="0" w:after="0" w:afterAutospacing="0"/>
        <w:rPr>
          <w:lang w:val="it-IT"/>
        </w:rPr>
      </w:pPr>
    </w:p>
    <w:p w14:paraId="012ACEE1" w14:textId="732C1009" w:rsidR="00A14437" w:rsidRPr="00B04CC0" w:rsidRDefault="00527E9F" w:rsidP="009A6435">
      <w:pPr>
        <w:pStyle w:val="BodyText"/>
        <w:ind w:right="600"/>
        <w:jc w:val="center"/>
        <w:rPr>
          <w:sz w:val="20"/>
          <w:lang w:val="it-IT"/>
        </w:rPr>
      </w:pPr>
      <w:r>
        <w:rPr>
          <w:szCs w:val="22"/>
          <w:lang w:val="ms"/>
        </w:rPr>
        <w:t xml:space="preserve">Daftar untuk sesi latihan 1 jam secara langsung atau gunakan pilihan atas permintaan untuk </w:t>
      </w:r>
      <w:proofErr w:type="spellStart"/>
      <w:r>
        <w:rPr>
          <w:szCs w:val="22"/>
          <w:lang w:val="ms"/>
        </w:rPr>
        <w:t>menonton</w:t>
      </w:r>
      <w:proofErr w:type="spellEnd"/>
      <w:r>
        <w:rPr>
          <w:szCs w:val="22"/>
          <w:lang w:val="ms"/>
        </w:rPr>
        <w:t xml:space="preserve"> latihan pada bila-bila masa yang sesuai dengan anda. Pilihan latihan adalah dalam bahasa Inggeris dan tersedia di seluruh dunia.</w:t>
      </w:r>
    </w:p>
    <w:p w14:paraId="624F494E" w14:textId="77777777" w:rsidR="00A14437" w:rsidRPr="00B04CC0" w:rsidRDefault="00A14437" w:rsidP="00A14437">
      <w:pPr>
        <w:pStyle w:val="BodyText"/>
        <w:ind w:firstLine="720"/>
        <w:rPr>
          <w:b/>
          <w:sz w:val="20"/>
          <w:lang w:val="it-IT"/>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F64482" w:rsidRPr="00466541" w14:paraId="37C0D7FB" w14:textId="3377453C" w:rsidTr="00E659DD">
        <w:trPr>
          <w:jc w:val="center"/>
        </w:trPr>
        <w:tc>
          <w:tcPr>
            <w:tcW w:w="2294" w:type="dxa"/>
            <w:shd w:val="clear" w:color="auto" w:fill="FBF9F4"/>
          </w:tcPr>
          <w:p w14:paraId="7B9C96D5" w14:textId="4F5BCEB3" w:rsidR="00E659DD" w:rsidRPr="00B04CC0" w:rsidRDefault="00E659DD" w:rsidP="00466541">
            <w:pPr>
              <w:spacing w:before="95"/>
              <w:jc w:val="center"/>
              <w:rPr>
                <w:b/>
                <w:sz w:val="28"/>
                <w:szCs w:val="18"/>
                <w:lang w:val="es-419"/>
              </w:rPr>
            </w:pPr>
            <w:r>
              <w:rPr>
                <w:b/>
                <w:bCs/>
                <w:sz w:val="28"/>
                <w:szCs w:val="18"/>
                <w:lang w:val="ms"/>
              </w:rPr>
              <w:t>Sesi yang dirakam</w:t>
            </w:r>
          </w:p>
          <w:p w14:paraId="36AD01BC" w14:textId="1DCC1659" w:rsidR="00E659DD" w:rsidRPr="00B04CC0" w:rsidRDefault="00E659DD" w:rsidP="00466541">
            <w:pPr>
              <w:spacing w:before="95"/>
              <w:jc w:val="center"/>
              <w:rPr>
                <w:color w:val="10253F"/>
                <w:sz w:val="20"/>
                <w:szCs w:val="20"/>
                <w:lang w:val="es-419"/>
              </w:rPr>
            </w:pPr>
            <w:r>
              <w:rPr>
                <w:color w:val="10253F"/>
                <w:sz w:val="20"/>
                <w:szCs w:val="20"/>
                <w:lang w:val="ms"/>
              </w:rPr>
              <w:t>Atas permintaan</w:t>
            </w:r>
          </w:p>
          <w:p w14:paraId="1E66A1EF" w14:textId="4B1C3472" w:rsidR="00E659DD" w:rsidRPr="00B04CC0" w:rsidRDefault="00E659DD" w:rsidP="00F64482">
            <w:pPr>
              <w:spacing w:before="95"/>
              <w:jc w:val="center"/>
              <w:rPr>
                <w:color w:val="10253F"/>
                <w:sz w:val="20"/>
                <w:szCs w:val="20"/>
                <w:lang w:val="es-419"/>
              </w:rPr>
            </w:pPr>
            <w:r>
              <w:rPr>
                <w:color w:val="10253F"/>
                <w:sz w:val="20"/>
                <w:szCs w:val="20"/>
                <w:lang w:val="ms"/>
              </w:rPr>
              <w:t>(tiada Q&amp;A)</w:t>
            </w:r>
          </w:p>
          <w:p w14:paraId="4C2C1671" w14:textId="77777777" w:rsidR="00F64482" w:rsidRPr="00B04CC0" w:rsidRDefault="00F64482" w:rsidP="00F64482">
            <w:pPr>
              <w:pStyle w:val="xmsonormal"/>
              <w:rPr>
                <w:lang w:val="es-419"/>
              </w:rPr>
            </w:pPr>
          </w:p>
          <w:p w14:paraId="50450A0E" w14:textId="1414D461" w:rsidR="008406BB" w:rsidRPr="00B04CC0" w:rsidRDefault="00000000" w:rsidP="00F64482">
            <w:pPr>
              <w:spacing w:before="95"/>
              <w:jc w:val="center"/>
              <w:rPr>
                <w:b/>
                <w:bCs/>
                <w:sz w:val="28"/>
                <w:szCs w:val="28"/>
                <w:lang w:val="it-IT"/>
              </w:rPr>
            </w:pPr>
            <w:hyperlink r:id="rId11" w:history="1">
              <w:proofErr w:type="spellStart"/>
              <w:r w:rsidR="00F64482">
                <w:rPr>
                  <w:rStyle w:val="Hyperlink"/>
                  <w:b/>
                  <w:bCs/>
                  <w:sz w:val="28"/>
                  <w:szCs w:val="28"/>
                  <w:lang w:val="ms"/>
                </w:rPr>
                <w:t>Tonton</w:t>
              </w:r>
              <w:proofErr w:type="spellEnd"/>
              <w:r w:rsidR="00F64482">
                <w:rPr>
                  <w:rStyle w:val="Hyperlink"/>
                  <w:b/>
                  <w:bCs/>
                  <w:sz w:val="28"/>
                  <w:szCs w:val="28"/>
                  <w:lang w:val="ms"/>
                </w:rPr>
                <w:t xml:space="preserve"> di sini</w:t>
              </w:r>
            </w:hyperlink>
          </w:p>
          <w:p w14:paraId="7E245457" w14:textId="77777777" w:rsidR="00F64482" w:rsidRPr="00B04CC0" w:rsidRDefault="00F64482" w:rsidP="00F64482">
            <w:pPr>
              <w:spacing w:before="95"/>
              <w:jc w:val="center"/>
              <w:rPr>
                <w:b/>
                <w:bCs/>
                <w:sz w:val="28"/>
                <w:szCs w:val="28"/>
                <w:lang w:val="it-IT"/>
              </w:rPr>
            </w:pPr>
          </w:p>
          <w:p w14:paraId="00C09517" w14:textId="0E21D4A3" w:rsidR="00E659DD" w:rsidRPr="00B04CC0" w:rsidRDefault="00E659DD" w:rsidP="00466541">
            <w:pPr>
              <w:spacing w:before="95"/>
              <w:jc w:val="center"/>
              <w:rPr>
                <w:rStyle w:val="Hyperlink"/>
                <w:b/>
                <w:color w:val="1F497D" w:themeColor="text2"/>
                <w:sz w:val="28"/>
                <w:szCs w:val="18"/>
                <w:u w:val="none"/>
                <w:lang w:val="it-IT"/>
              </w:rPr>
            </w:pPr>
            <w:r>
              <w:rPr>
                <w:rStyle w:val="Hyperlink"/>
                <w:b/>
                <w:bCs/>
                <w:color w:val="1F497D" w:themeColor="text2"/>
                <w:sz w:val="28"/>
                <w:szCs w:val="18"/>
                <w:u w:val="none"/>
                <w:lang w:val="ms"/>
              </w:rPr>
              <w:t>Tiada masa?</w:t>
            </w:r>
          </w:p>
          <w:p w14:paraId="373F95AF" w14:textId="77777777" w:rsidR="00F64482" w:rsidRDefault="00E659DD" w:rsidP="00F64482">
            <w:pPr>
              <w:pStyle w:val="xmsonormal"/>
            </w:pPr>
            <w:proofErr w:type="spellStart"/>
            <w:r>
              <w:rPr>
                <w:rFonts w:ascii="Arial" w:hAnsi="Arial" w:cs="Arial"/>
                <w:color w:val="000000" w:themeColor="text1"/>
                <w:sz w:val="28"/>
                <w:szCs w:val="28"/>
                <w:lang w:val="ms"/>
              </w:rPr>
              <w:t>Tonton</w:t>
            </w:r>
            <w:proofErr w:type="spellEnd"/>
            <w:r>
              <w:rPr>
                <w:rFonts w:ascii="Arial" w:hAnsi="Arial" w:cs="Arial"/>
                <w:color w:val="000000" w:themeColor="text1"/>
                <w:sz w:val="28"/>
                <w:szCs w:val="28"/>
                <w:lang w:val="ms"/>
              </w:rPr>
              <w:t xml:space="preserve"> ringkasan 10 minit </w:t>
            </w:r>
          </w:p>
          <w:p w14:paraId="1D5E1C83" w14:textId="77777777" w:rsidR="00F64482" w:rsidRDefault="00F64482" w:rsidP="00F64482">
            <w:pPr>
              <w:pStyle w:val="xmsonormal"/>
            </w:pPr>
            <w:r>
              <w:rPr>
                <w:rFonts w:ascii="Arial" w:hAnsi="Arial" w:cs="Arial"/>
                <w:lang w:val="ms"/>
              </w:rPr>
              <w:t> </w:t>
            </w:r>
          </w:p>
          <w:p w14:paraId="769701BC" w14:textId="586116F9" w:rsidR="00BF603B" w:rsidRPr="00F64482" w:rsidRDefault="00000000" w:rsidP="00F64482">
            <w:pPr>
              <w:pStyle w:val="NormalWeb"/>
              <w:spacing w:before="0" w:beforeAutospacing="0" w:after="0" w:afterAutospacing="0"/>
              <w:rPr>
                <w:rFonts w:ascii="Arial" w:hAnsi="Arial" w:cs="Arial"/>
                <w:b/>
                <w:bCs/>
                <w:sz w:val="28"/>
                <w:szCs w:val="28"/>
              </w:rPr>
            </w:pPr>
            <w:hyperlink r:id="rId12" w:history="1">
              <w:r w:rsidR="00F64482">
                <w:rPr>
                  <w:rStyle w:val="Hyperlink"/>
                  <w:rFonts w:ascii="Arial" w:hAnsi="Arial" w:cs="Arial"/>
                  <w:b/>
                  <w:bCs/>
                  <w:sz w:val="28"/>
                  <w:szCs w:val="28"/>
                  <w:lang w:val="ms"/>
                </w:rPr>
                <w:t>di sini</w:t>
              </w:r>
            </w:hyperlink>
          </w:p>
          <w:p w14:paraId="06167B9B" w14:textId="1A2A8621" w:rsidR="00E659DD" w:rsidRPr="003E7D03" w:rsidRDefault="00E659DD" w:rsidP="00466541">
            <w:pPr>
              <w:spacing w:before="95"/>
              <w:jc w:val="center"/>
              <w:rPr>
                <w:b/>
                <w:sz w:val="28"/>
                <w:szCs w:val="18"/>
              </w:rPr>
            </w:pP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98ADB22" w:rsidR="00E659DD" w:rsidRPr="00E05563" w:rsidRDefault="00E659DD" w:rsidP="00466541">
            <w:pPr>
              <w:spacing w:before="95"/>
              <w:jc w:val="center"/>
              <w:rPr>
                <w:b/>
                <w:sz w:val="28"/>
                <w:szCs w:val="18"/>
              </w:rPr>
            </w:pPr>
            <w:r>
              <w:rPr>
                <w:b/>
                <w:bCs/>
                <w:sz w:val="28"/>
                <w:szCs w:val="18"/>
                <w:lang w:val="ms"/>
              </w:rPr>
              <w:t>13 November</w:t>
            </w:r>
          </w:p>
          <w:p w14:paraId="07F1C647" w14:textId="487DC265" w:rsidR="00E659DD" w:rsidRPr="003E7D03" w:rsidRDefault="007A1380" w:rsidP="00466541">
            <w:pPr>
              <w:spacing w:before="95"/>
              <w:jc w:val="center"/>
              <w:rPr>
                <w:color w:val="10253F"/>
                <w:sz w:val="20"/>
                <w:szCs w:val="20"/>
              </w:rPr>
            </w:pPr>
            <w:r>
              <w:rPr>
                <w:color w:val="10253F"/>
                <w:sz w:val="20"/>
                <w:szCs w:val="20"/>
                <w:lang w:val="ms"/>
              </w:rPr>
              <w:t>17:00-18:00 GMT</w:t>
            </w:r>
          </w:p>
          <w:p w14:paraId="28F4B4C1" w14:textId="1ECFC24E" w:rsidR="00E659DD" w:rsidRPr="003E7D03" w:rsidRDefault="00E659DD" w:rsidP="00466541">
            <w:pPr>
              <w:spacing w:before="95"/>
              <w:jc w:val="center"/>
              <w:rPr>
                <w:color w:val="10253F"/>
                <w:sz w:val="20"/>
                <w:szCs w:val="20"/>
              </w:rPr>
            </w:pPr>
            <w:r>
              <w:rPr>
                <w:color w:val="10253F"/>
                <w:sz w:val="20"/>
                <w:szCs w:val="20"/>
                <w:lang w:val="ms"/>
              </w:rPr>
              <w:t>(dengan Q&amp;A)</w:t>
            </w:r>
          </w:p>
          <w:p w14:paraId="0F9E6105" w14:textId="77777777" w:rsidR="00E659DD" w:rsidRPr="003E7D03" w:rsidRDefault="00E659DD" w:rsidP="00466541">
            <w:pPr>
              <w:spacing w:before="95"/>
              <w:jc w:val="center"/>
              <w:rPr>
                <w:b/>
                <w:sz w:val="28"/>
                <w:szCs w:val="18"/>
              </w:rPr>
            </w:pPr>
          </w:p>
          <w:p w14:paraId="7DA6D680" w14:textId="6A10F962" w:rsidR="00E659DD" w:rsidRPr="003E7D03" w:rsidRDefault="00000000" w:rsidP="00466541">
            <w:pPr>
              <w:spacing w:before="95"/>
              <w:jc w:val="center"/>
              <w:rPr>
                <w:b/>
                <w:sz w:val="28"/>
                <w:szCs w:val="18"/>
              </w:rPr>
            </w:pPr>
            <w:hyperlink r:id="rId13" w:history="1">
              <w:r w:rsidR="0068555A">
                <w:rPr>
                  <w:rStyle w:val="Hyperlink"/>
                  <w:b/>
                  <w:bCs/>
                  <w:sz w:val="28"/>
                  <w:szCs w:val="18"/>
                  <w:lang w:val="ms"/>
                </w:rPr>
                <w:t>Daftar sekarang</w:t>
              </w:r>
            </w:hyperlink>
          </w:p>
        </w:tc>
        <w:tc>
          <w:tcPr>
            <w:tcW w:w="2221" w:type="dxa"/>
            <w:shd w:val="clear" w:color="auto" w:fill="FBF9F4"/>
          </w:tcPr>
          <w:p w14:paraId="5E742108" w14:textId="6638D666" w:rsidR="00E659DD" w:rsidRPr="0066426F" w:rsidRDefault="00E659DD" w:rsidP="00AF2BA3">
            <w:pPr>
              <w:spacing w:before="95"/>
              <w:jc w:val="center"/>
              <w:rPr>
                <w:b/>
                <w:sz w:val="28"/>
                <w:szCs w:val="18"/>
              </w:rPr>
            </w:pPr>
            <w:r>
              <w:rPr>
                <w:b/>
                <w:bCs/>
                <w:sz w:val="28"/>
                <w:szCs w:val="18"/>
                <w:lang w:val="ms"/>
              </w:rPr>
              <w:t>14 November</w:t>
            </w:r>
          </w:p>
          <w:p w14:paraId="7065DE9B" w14:textId="507D999D" w:rsidR="00E659DD" w:rsidRPr="003E7D03" w:rsidRDefault="0068555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19:00-20:00 GMT</w:t>
            </w:r>
          </w:p>
          <w:p w14:paraId="720960DD" w14:textId="77777777" w:rsidR="00E659DD" w:rsidRPr="003E7D03" w:rsidRDefault="00E659DD" w:rsidP="00A5499F">
            <w:pPr>
              <w:spacing w:before="95"/>
              <w:jc w:val="center"/>
              <w:rPr>
                <w:color w:val="10253F"/>
                <w:sz w:val="20"/>
                <w:szCs w:val="20"/>
              </w:rPr>
            </w:pPr>
            <w:r>
              <w:rPr>
                <w:color w:val="10253F"/>
                <w:sz w:val="20"/>
                <w:szCs w:val="20"/>
                <w:lang w:val="ms"/>
              </w:rPr>
              <w:t>(dengan Q&amp;A)</w:t>
            </w:r>
          </w:p>
          <w:p w14:paraId="2EF0B467" w14:textId="77777777" w:rsidR="00E659DD" w:rsidRPr="003E7D03" w:rsidRDefault="00E659DD" w:rsidP="00466541">
            <w:pPr>
              <w:spacing w:before="95"/>
              <w:jc w:val="center"/>
              <w:rPr>
                <w:b/>
                <w:sz w:val="28"/>
                <w:szCs w:val="18"/>
                <w:shd w:val="clear" w:color="auto" w:fill="FFFFFF"/>
              </w:rPr>
            </w:pPr>
          </w:p>
          <w:p w14:paraId="047FD6C1" w14:textId="1708075F" w:rsidR="00E659DD" w:rsidRPr="003E7D03" w:rsidRDefault="00000000" w:rsidP="00466541">
            <w:pPr>
              <w:spacing w:before="95"/>
              <w:jc w:val="center"/>
              <w:rPr>
                <w:b/>
                <w:sz w:val="28"/>
                <w:szCs w:val="18"/>
              </w:rPr>
            </w:pPr>
            <w:hyperlink r:id="rId14" w:history="1">
              <w:r w:rsidR="0068555A">
                <w:rPr>
                  <w:rStyle w:val="Hyperlink"/>
                  <w:b/>
                  <w:bCs/>
                  <w:sz w:val="28"/>
                  <w:szCs w:val="18"/>
                  <w:lang w:val="ms"/>
                </w:rPr>
                <w:t>Daftar sekarang</w:t>
              </w:r>
            </w:hyperlink>
          </w:p>
        </w:tc>
        <w:tc>
          <w:tcPr>
            <w:tcW w:w="2221" w:type="dxa"/>
            <w:shd w:val="clear" w:color="auto" w:fill="FBF9F4"/>
          </w:tcPr>
          <w:p w14:paraId="28241B35" w14:textId="54933DCF" w:rsidR="00E659DD" w:rsidRPr="0066426F" w:rsidRDefault="007A1380" w:rsidP="00AF2BA3">
            <w:pPr>
              <w:spacing w:before="95"/>
              <w:jc w:val="center"/>
              <w:rPr>
                <w:b/>
                <w:sz w:val="28"/>
                <w:szCs w:val="18"/>
              </w:rPr>
            </w:pPr>
            <w:r>
              <w:rPr>
                <w:b/>
                <w:bCs/>
                <w:sz w:val="28"/>
                <w:szCs w:val="18"/>
                <w:lang w:val="ms"/>
              </w:rPr>
              <w:t>16 November</w:t>
            </w:r>
          </w:p>
          <w:p w14:paraId="295026FD" w14:textId="194A3243"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13:00-14:00 GMT</w:t>
            </w:r>
          </w:p>
          <w:p w14:paraId="5C5B71C9" w14:textId="77777777" w:rsidR="00E659DD" w:rsidRPr="003E7D03" w:rsidRDefault="00E659DD" w:rsidP="00A5499F">
            <w:pPr>
              <w:spacing w:before="95"/>
              <w:jc w:val="center"/>
              <w:rPr>
                <w:color w:val="10253F"/>
                <w:sz w:val="20"/>
                <w:szCs w:val="20"/>
              </w:rPr>
            </w:pPr>
            <w:r>
              <w:rPr>
                <w:color w:val="10253F"/>
                <w:sz w:val="20"/>
                <w:szCs w:val="20"/>
                <w:lang w:val="ms"/>
              </w:rPr>
              <w:t>(dengan Q&amp;A)</w:t>
            </w:r>
          </w:p>
          <w:p w14:paraId="7AC4E437" w14:textId="77777777" w:rsidR="00E659DD" w:rsidRPr="003E7D03" w:rsidRDefault="00E659DD" w:rsidP="00466541">
            <w:pPr>
              <w:spacing w:before="95"/>
              <w:jc w:val="center"/>
              <w:rPr>
                <w:b/>
                <w:sz w:val="28"/>
                <w:szCs w:val="18"/>
                <w:shd w:val="clear" w:color="auto" w:fill="FFFFFF"/>
              </w:rPr>
            </w:pPr>
          </w:p>
          <w:p w14:paraId="375E4D1B" w14:textId="6B359EAE" w:rsidR="00E659DD" w:rsidRPr="003E7D03" w:rsidRDefault="00000000" w:rsidP="00466541">
            <w:pPr>
              <w:spacing w:before="95"/>
              <w:jc w:val="center"/>
              <w:rPr>
                <w:b/>
                <w:sz w:val="28"/>
                <w:szCs w:val="18"/>
              </w:rPr>
            </w:pPr>
            <w:hyperlink r:id="rId15" w:history="1">
              <w:r w:rsidR="0068555A">
                <w:rPr>
                  <w:rStyle w:val="Hyperlink"/>
                  <w:b/>
                  <w:bCs/>
                  <w:sz w:val="28"/>
                  <w:szCs w:val="18"/>
                  <w:lang w:val="ms"/>
                </w:rPr>
                <w:t>Daftar sekarang</w:t>
              </w:r>
            </w:hyperlink>
          </w:p>
        </w:tc>
        <w:tc>
          <w:tcPr>
            <w:tcW w:w="1833" w:type="dxa"/>
            <w:shd w:val="clear" w:color="auto" w:fill="FBF9F4"/>
          </w:tcPr>
          <w:p w14:paraId="65C99B68" w14:textId="5B9D4740" w:rsidR="00B07641" w:rsidRPr="0066426F" w:rsidRDefault="00B07641" w:rsidP="00B07641">
            <w:pPr>
              <w:spacing w:before="95"/>
              <w:jc w:val="center"/>
              <w:rPr>
                <w:b/>
                <w:sz w:val="28"/>
                <w:szCs w:val="18"/>
              </w:rPr>
            </w:pPr>
            <w:r>
              <w:rPr>
                <w:b/>
                <w:bCs/>
                <w:sz w:val="28"/>
                <w:szCs w:val="18"/>
                <w:lang w:val="ms"/>
              </w:rPr>
              <w:t>17 November</w:t>
            </w:r>
          </w:p>
          <w:p w14:paraId="17AD62AA" w14:textId="3FCA186B" w:rsidR="00B07641" w:rsidRPr="003E7D03" w:rsidRDefault="0068555A"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07:00-08:00 GMT</w:t>
            </w:r>
          </w:p>
          <w:p w14:paraId="71AECB94" w14:textId="77777777" w:rsidR="00B07641" w:rsidRPr="003E7D03" w:rsidRDefault="00B07641" w:rsidP="00B07641">
            <w:pPr>
              <w:spacing w:before="95"/>
              <w:jc w:val="center"/>
              <w:rPr>
                <w:color w:val="10253F"/>
                <w:sz w:val="20"/>
                <w:szCs w:val="20"/>
              </w:rPr>
            </w:pPr>
            <w:r>
              <w:rPr>
                <w:color w:val="10253F"/>
                <w:sz w:val="20"/>
                <w:szCs w:val="20"/>
                <w:lang w:val="ms"/>
              </w:rPr>
              <w:t>(dengan Q&amp;A)</w:t>
            </w:r>
          </w:p>
          <w:p w14:paraId="59C4D2F7" w14:textId="77777777" w:rsidR="00B07641" w:rsidRPr="003E7D03" w:rsidRDefault="00B07641" w:rsidP="00B07641">
            <w:pPr>
              <w:spacing w:before="95"/>
              <w:jc w:val="center"/>
              <w:rPr>
                <w:b/>
                <w:sz w:val="28"/>
                <w:szCs w:val="18"/>
                <w:shd w:val="clear" w:color="auto" w:fill="FFFFFF"/>
              </w:rPr>
            </w:pPr>
          </w:p>
          <w:p w14:paraId="01A7E80A" w14:textId="0BD170F1" w:rsidR="00E659DD" w:rsidRDefault="00000000" w:rsidP="00B07641">
            <w:pPr>
              <w:spacing w:before="95"/>
              <w:jc w:val="center"/>
              <w:rPr>
                <w:b/>
                <w:sz w:val="28"/>
                <w:szCs w:val="18"/>
              </w:rPr>
            </w:pPr>
            <w:hyperlink r:id="rId16" w:history="1">
              <w:r w:rsidR="0068555A">
                <w:rPr>
                  <w:rStyle w:val="Hyperlink"/>
                  <w:b/>
                  <w:bCs/>
                  <w:sz w:val="28"/>
                  <w:szCs w:val="18"/>
                  <w:lang w:val="ms"/>
                </w:rPr>
                <w:t>Daftar sekarang</w:t>
              </w:r>
            </w:hyperlink>
          </w:p>
        </w:tc>
      </w:tr>
    </w:tbl>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ms"/>
        </w:rPr>
        <w:tab/>
      </w:r>
    </w:p>
    <w:p w14:paraId="100C297B" w14:textId="0C1291DD" w:rsidR="006343FB" w:rsidRPr="006343FB" w:rsidRDefault="006343FB" w:rsidP="007B3D44">
      <w:pPr>
        <w:pStyle w:val="BodyText"/>
        <w:spacing w:before="10"/>
        <w:ind w:left="720"/>
        <w:rPr>
          <w:b/>
          <w:szCs w:val="32"/>
        </w:rPr>
      </w:pPr>
      <w:r>
        <w:rPr>
          <w:b/>
          <w:bCs/>
          <w:szCs w:val="32"/>
          <w:lang w:val="ms"/>
        </w:rPr>
        <w:t xml:space="preserve">Tempat adalah terhad untuk pilihan sesi secara langsung, jadi pendaftaran awal diperlukan. </w:t>
      </w:r>
    </w:p>
    <w:p w14:paraId="4DBCA599" w14:textId="6BA4A6E7" w:rsidR="00FF2F0A" w:rsidRDefault="00652FF1">
      <w:pPr>
        <w:pStyle w:val="BodyText"/>
        <w:rPr>
          <w:sz w:val="20"/>
        </w:rPr>
      </w:pPr>
      <w:r>
        <w:rPr>
          <w:noProof/>
          <w:sz w:val="20"/>
          <w:lang w:val="ms"/>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B5050A" w:rsidR="005E614A" w:rsidRPr="006D195E" w:rsidRDefault="005E614A" w:rsidP="005E614A">
                            <w:pPr>
                              <w:pStyle w:val="Heading2"/>
                              <w:spacing w:before="212"/>
                              <w:rPr>
                                <w:b/>
                                <w:bCs/>
                                <w:color w:val="002677"/>
                              </w:rPr>
                            </w:pPr>
                            <w:r>
                              <w:rPr>
                                <w:color w:val="002677"/>
                                <w:lang w:val="ms"/>
                              </w:rPr>
                              <w:t xml:space="preserve">Latihan bulan depan akan memberi tumpuan kepada Cara Memudahkan Hidup Anda. Sentiasa peka dengan pautan pendaftaran untuk menyertai sesi secara langsung atau gunakan pilihan atas permintaan untuk </w:t>
                            </w:r>
                            <w:proofErr w:type="spellStart"/>
                            <w:r>
                              <w:rPr>
                                <w:color w:val="002677"/>
                                <w:lang w:val="ms"/>
                              </w:rPr>
                              <w:t>menonton</w:t>
                            </w:r>
                            <w:proofErr w:type="spellEnd"/>
                            <w:r>
                              <w:rPr>
                                <w:color w:val="002677"/>
                                <w:lang w:val="ms"/>
                              </w:rPr>
                              <w:t xml:space="preserve"> sesi pada bila-bila masa yang sesuai dengan anda.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B5050A" w:rsidR="005E614A" w:rsidRPr="006D195E" w:rsidRDefault="005E614A" w:rsidP="005E614A">
                      <w:pPr>
                        <w:pStyle w:val="Heading2"/>
                        <w:spacing w:before="212"/>
                        <w:rPr>
                          <w:b/>
                          <w:bCs/>
                          <w:color w:val="002677"/>
                        </w:rPr>
                        <w:bidi w:val="0"/>
                      </w:pPr>
                      <w:r>
                        <w:rPr>
                          <w:color w:val="002677"/>
                          <w:lang w:val="ms"/>
                          <w:b w:val="0"/>
                          <w:bCs w:val="0"/>
                          <w:i w:val="0"/>
                          <w:iCs w:val="0"/>
                          <w:u w:val="none"/>
                          <w:vertAlign w:val="baseline"/>
                          <w:rtl w:val="0"/>
                        </w:rPr>
                        <w:t xml:space="preserve">Latihan bulan depan akan memberi tumpuan kepada Cara Memudahkan Hidup Anda. Sentiasa peka dengan pautan pendaftaran untuk menyertai sesi secara langsung atau gunakan pilihan atas permintaan untuk menonton sesi pada bila-bila masa yang sesuai dengan anda. </w:t>
                      </w:r>
                    </w:p>
                  </w:txbxContent>
                </v:textbox>
                <w10:wrap anchorx="margin"/>
              </v:rect>
            </w:pict>
          </mc:Fallback>
        </mc:AlternateContent>
      </w:r>
    </w:p>
    <w:p w14:paraId="2F8C64CE" w14:textId="0CCB3B0A" w:rsidR="00FF2F0A" w:rsidRDefault="006343FB">
      <w:pPr>
        <w:pStyle w:val="BodyText"/>
        <w:rPr>
          <w:sz w:val="20"/>
        </w:rPr>
      </w:pPr>
      <w:r>
        <w:rPr>
          <w:lang w:val="ms"/>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ms"/>
        </w:rPr>
        <w:t>Mari bermula</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2D6A8DC4" w:rsidR="009E14D1" w:rsidRPr="00B04CC0" w:rsidRDefault="009E14D1" w:rsidP="00B04CC0">
      <w:pPr>
        <w:spacing w:line="276" w:lineRule="auto"/>
        <w:rPr>
          <w:sz w:val="16"/>
          <w:szCs w:val="16"/>
          <w:lang w:val="es-419"/>
        </w:rPr>
      </w:pPr>
      <w:r>
        <w:rPr>
          <w:sz w:val="16"/>
          <w:szCs w:val="16"/>
          <w:lang w:val="ms"/>
        </w:rPr>
        <w:t>Program ini tidak boleh digunakan untuk keperluan kecemasan atau penjagaan segera. Semasa kecemasan, hubungi 911 jika anda berada di Amerika Syarikat, talian perkhidmatan kecemasan</w:t>
      </w:r>
      <w:r w:rsidR="00B04CC0" w:rsidRPr="00B04CC0">
        <w:rPr>
          <w:sz w:val="16"/>
          <w:szCs w:val="16"/>
          <w:lang w:val="ms"/>
        </w:rPr>
        <w:t xml:space="preserve"> </w:t>
      </w:r>
      <w:r>
        <w:rPr>
          <w:sz w:val="16"/>
          <w:szCs w:val="16"/>
          <w:lang w:val="ms"/>
        </w:rPr>
        <w:t>tempatan jika anda berada di luar Amerika Syarikat atau pergi ke kemudahan kemalangan dan kecemasan yang terdekat. Program ini bukan pengganti penjagaan doktor atau ahli</w:t>
      </w:r>
      <w:r w:rsidR="00B04CC0" w:rsidRPr="00B04CC0">
        <w:rPr>
          <w:sz w:val="16"/>
          <w:szCs w:val="16"/>
          <w:lang w:val="ms"/>
        </w:rPr>
        <w:t xml:space="preserve"> </w:t>
      </w:r>
      <w:r>
        <w:rPr>
          <w:sz w:val="16"/>
          <w:szCs w:val="16"/>
          <w:lang w:val="ms"/>
        </w:rPr>
        <w:t xml:space="preserve">profesional. Disebabkan oleh potensi konflik kepentingan, perundingan undang-undang tidak akan diberikan berkenaan dengan isu yang mungkin melibatkan tindakan undang-undang terhadap </w:t>
      </w:r>
      <w:proofErr w:type="spellStart"/>
      <w:r>
        <w:rPr>
          <w:sz w:val="16"/>
          <w:szCs w:val="16"/>
          <w:lang w:val="ms"/>
        </w:rPr>
        <w:t>Optum</w:t>
      </w:r>
      <w:proofErr w:type="spellEnd"/>
      <w:r>
        <w:rPr>
          <w:sz w:val="16"/>
          <w:szCs w:val="16"/>
          <w:lang w:val="ms"/>
        </w:rPr>
        <w:t xml:space="preserve"> atau</w:t>
      </w:r>
      <w:r w:rsidR="00B04CC0" w:rsidRPr="00B04CC0">
        <w:rPr>
          <w:sz w:val="16"/>
          <w:szCs w:val="16"/>
          <w:lang w:val="ms"/>
        </w:rPr>
        <w:t xml:space="preserve"> </w:t>
      </w:r>
      <w:r>
        <w:rPr>
          <w:sz w:val="16"/>
          <w:szCs w:val="16"/>
          <w:lang w:val="ms"/>
        </w:rPr>
        <w:t>sekutunya, atau mana-mana entiti yang melalui entiti tersebut pemanggil menerima perkhidmatan ini secara langsung atau tidak langsung (</w:t>
      </w:r>
      <w:proofErr w:type="spellStart"/>
      <w:r>
        <w:rPr>
          <w:sz w:val="16"/>
          <w:szCs w:val="16"/>
          <w:lang w:val="ms"/>
        </w:rPr>
        <w:t>cth</w:t>
      </w:r>
      <w:proofErr w:type="spellEnd"/>
      <w:r>
        <w:rPr>
          <w:sz w:val="16"/>
          <w:szCs w:val="16"/>
          <w:lang w:val="ms"/>
        </w:rPr>
        <w:t>., majikan atau pelan kesihatan). Program ini dan semua</w:t>
      </w:r>
      <w:r w:rsidR="00B04CC0" w:rsidRPr="00B04CC0">
        <w:rPr>
          <w:sz w:val="16"/>
          <w:szCs w:val="16"/>
          <w:lang w:val="ms"/>
        </w:rPr>
        <w:t xml:space="preserve"> </w:t>
      </w:r>
      <w:r>
        <w:rPr>
          <w:sz w:val="16"/>
          <w:szCs w:val="16"/>
          <w:lang w:val="ms"/>
        </w:rPr>
        <w:t>komponen program, khususnya perkhidmatan untuk ahli keluarga yang berusia 16 tahun ke bawah, mungkin tidak tersedia di semua lokasi dan tertakluk pada perubahan tanpa notis</w:t>
      </w:r>
      <w:r w:rsidR="00B04CC0" w:rsidRPr="00B04CC0">
        <w:rPr>
          <w:sz w:val="16"/>
          <w:szCs w:val="16"/>
          <w:lang w:val="ms"/>
        </w:rPr>
        <w:t xml:space="preserve"> </w:t>
      </w:r>
      <w:r>
        <w:rPr>
          <w:sz w:val="16"/>
          <w:szCs w:val="16"/>
          <w:lang w:val="ms"/>
        </w:rPr>
        <w:t>awal. Pengalaman dan/atau tahap pendidikan sumber Program Bantuan Pekerja mungkin berbeza-beza berdasarkan keperluan kontrak atau keperluan</w:t>
      </w:r>
      <w:r w:rsidR="00B04CC0" w:rsidRPr="00B04CC0">
        <w:rPr>
          <w:sz w:val="16"/>
          <w:szCs w:val="16"/>
          <w:lang w:val="ms"/>
        </w:rPr>
        <w:t xml:space="preserve"> </w:t>
      </w:r>
      <w:r>
        <w:rPr>
          <w:sz w:val="16"/>
          <w:szCs w:val="16"/>
          <w:lang w:val="ms"/>
        </w:rPr>
        <w:t>peraturan negara. Pengecualian dan had liputan mungkin terpakai.</w:t>
      </w:r>
    </w:p>
    <w:p w14:paraId="589813F1" w14:textId="77777777" w:rsidR="009E14D1" w:rsidRPr="00B04CC0" w:rsidRDefault="009E14D1" w:rsidP="009E14D1">
      <w:pPr>
        <w:spacing w:line="276" w:lineRule="auto"/>
        <w:rPr>
          <w:sz w:val="16"/>
          <w:szCs w:val="16"/>
          <w:lang w:val="es-419"/>
        </w:rPr>
      </w:pPr>
    </w:p>
    <w:p w14:paraId="2A76090F" w14:textId="42131363" w:rsidR="00E94FD2" w:rsidRPr="00B04CC0" w:rsidRDefault="009E14D1" w:rsidP="00B04CC0">
      <w:pPr>
        <w:spacing w:line="276" w:lineRule="auto"/>
        <w:rPr>
          <w:sz w:val="16"/>
          <w:szCs w:val="16"/>
          <w:lang w:val="ms"/>
        </w:rPr>
      </w:pPr>
      <w:r>
        <w:rPr>
          <w:sz w:val="16"/>
          <w:szCs w:val="16"/>
          <w:lang w:val="ms"/>
        </w:rPr>
        <w:t xml:space="preserve">© 2023 </w:t>
      </w:r>
      <w:proofErr w:type="spellStart"/>
      <w:r>
        <w:rPr>
          <w:sz w:val="16"/>
          <w:szCs w:val="16"/>
          <w:lang w:val="ms"/>
        </w:rPr>
        <w:t>Optum</w:t>
      </w:r>
      <w:proofErr w:type="spellEnd"/>
      <w:r>
        <w:rPr>
          <w:sz w:val="16"/>
          <w:szCs w:val="16"/>
          <w:lang w:val="ms"/>
        </w:rPr>
        <w:t xml:space="preserve">, </w:t>
      </w:r>
      <w:proofErr w:type="spellStart"/>
      <w:r>
        <w:rPr>
          <w:sz w:val="16"/>
          <w:szCs w:val="16"/>
          <w:lang w:val="ms"/>
        </w:rPr>
        <w:t>Inc</w:t>
      </w:r>
      <w:proofErr w:type="spellEnd"/>
      <w:r>
        <w:rPr>
          <w:sz w:val="16"/>
          <w:szCs w:val="16"/>
          <w:lang w:val="ms"/>
        </w:rPr>
        <w:t xml:space="preserve">. Hak cipta terpelihara. </w:t>
      </w:r>
      <w:proofErr w:type="spellStart"/>
      <w:r>
        <w:rPr>
          <w:sz w:val="16"/>
          <w:szCs w:val="16"/>
          <w:lang w:val="ms"/>
        </w:rPr>
        <w:t>Optum</w:t>
      </w:r>
      <w:proofErr w:type="spellEnd"/>
      <w:r>
        <w:rPr>
          <w:sz w:val="16"/>
          <w:szCs w:val="16"/>
          <w:lang w:val="ms"/>
        </w:rPr>
        <w:t xml:space="preserve"> ialah tanda dagangan berdaftar untuk </w:t>
      </w:r>
      <w:proofErr w:type="spellStart"/>
      <w:r>
        <w:rPr>
          <w:sz w:val="16"/>
          <w:szCs w:val="16"/>
          <w:lang w:val="ms"/>
        </w:rPr>
        <w:t>Optum</w:t>
      </w:r>
      <w:proofErr w:type="spellEnd"/>
      <w:r>
        <w:rPr>
          <w:sz w:val="16"/>
          <w:szCs w:val="16"/>
          <w:lang w:val="ms"/>
        </w:rPr>
        <w:t xml:space="preserve">, </w:t>
      </w:r>
      <w:proofErr w:type="spellStart"/>
      <w:r>
        <w:rPr>
          <w:sz w:val="16"/>
          <w:szCs w:val="16"/>
          <w:lang w:val="ms"/>
        </w:rPr>
        <w:t>Inc</w:t>
      </w:r>
      <w:proofErr w:type="spellEnd"/>
      <w:r>
        <w:rPr>
          <w:sz w:val="16"/>
          <w:szCs w:val="16"/>
          <w:lang w:val="ms"/>
        </w:rPr>
        <w:t>. di A.S. dan bidang kuasa lain. Semua nama jenama atau produk lain</w:t>
      </w:r>
      <w:r w:rsidR="00B04CC0" w:rsidRPr="00B04CC0">
        <w:rPr>
          <w:sz w:val="16"/>
          <w:szCs w:val="16"/>
          <w:lang w:val="ms"/>
        </w:rPr>
        <w:t xml:space="preserve"> </w:t>
      </w:r>
      <w:r>
        <w:rPr>
          <w:sz w:val="16"/>
          <w:szCs w:val="16"/>
          <w:lang w:val="ms"/>
        </w:rPr>
        <w:t xml:space="preserve">ialah tanda dagangan atau tanda berdaftar bagi harta pemilik masing-masing. </w:t>
      </w:r>
      <w:proofErr w:type="spellStart"/>
      <w:r>
        <w:rPr>
          <w:sz w:val="16"/>
          <w:szCs w:val="16"/>
          <w:lang w:val="ms"/>
        </w:rPr>
        <w:t>Optum</w:t>
      </w:r>
      <w:proofErr w:type="spellEnd"/>
      <w:r>
        <w:rPr>
          <w:sz w:val="16"/>
          <w:szCs w:val="16"/>
          <w:lang w:val="ms"/>
        </w:rPr>
        <w:t xml:space="preserve"> ialah majikan yang memberi peluang sama rata.</w:t>
      </w:r>
    </w:p>
    <w:sectPr w:rsidR="00E94FD2" w:rsidRPr="00B04CC0"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1"/>
  </w:num>
  <w:num w:numId="6" w16cid:durableId="1547446166">
    <w:abstractNumId w:val="10"/>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C80"/>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8555A"/>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4CC0"/>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5fQcMQ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b452f0672e1a103cbefb00505681e531/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5fQVQQA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5984882a2ad4103cbffb0050568197c6/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5fQVLQA2"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5fQcRQ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0F0A5C41-273D-48BD-81AA-C40863A2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4</cp:revision>
  <dcterms:created xsi:type="dcterms:W3CDTF">2023-09-15T17:47:00Z</dcterms:created>
  <dcterms:modified xsi:type="dcterms:W3CDTF">2023-10-18T18:27:00Z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