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eastAsia="ko"/>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eastAsia="ko"/>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eastAsia="ko"/>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eastAsia="ko"/>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eastAsia="ko"/>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eastAsia="ko"/>
        </w:rPr>
        <mc:AlternateContent>
          <mc:Choice Requires="wps">
            <w:drawing>
              <wp:anchor distT="0" distB="0" distL="114300" distR="114300" simplePos="0" relativeHeight="487515136" behindDoc="1" locked="0" layoutInCell="1" allowOverlap="1" wp14:anchorId="2D810D2E" wp14:editId="2DB432FA">
                <wp:simplePos x="0" y="0"/>
                <wp:positionH relativeFrom="column">
                  <wp:posOffset>200025</wp:posOffset>
                </wp:positionH>
                <wp:positionV relativeFrom="paragraph">
                  <wp:posOffset>34925</wp:posOffset>
                </wp:positionV>
                <wp:extent cx="4981575" cy="2819400"/>
                <wp:effectExtent l="0" t="0" r="9525"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eastAsia="ko"/>
                              </w:rPr>
                              <w:t>가입자 교육:</w:t>
                            </w:r>
                          </w:p>
                          <w:p w14:paraId="3A12A25E" w14:textId="572B8B7C" w:rsidR="00E94FD2" w:rsidRPr="00F64482" w:rsidRDefault="00F64482" w:rsidP="003D35D7">
                            <w:pPr>
                              <w:spacing w:line="863" w:lineRule="exact"/>
                              <w:rPr>
                                <w:b/>
                                <w:bCs/>
                                <w:sz w:val="40"/>
                                <w:szCs w:val="40"/>
                              </w:rPr>
                            </w:pPr>
                            <w:r>
                              <w:rPr>
                                <w:b/>
                                <w:bCs/>
                                <w:color w:val="002060"/>
                                <w:sz w:val="40"/>
                                <w:szCs w:val="40"/>
                                <w:lang w:eastAsia="ko"/>
                              </w:rPr>
                              <w:t>친절 문화 조성:  긍정적 정신 건강과 건실한 관계를 형성하기 위한 전략</w:t>
                            </w:r>
                            <w:r>
                              <w:rPr>
                                <w:color w:val="002677"/>
                                <w:sz w:val="40"/>
                                <w:szCs w:val="40"/>
                                <w:lang w:eastAsia="ko"/>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2.25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" filled="f" stroked="f">
                <v:textbox inset="0,0,0,0">
                  <w:txbxContent>
                    <w:p w14:paraId="671AA8AE" w14:textId="77777777" w:rsidR="00BF603B" w:rsidRDefault="00827030" w:rsidP="003D35D7">
                      <w:pPr>
                        <w:spacing w:line="863" w:lineRule="exact"/>
                        <w:rPr>
                          <w:b/>
                          <w:color w:val="002677"/>
                          <w:sz w:val="36"/>
                          <w:szCs w:val="36"/>
                        </w:rPr>
                      </w:pPr>
                      <w:r>
                        <w:rPr>
                          <w:b/>
                          <w:bCs/>
                          <w:color w:val="002677"/>
                          <w:sz w:val="36"/>
                          <w:szCs w:val="36"/>
                          <w:lang w:eastAsia="ko"/>
                        </w:rPr>
                        <w:t>가입자 교육:</w:t>
                      </w:r>
                    </w:p>
                    <w:p w14:paraId="3A12A25E" w14:textId="572B8B7C" w:rsidR="00E94FD2" w:rsidRPr="00F64482" w:rsidRDefault="00F64482" w:rsidP="003D35D7">
                      <w:pPr>
                        <w:spacing w:line="863" w:lineRule="exact"/>
                        <w:rPr>
                          <w:b/>
                          <w:bCs/>
                          <w:sz w:val="40"/>
                          <w:szCs w:val="40"/>
                        </w:rPr>
                      </w:pPr>
                      <w:r>
                        <w:rPr>
                          <w:b/>
                          <w:bCs/>
                          <w:color w:val="002060"/>
                          <w:sz w:val="40"/>
                          <w:szCs w:val="40"/>
                          <w:lang w:eastAsia="ko"/>
                        </w:rPr>
                        <w:t>친절 문화 조성:  긍정적 정신 건강과 건실한 관계를 형성하기 위한 전략</w:t>
                      </w:r>
                      <w:r>
                        <w:rPr>
                          <w:color w:val="002677"/>
                          <w:sz w:val="40"/>
                          <w:szCs w:val="40"/>
                          <w:lang w:eastAsia="ko"/>
                        </w:rPr>
                        <w:br/>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343DD1F1" w:rsidR="00E94FD2" w:rsidRPr="00121B39" w:rsidRDefault="00F64482" w:rsidP="006D195E">
      <w:pPr>
        <w:pStyle w:val="BodyText"/>
        <w:ind w:firstLine="720"/>
        <w:rPr>
          <w:b/>
          <w:color w:val="002677"/>
          <w:sz w:val="32"/>
          <w:szCs w:val="20"/>
        </w:rPr>
      </w:pPr>
      <w:r w:rsidRPr="00121B39">
        <w:rPr>
          <w:b/>
          <w:bCs/>
          <w:color w:val="002677"/>
          <w:sz w:val="32"/>
          <w:szCs w:val="20"/>
          <w:lang w:eastAsia="ko"/>
        </w:rPr>
        <w:t>11월의 교육</w:t>
      </w:r>
    </w:p>
    <w:p w14:paraId="1F126A32" w14:textId="2080C3AD" w:rsidR="006D195E" w:rsidRPr="00121B39" w:rsidRDefault="006D195E" w:rsidP="006D195E">
      <w:pPr>
        <w:pStyle w:val="BodyText"/>
        <w:ind w:firstLine="720"/>
        <w:rPr>
          <w:b/>
          <w:bCs/>
          <w:color w:val="002677"/>
          <w:sz w:val="32"/>
          <w:szCs w:val="20"/>
        </w:rPr>
      </w:pPr>
    </w:p>
    <w:p w14:paraId="12F1ED8E" w14:textId="77777777" w:rsidR="00F64482" w:rsidRPr="00121B39" w:rsidRDefault="00F64482" w:rsidP="00F64482">
      <w:pPr>
        <w:pStyle w:val="NormalWeb"/>
        <w:spacing w:before="0" w:beforeAutospacing="0" w:after="0" w:afterAutospacing="0"/>
        <w:rPr>
          <w:rFonts w:ascii="Arial" w:hAnsi="Arial" w:cs="Arial"/>
          <w:sz w:val="22"/>
          <w:szCs w:val="22"/>
        </w:rPr>
      </w:pPr>
      <w:r w:rsidRPr="00121B39">
        <w:rPr>
          <w:rFonts w:ascii="Arial" w:hAnsi="Arial" w:cs="Arial"/>
          <w:b/>
          <w:bCs/>
          <w:sz w:val="20"/>
          <w:szCs w:val="20"/>
          <w:lang w:eastAsia="ko"/>
        </w:rPr>
        <w:t>친절 문화 조성:  긍정적 정신 건강과 건실한 관계를 형성하기 위한 전략</w:t>
      </w:r>
      <w:r w:rsidRPr="00121B39">
        <w:rPr>
          <w:rFonts w:ascii="Arial" w:hAnsi="Arial" w:cs="Arial"/>
          <w:b/>
          <w:bCs/>
          <w:color w:val="000000"/>
          <w:sz w:val="20"/>
          <w:szCs w:val="20"/>
          <w:lang w:eastAsia="ko"/>
        </w:rPr>
        <w:t>.</w:t>
      </w:r>
      <w:r w:rsidRPr="00121B39">
        <w:rPr>
          <w:rFonts w:ascii="Arial" w:hAnsi="Arial" w:cs="Arial"/>
          <w:color w:val="000000"/>
          <w:sz w:val="20"/>
          <w:szCs w:val="20"/>
          <w:lang w:eastAsia="ko"/>
        </w:rPr>
        <w:t xml:space="preserve"> </w:t>
      </w:r>
      <w:r w:rsidRPr="00121B39">
        <w:rPr>
          <w:rFonts w:ascii="Arial" w:hAnsi="Arial" w:cs="Arial"/>
          <w:sz w:val="22"/>
          <w:szCs w:val="22"/>
          <w:lang w:eastAsia="ko"/>
        </w:rPr>
        <w:t xml:space="preserve">이 세션에서 건실한 관계를 형성하고 긍정적인 정신 건강을 증진하는 데 친절이 중요한 역할을 한다는 것을 알아봅니다. 여기에는 매일 친절함을 보여주는 전략과 실제적인 방법이 포함됩니다. 참가자들은 이타적 행위를 하는 이면의 동기를 탐구하고 감사함을 일상에서 구체화시키는 실질적 전략을 통해 감사함 이면의 과학을 살펴볼 것입니다. 또한 건전한 직장의 핵심 요소인 친절의 중요성을 강조하면서 타인에게 베풀고 돕는 것이 자신의 정신 건강에 이롭다는 것에 대해 토의할 것입니다.  과학적 통찰과 실질적 전략을 결합하여, 이 세션에서는 참가자들이 친절과 감사함의 문화를 만들어 가는 역량을 키우는 데 목표를 두고 긍정적 정신 건강을 증진하고 관계를 강화시킵니다. </w:t>
      </w:r>
    </w:p>
    <w:p w14:paraId="663322AC" w14:textId="77777777" w:rsidR="00F64482" w:rsidRPr="00121B39" w:rsidRDefault="00F64482" w:rsidP="00F64482">
      <w:pPr>
        <w:widowControl/>
        <w:autoSpaceDE/>
        <w:autoSpaceDN/>
        <w:rPr>
          <w:rFonts w:eastAsia="Times New Roman"/>
        </w:rPr>
      </w:pPr>
      <w:r w:rsidRPr="00121B39">
        <w:rPr>
          <w:rFonts w:eastAsia="Times New Roman"/>
          <w:lang w:eastAsia="ko"/>
        </w:rPr>
        <w:t> </w:t>
      </w:r>
    </w:p>
    <w:p w14:paraId="52C60244" w14:textId="77777777" w:rsidR="00F64482" w:rsidRPr="00121B39" w:rsidRDefault="00F64482" w:rsidP="00F64482">
      <w:pPr>
        <w:widowControl/>
        <w:autoSpaceDE/>
        <w:autoSpaceDN/>
        <w:rPr>
          <w:rFonts w:eastAsia="Times New Roman"/>
        </w:rPr>
      </w:pPr>
      <w:r w:rsidRPr="00121B39">
        <w:rPr>
          <w:rFonts w:eastAsia="Times New Roman"/>
          <w:b/>
          <w:bCs/>
          <w:lang w:eastAsia="ko"/>
        </w:rPr>
        <w:t>참가자들은:</w:t>
      </w:r>
    </w:p>
    <w:p w14:paraId="1151C61E" w14:textId="77777777" w:rsidR="00F64482" w:rsidRPr="00121B39" w:rsidRDefault="00F64482" w:rsidP="00F64482">
      <w:pPr>
        <w:widowControl/>
        <w:numPr>
          <w:ilvl w:val="0"/>
          <w:numId w:val="12"/>
        </w:numPr>
        <w:autoSpaceDE/>
        <w:autoSpaceDN/>
        <w:textAlignment w:val="center"/>
        <w:rPr>
          <w:rFonts w:ascii="Calibri" w:eastAsia="Times New Roman" w:hAnsi="Calibri" w:cs="Calibri"/>
          <w:sz w:val="20"/>
          <w:szCs w:val="20"/>
        </w:rPr>
      </w:pPr>
      <w:r w:rsidRPr="00121B39">
        <w:rPr>
          <w:rFonts w:eastAsia="Times New Roman"/>
          <w:lang w:eastAsia="ko"/>
        </w:rPr>
        <w:t>건실한 관계를 형성하고 긍정적인 정신 건강을 증진하는 데 친절이 중요한 역할을 한다는 것을 알게 될 것입니다.</w:t>
      </w:r>
    </w:p>
    <w:p w14:paraId="092A3775" w14:textId="77777777" w:rsidR="00F64482" w:rsidRPr="00121B39" w:rsidRDefault="00F64482" w:rsidP="00F64482">
      <w:pPr>
        <w:widowControl/>
        <w:numPr>
          <w:ilvl w:val="0"/>
          <w:numId w:val="12"/>
        </w:numPr>
        <w:autoSpaceDE/>
        <w:autoSpaceDN/>
        <w:textAlignment w:val="center"/>
        <w:rPr>
          <w:rFonts w:ascii="Calibri" w:eastAsia="Times New Roman" w:hAnsi="Calibri" w:cs="Calibri"/>
          <w:sz w:val="20"/>
          <w:szCs w:val="20"/>
        </w:rPr>
      </w:pPr>
      <w:r w:rsidRPr="00121B39">
        <w:rPr>
          <w:rFonts w:eastAsia="Times New Roman"/>
          <w:lang w:eastAsia="ko"/>
        </w:rPr>
        <w:t>매일 매일 친절함을 보여줄 수 있는 전략과 실질적인 방법을 찾을 것입니다.</w:t>
      </w:r>
    </w:p>
    <w:p w14:paraId="339E2CB7" w14:textId="77777777" w:rsidR="00F64482" w:rsidRPr="00121B39" w:rsidRDefault="00F64482" w:rsidP="00F64482">
      <w:pPr>
        <w:widowControl/>
        <w:numPr>
          <w:ilvl w:val="0"/>
          <w:numId w:val="12"/>
        </w:numPr>
        <w:autoSpaceDE/>
        <w:autoSpaceDN/>
        <w:textAlignment w:val="center"/>
        <w:rPr>
          <w:rFonts w:ascii="Calibri" w:eastAsia="Times New Roman" w:hAnsi="Calibri" w:cs="Calibri"/>
          <w:sz w:val="20"/>
          <w:szCs w:val="20"/>
        </w:rPr>
      </w:pPr>
      <w:r w:rsidRPr="00121B39">
        <w:rPr>
          <w:rFonts w:eastAsia="Times New Roman"/>
          <w:lang w:eastAsia="ko"/>
        </w:rPr>
        <w:lastRenderedPageBreak/>
        <w:t>이타적 행동을 하는 이면의 동기에 대해 알아볼 것입니다.</w:t>
      </w:r>
    </w:p>
    <w:p w14:paraId="56263E92" w14:textId="77777777" w:rsidR="00F64482" w:rsidRPr="00121B39" w:rsidRDefault="00F64482" w:rsidP="00F64482">
      <w:pPr>
        <w:widowControl/>
        <w:numPr>
          <w:ilvl w:val="0"/>
          <w:numId w:val="12"/>
        </w:numPr>
        <w:autoSpaceDE/>
        <w:autoSpaceDN/>
        <w:textAlignment w:val="center"/>
        <w:rPr>
          <w:rFonts w:ascii="Calibri" w:eastAsia="Times New Roman" w:hAnsi="Calibri" w:cs="Calibri"/>
          <w:sz w:val="20"/>
          <w:szCs w:val="20"/>
        </w:rPr>
      </w:pPr>
      <w:r w:rsidRPr="00121B39">
        <w:rPr>
          <w:rFonts w:eastAsia="Times New Roman"/>
          <w:lang w:eastAsia="ko"/>
        </w:rPr>
        <w:t>감사함 이면의 과학과 감사함을 일상에서 구체화시키는 실질적 전략에 관해 토의합니다.</w:t>
      </w:r>
    </w:p>
    <w:p w14:paraId="7E1C2F77" w14:textId="143B5BEE" w:rsidR="006343FB" w:rsidRPr="00121B39" w:rsidRDefault="006343FB" w:rsidP="00F64482">
      <w:pPr>
        <w:pStyle w:val="NormalWeb"/>
        <w:spacing w:before="0" w:beforeAutospacing="0" w:after="0" w:afterAutospacing="0"/>
        <w:rPr>
          <w:sz w:val="22"/>
          <w:szCs w:val="22"/>
        </w:rPr>
      </w:pPr>
    </w:p>
    <w:p w14:paraId="012ACEE1" w14:textId="732C1009" w:rsidR="00A14437" w:rsidRPr="00121B39" w:rsidRDefault="00527E9F" w:rsidP="009A6435">
      <w:pPr>
        <w:pStyle w:val="BodyText"/>
        <w:ind w:right="600"/>
        <w:jc w:val="center"/>
        <w:rPr>
          <w:sz w:val="18"/>
          <w:szCs w:val="22"/>
        </w:rPr>
      </w:pPr>
      <w:r w:rsidRPr="00121B39">
        <w:rPr>
          <w:sz w:val="22"/>
          <w:szCs w:val="20"/>
          <w:lang w:eastAsia="ko"/>
        </w:rPr>
        <w:t>1시간짜리 라이브 교육 세션에 등록하거나 주문형 옵션을 사용하여 편리한 시기에 교육 내용을 확인하시기 바랍니다. 교육 옵션은 영어로 제공되며 전 세계적으로 이용 가능합니다.</w:t>
      </w:r>
    </w:p>
    <w:p w14:paraId="624F494E" w14:textId="77777777" w:rsidR="00A14437" w:rsidRPr="00121B39" w:rsidRDefault="00A14437" w:rsidP="00A14437">
      <w:pPr>
        <w:pStyle w:val="BodyText"/>
        <w:ind w:firstLine="720"/>
        <w:rPr>
          <w:b/>
          <w:sz w:val="18"/>
          <w:szCs w:val="22"/>
        </w:rPr>
      </w:pPr>
    </w:p>
    <w:p w14:paraId="6495D2B9" w14:textId="77777777" w:rsidR="00A14437" w:rsidRPr="00121B39" w:rsidRDefault="00A14437">
      <w:pPr>
        <w:spacing w:before="95"/>
        <w:ind w:left="402"/>
        <w:rPr>
          <w:b/>
          <w:color w:val="002677"/>
          <w:sz w:val="32"/>
          <w:szCs w:val="20"/>
        </w:rPr>
      </w:pPr>
    </w:p>
    <w:tbl>
      <w:tblPr>
        <w:tblStyle w:val="TableGrid"/>
        <w:tblW w:w="0" w:type="auto"/>
        <w:jc w:val="center"/>
        <w:shd w:val="clear" w:color="auto" w:fill="FBF9F4"/>
        <w:tblLook w:val="04A0" w:firstRow="1" w:lastRow="0" w:firstColumn="1" w:lastColumn="0" w:noHBand="0" w:noVBand="1"/>
      </w:tblPr>
      <w:tblGrid>
        <w:gridCol w:w="2294"/>
        <w:gridCol w:w="2221"/>
        <w:gridCol w:w="2221"/>
        <w:gridCol w:w="2221"/>
        <w:gridCol w:w="1833"/>
      </w:tblGrid>
      <w:tr w:rsidR="00F64482" w:rsidRPr="00121B39" w14:paraId="37C0D7FB" w14:textId="3377453C" w:rsidTr="00E659DD">
        <w:trPr>
          <w:jc w:val="center"/>
        </w:trPr>
        <w:tc>
          <w:tcPr>
            <w:tcW w:w="2294" w:type="dxa"/>
            <w:shd w:val="clear" w:color="auto" w:fill="FBF9F4"/>
          </w:tcPr>
          <w:p w14:paraId="7B9C96D5" w14:textId="4F5BCEB3" w:rsidR="00E659DD" w:rsidRPr="00121B39" w:rsidRDefault="00E659DD" w:rsidP="00466541">
            <w:pPr>
              <w:spacing w:before="95"/>
              <w:jc w:val="center"/>
              <w:rPr>
                <w:b/>
                <w:sz w:val="24"/>
                <w:szCs w:val="16"/>
              </w:rPr>
            </w:pPr>
            <w:r w:rsidRPr="00121B39">
              <w:rPr>
                <w:b/>
                <w:bCs/>
                <w:sz w:val="24"/>
                <w:szCs w:val="16"/>
                <w:lang w:eastAsia="ko"/>
              </w:rPr>
              <w:t>세션 녹화본</w:t>
            </w:r>
          </w:p>
          <w:p w14:paraId="36AD01BC" w14:textId="1DCC1659" w:rsidR="00E659DD" w:rsidRPr="00121B39" w:rsidRDefault="00E659DD" w:rsidP="00466541">
            <w:pPr>
              <w:spacing w:before="95"/>
              <w:jc w:val="center"/>
              <w:rPr>
                <w:color w:val="10253F"/>
                <w:sz w:val="18"/>
                <w:szCs w:val="18"/>
              </w:rPr>
            </w:pPr>
            <w:r w:rsidRPr="00121B39">
              <w:rPr>
                <w:color w:val="10253F"/>
                <w:sz w:val="18"/>
                <w:szCs w:val="18"/>
                <w:lang w:eastAsia="ko"/>
              </w:rPr>
              <w:t>주문형</w:t>
            </w:r>
          </w:p>
          <w:p w14:paraId="1E66A1EF" w14:textId="4B1C3472" w:rsidR="00E659DD" w:rsidRPr="00121B39" w:rsidRDefault="00E659DD" w:rsidP="00F64482">
            <w:pPr>
              <w:spacing w:before="95"/>
              <w:jc w:val="center"/>
              <w:rPr>
                <w:color w:val="10253F"/>
                <w:sz w:val="18"/>
                <w:szCs w:val="18"/>
              </w:rPr>
            </w:pPr>
            <w:r w:rsidRPr="00121B39">
              <w:rPr>
                <w:color w:val="10253F"/>
                <w:sz w:val="18"/>
                <w:szCs w:val="18"/>
                <w:lang w:eastAsia="ko"/>
              </w:rPr>
              <w:t>(질의 응답 불가)</w:t>
            </w:r>
          </w:p>
          <w:p w14:paraId="4C2C1671" w14:textId="77777777" w:rsidR="00F64482" w:rsidRPr="00121B39" w:rsidRDefault="00F64482" w:rsidP="00F64482">
            <w:pPr>
              <w:pStyle w:val="xmsonormal"/>
              <w:rPr>
                <w:sz w:val="20"/>
                <w:szCs w:val="20"/>
              </w:rPr>
            </w:pPr>
          </w:p>
          <w:p w14:paraId="50450A0E" w14:textId="1414D461" w:rsidR="008406BB" w:rsidRPr="00121B39" w:rsidRDefault="00000000" w:rsidP="00F64482">
            <w:pPr>
              <w:spacing w:before="95"/>
              <w:jc w:val="center"/>
              <w:rPr>
                <w:b/>
                <w:bCs/>
                <w:sz w:val="24"/>
                <w:szCs w:val="24"/>
              </w:rPr>
            </w:pPr>
            <w:hyperlink r:id="rId11" w:history="1">
              <w:r w:rsidR="00F64482" w:rsidRPr="00121B39">
                <w:rPr>
                  <w:rStyle w:val="Hyperlink"/>
                  <w:b/>
                  <w:bCs/>
                  <w:sz w:val="24"/>
                  <w:szCs w:val="24"/>
                  <w:lang w:eastAsia="ko"/>
                </w:rPr>
                <w:t>여기에서 시청하세요</w:t>
              </w:r>
            </w:hyperlink>
          </w:p>
          <w:p w14:paraId="7E245457" w14:textId="77777777" w:rsidR="00F64482" w:rsidRPr="00121B39" w:rsidRDefault="00F64482" w:rsidP="00F64482">
            <w:pPr>
              <w:spacing w:before="95"/>
              <w:jc w:val="center"/>
              <w:rPr>
                <w:b/>
                <w:bCs/>
                <w:sz w:val="24"/>
                <w:szCs w:val="24"/>
              </w:rPr>
            </w:pPr>
          </w:p>
          <w:p w14:paraId="00C09517" w14:textId="0E21D4A3" w:rsidR="00E659DD" w:rsidRPr="00121B39" w:rsidRDefault="00E659DD" w:rsidP="00466541">
            <w:pPr>
              <w:spacing w:before="95"/>
              <w:jc w:val="center"/>
              <w:rPr>
                <w:rStyle w:val="Hyperlink"/>
                <w:b/>
                <w:color w:val="1F497D" w:themeColor="text2"/>
                <w:sz w:val="24"/>
                <w:szCs w:val="16"/>
                <w:u w:val="none"/>
              </w:rPr>
            </w:pPr>
            <w:r w:rsidRPr="00121B39">
              <w:rPr>
                <w:rStyle w:val="Hyperlink"/>
                <w:b/>
                <w:bCs/>
                <w:color w:val="1F497D" w:themeColor="text2"/>
                <w:sz w:val="24"/>
                <w:szCs w:val="16"/>
                <w:u w:val="none"/>
                <w:lang w:eastAsia="ko"/>
              </w:rPr>
              <w:t>바쁘십니까?</w:t>
            </w:r>
          </w:p>
          <w:p w14:paraId="373F95AF" w14:textId="77777777" w:rsidR="00F64482" w:rsidRPr="00121B39" w:rsidRDefault="00E659DD" w:rsidP="00F64482">
            <w:pPr>
              <w:pStyle w:val="xmsonormal"/>
              <w:rPr>
                <w:sz w:val="20"/>
                <w:szCs w:val="20"/>
              </w:rPr>
            </w:pPr>
            <w:r w:rsidRPr="00121B39">
              <w:rPr>
                <w:rFonts w:ascii="Arial" w:hAnsi="Arial" w:cs="Arial"/>
                <w:color w:val="000000" w:themeColor="text1"/>
                <w:sz w:val="24"/>
                <w:szCs w:val="24"/>
                <w:lang w:eastAsia="ko"/>
              </w:rPr>
              <w:t>10</w:t>
            </w:r>
            <w:r w:rsidRPr="00121B39">
              <w:rPr>
                <w:rFonts w:ascii="Arial" w:hAnsi="Arial" w:cs="Arial"/>
                <w:color w:val="000000" w:themeColor="text1"/>
                <w:sz w:val="24"/>
                <w:szCs w:val="24"/>
                <w:lang w:eastAsia="ko"/>
              </w:rPr>
              <w:t>분</w:t>
            </w:r>
            <w:r w:rsidRPr="00121B39">
              <w:rPr>
                <w:rFonts w:ascii="Arial" w:hAnsi="Arial" w:cs="Arial"/>
                <w:color w:val="000000" w:themeColor="text1"/>
                <w:sz w:val="24"/>
                <w:szCs w:val="24"/>
                <w:lang w:eastAsia="ko"/>
              </w:rPr>
              <w:t xml:space="preserve"> </w:t>
            </w:r>
            <w:r w:rsidRPr="00121B39">
              <w:rPr>
                <w:rFonts w:ascii="Arial" w:hAnsi="Arial" w:cs="Arial"/>
                <w:color w:val="000000" w:themeColor="text1"/>
                <w:sz w:val="24"/>
                <w:szCs w:val="24"/>
                <w:lang w:eastAsia="ko"/>
              </w:rPr>
              <w:t>요약본을</w:t>
            </w:r>
            <w:r w:rsidRPr="00121B39">
              <w:rPr>
                <w:rFonts w:ascii="Arial" w:hAnsi="Arial" w:cs="Arial"/>
                <w:color w:val="000000" w:themeColor="text1"/>
                <w:sz w:val="24"/>
                <w:szCs w:val="24"/>
                <w:lang w:eastAsia="ko"/>
              </w:rPr>
              <w:t xml:space="preserve"> </w:t>
            </w:r>
          </w:p>
          <w:p w14:paraId="1D5E1C83" w14:textId="77777777" w:rsidR="00F64482" w:rsidRPr="00121B39" w:rsidRDefault="00F64482" w:rsidP="00F64482">
            <w:pPr>
              <w:pStyle w:val="xmsonormal"/>
              <w:rPr>
                <w:sz w:val="20"/>
                <w:szCs w:val="20"/>
              </w:rPr>
            </w:pPr>
            <w:r w:rsidRPr="00121B39">
              <w:rPr>
                <w:rFonts w:ascii="Arial" w:hAnsi="Arial" w:cs="Arial"/>
                <w:sz w:val="20"/>
                <w:szCs w:val="20"/>
                <w:lang w:eastAsia="ko"/>
              </w:rPr>
              <w:t> </w:t>
            </w:r>
          </w:p>
          <w:p w14:paraId="769701BC" w14:textId="586116F9" w:rsidR="00BF603B" w:rsidRPr="00121B39" w:rsidRDefault="00000000" w:rsidP="00F64482">
            <w:pPr>
              <w:pStyle w:val="NormalWeb"/>
              <w:spacing w:before="0" w:beforeAutospacing="0" w:after="0" w:afterAutospacing="0"/>
              <w:rPr>
                <w:rFonts w:ascii="Arial" w:hAnsi="Arial" w:cs="Arial"/>
                <w:b/>
                <w:bCs/>
              </w:rPr>
            </w:pPr>
            <w:hyperlink r:id="rId12" w:history="1">
              <w:r w:rsidR="00F64482" w:rsidRPr="00121B39">
                <w:rPr>
                  <w:rStyle w:val="Hyperlink"/>
                  <w:rFonts w:ascii="Arial" w:hAnsi="Arial" w:cs="Arial"/>
                  <w:b/>
                  <w:bCs/>
                  <w:lang w:eastAsia="ko"/>
                </w:rPr>
                <w:t>여기</w:t>
              </w:r>
            </w:hyperlink>
            <w:r w:rsidR="00F64482" w:rsidRPr="00121B39">
              <w:rPr>
                <w:sz w:val="22"/>
                <w:szCs w:val="22"/>
                <w:lang w:eastAsia="ko"/>
              </w:rPr>
              <w:t>에서 시청하세요</w:t>
            </w:r>
          </w:p>
          <w:p w14:paraId="06167B9B" w14:textId="1A2A8621" w:rsidR="00E659DD" w:rsidRPr="00121B39" w:rsidRDefault="00E659DD" w:rsidP="00466541">
            <w:pPr>
              <w:spacing w:before="95"/>
              <w:jc w:val="center"/>
              <w:rPr>
                <w:b/>
                <w:sz w:val="24"/>
                <w:szCs w:val="16"/>
              </w:rPr>
            </w:pPr>
          </w:p>
          <w:p w14:paraId="35C264EE" w14:textId="02546B14" w:rsidR="00E659DD" w:rsidRPr="00121B39" w:rsidRDefault="00E659DD">
            <w:pPr>
              <w:spacing w:before="95"/>
              <w:rPr>
                <w:b/>
                <w:sz w:val="24"/>
                <w:szCs w:val="16"/>
                <w:highlight w:val="yellow"/>
              </w:rPr>
            </w:pPr>
          </w:p>
        </w:tc>
        <w:tc>
          <w:tcPr>
            <w:tcW w:w="2221" w:type="dxa"/>
            <w:shd w:val="clear" w:color="auto" w:fill="FBF9F4"/>
          </w:tcPr>
          <w:p w14:paraId="506203A2" w14:textId="498ADB22" w:rsidR="00E659DD" w:rsidRPr="00121B39" w:rsidRDefault="00E659DD" w:rsidP="00466541">
            <w:pPr>
              <w:spacing w:before="95"/>
              <w:jc w:val="center"/>
              <w:rPr>
                <w:b/>
                <w:sz w:val="24"/>
                <w:szCs w:val="16"/>
              </w:rPr>
            </w:pPr>
            <w:r w:rsidRPr="00121B39">
              <w:rPr>
                <w:b/>
                <w:bCs/>
                <w:sz w:val="24"/>
                <w:szCs w:val="16"/>
                <w:lang w:eastAsia="ko"/>
              </w:rPr>
              <w:t>11월 13일</w:t>
            </w:r>
          </w:p>
          <w:p w14:paraId="07F1C647" w14:textId="487DC265" w:rsidR="00E659DD" w:rsidRPr="00121B39" w:rsidRDefault="007A1380" w:rsidP="00466541">
            <w:pPr>
              <w:spacing w:before="95"/>
              <w:jc w:val="center"/>
              <w:rPr>
                <w:color w:val="10253F"/>
                <w:sz w:val="18"/>
                <w:szCs w:val="18"/>
              </w:rPr>
            </w:pPr>
            <w:r w:rsidRPr="00121B39">
              <w:rPr>
                <w:color w:val="10253F"/>
                <w:sz w:val="18"/>
                <w:szCs w:val="18"/>
                <w:lang w:eastAsia="ko"/>
              </w:rPr>
              <w:t>17:00-18:00 GMT</w:t>
            </w:r>
          </w:p>
          <w:p w14:paraId="28F4B4C1" w14:textId="1ECFC24E" w:rsidR="00E659DD" w:rsidRPr="00121B39" w:rsidRDefault="00E659DD" w:rsidP="00466541">
            <w:pPr>
              <w:spacing w:before="95"/>
              <w:jc w:val="center"/>
              <w:rPr>
                <w:color w:val="10253F"/>
                <w:sz w:val="18"/>
                <w:szCs w:val="18"/>
              </w:rPr>
            </w:pPr>
            <w:r w:rsidRPr="00121B39">
              <w:rPr>
                <w:color w:val="10253F"/>
                <w:sz w:val="18"/>
                <w:szCs w:val="18"/>
                <w:lang w:eastAsia="ko"/>
              </w:rPr>
              <w:t>(질의 응답 가능)</w:t>
            </w:r>
          </w:p>
          <w:p w14:paraId="0F9E6105" w14:textId="77777777" w:rsidR="00E659DD" w:rsidRPr="00121B39" w:rsidRDefault="00E659DD" w:rsidP="00466541">
            <w:pPr>
              <w:spacing w:before="95"/>
              <w:jc w:val="center"/>
              <w:rPr>
                <w:b/>
                <w:sz w:val="24"/>
                <w:szCs w:val="16"/>
              </w:rPr>
            </w:pPr>
          </w:p>
          <w:p w14:paraId="7DA6D680" w14:textId="6A10F962" w:rsidR="00E659DD" w:rsidRPr="00121B39" w:rsidRDefault="00000000" w:rsidP="00466541">
            <w:pPr>
              <w:spacing w:before="95"/>
              <w:jc w:val="center"/>
              <w:rPr>
                <w:b/>
                <w:sz w:val="24"/>
                <w:szCs w:val="16"/>
              </w:rPr>
            </w:pPr>
            <w:hyperlink r:id="rId13" w:history="1">
              <w:r w:rsidR="0068555A" w:rsidRPr="00121B39">
                <w:rPr>
                  <w:rStyle w:val="Hyperlink"/>
                  <w:b/>
                  <w:bCs/>
                  <w:sz w:val="24"/>
                  <w:szCs w:val="16"/>
                  <w:lang w:eastAsia="ko"/>
                </w:rPr>
                <w:t>지금 등록하세요</w:t>
              </w:r>
            </w:hyperlink>
          </w:p>
        </w:tc>
        <w:tc>
          <w:tcPr>
            <w:tcW w:w="2221" w:type="dxa"/>
            <w:shd w:val="clear" w:color="auto" w:fill="FBF9F4"/>
          </w:tcPr>
          <w:p w14:paraId="5E742108" w14:textId="6638D666" w:rsidR="00E659DD" w:rsidRPr="00121B39" w:rsidRDefault="00E659DD" w:rsidP="00AF2BA3">
            <w:pPr>
              <w:spacing w:before="95"/>
              <w:jc w:val="center"/>
              <w:rPr>
                <w:b/>
                <w:sz w:val="24"/>
                <w:szCs w:val="16"/>
              </w:rPr>
            </w:pPr>
            <w:r w:rsidRPr="00121B39">
              <w:rPr>
                <w:b/>
                <w:bCs/>
                <w:sz w:val="24"/>
                <w:szCs w:val="16"/>
                <w:lang w:eastAsia="ko"/>
              </w:rPr>
              <w:t>11월 14일</w:t>
            </w:r>
          </w:p>
          <w:p w14:paraId="7065DE9B" w14:textId="507D999D" w:rsidR="00E659DD" w:rsidRPr="00121B39" w:rsidRDefault="0068555A" w:rsidP="008D2A5D">
            <w:pPr>
              <w:shd w:val="clear" w:color="auto" w:fill="FBF9F4"/>
              <w:spacing w:before="95"/>
              <w:jc w:val="center"/>
              <w:rPr>
                <w:color w:val="10253F"/>
                <w:sz w:val="18"/>
                <w:szCs w:val="18"/>
                <w:shd w:val="clear" w:color="auto" w:fill="FFFFFF"/>
              </w:rPr>
            </w:pPr>
            <w:r w:rsidRPr="00121B39">
              <w:rPr>
                <w:color w:val="10253F"/>
                <w:sz w:val="18"/>
                <w:szCs w:val="18"/>
                <w:shd w:val="clear" w:color="auto" w:fill="FBF9F4"/>
                <w:lang w:eastAsia="ko"/>
              </w:rPr>
              <w:t>19:00-20:00 GMT</w:t>
            </w:r>
          </w:p>
          <w:p w14:paraId="720960DD" w14:textId="77777777" w:rsidR="00E659DD" w:rsidRPr="00121B39" w:rsidRDefault="00E659DD" w:rsidP="00A5499F">
            <w:pPr>
              <w:spacing w:before="95"/>
              <w:jc w:val="center"/>
              <w:rPr>
                <w:color w:val="10253F"/>
                <w:sz w:val="18"/>
                <w:szCs w:val="18"/>
              </w:rPr>
            </w:pPr>
            <w:r w:rsidRPr="00121B39">
              <w:rPr>
                <w:color w:val="10253F"/>
                <w:sz w:val="18"/>
                <w:szCs w:val="18"/>
                <w:lang w:eastAsia="ko"/>
              </w:rPr>
              <w:t>(질의 응답 가능)</w:t>
            </w:r>
          </w:p>
          <w:p w14:paraId="2EF0B467" w14:textId="77777777" w:rsidR="00E659DD" w:rsidRPr="00121B39" w:rsidRDefault="00E659DD" w:rsidP="00466541">
            <w:pPr>
              <w:spacing w:before="95"/>
              <w:jc w:val="center"/>
              <w:rPr>
                <w:b/>
                <w:sz w:val="24"/>
                <w:szCs w:val="16"/>
                <w:shd w:val="clear" w:color="auto" w:fill="FFFFFF"/>
              </w:rPr>
            </w:pPr>
          </w:p>
          <w:p w14:paraId="047FD6C1" w14:textId="1708075F" w:rsidR="00E659DD" w:rsidRPr="00121B39" w:rsidRDefault="00000000" w:rsidP="00466541">
            <w:pPr>
              <w:spacing w:before="95"/>
              <w:jc w:val="center"/>
              <w:rPr>
                <w:b/>
                <w:sz w:val="24"/>
                <w:szCs w:val="16"/>
              </w:rPr>
            </w:pPr>
            <w:hyperlink r:id="rId14" w:history="1">
              <w:r w:rsidR="0068555A" w:rsidRPr="00121B39">
                <w:rPr>
                  <w:rStyle w:val="Hyperlink"/>
                  <w:b/>
                  <w:bCs/>
                  <w:sz w:val="24"/>
                  <w:szCs w:val="16"/>
                  <w:lang w:eastAsia="ko"/>
                </w:rPr>
                <w:t>지금 등록하세요</w:t>
              </w:r>
            </w:hyperlink>
          </w:p>
        </w:tc>
        <w:tc>
          <w:tcPr>
            <w:tcW w:w="2221" w:type="dxa"/>
            <w:shd w:val="clear" w:color="auto" w:fill="FBF9F4"/>
          </w:tcPr>
          <w:p w14:paraId="28241B35" w14:textId="54933DCF" w:rsidR="00E659DD" w:rsidRPr="00121B39" w:rsidRDefault="007A1380" w:rsidP="00AF2BA3">
            <w:pPr>
              <w:spacing w:before="95"/>
              <w:jc w:val="center"/>
              <w:rPr>
                <w:b/>
                <w:sz w:val="24"/>
                <w:szCs w:val="16"/>
              </w:rPr>
            </w:pPr>
            <w:r w:rsidRPr="00121B39">
              <w:rPr>
                <w:b/>
                <w:bCs/>
                <w:sz w:val="24"/>
                <w:szCs w:val="16"/>
                <w:lang w:eastAsia="ko"/>
              </w:rPr>
              <w:t>11월 16일</w:t>
            </w:r>
          </w:p>
          <w:p w14:paraId="295026FD" w14:textId="194A3243" w:rsidR="00E659DD" w:rsidRPr="00121B39" w:rsidRDefault="00E659DD" w:rsidP="008D2A5D">
            <w:pPr>
              <w:shd w:val="clear" w:color="auto" w:fill="FBF9F4"/>
              <w:spacing w:before="95"/>
              <w:jc w:val="center"/>
              <w:rPr>
                <w:color w:val="10253F"/>
                <w:sz w:val="18"/>
                <w:szCs w:val="18"/>
                <w:shd w:val="clear" w:color="auto" w:fill="FFFFFF"/>
              </w:rPr>
            </w:pPr>
            <w:r w:rsidRPr="00121B39">
              <w:rPr>
                <w:color w:val="10253F"/>
                <w:sz w:val="18"/>
                <w:szCs w:val="18"/>
                <w:shd w:val="clear" w:color="auto" w:fill="FBF9F4"/>
                <w:lang w:eastAsia="ko"/>
              </w:rPr>
              <w:t>13:00-14:00 GMT</w:t>
            </w:r>
          </w:p>
          <w:p w14:paraId="5C5B71C9" w14:textId="77777777" w:rsidR="00E659DD" w:rsidRPr="00121B39" w:rsidRDefault="00E659DD" w:rsidP="00A5499F">
            <w:pPr>
              <w:spacing w:before="95"/>
              <w:jc w:val="center"/>
              <w:rPr>
                <w:color w:val="10253F"/>
                <w:sz w:val="18"/>
                <w:szCs w:val="18"/>
              </w:rPr>
            </w:pPr>
            <w:r w:rsidRPr="00121B39">
              <w:rPr>
                <w:color w:val="10253F"/>
                <w:sz w:val="18"/>
                <w:szCs w:val="18"/>
                <w:lang w:eastAsia="ko"/>
              </w:rPr>
              <w:t>(질의 응답 가능)</w:t>
            </w:r>
          </w:p>
          <w:p w14:paraId="7AC4E437" w14:textId="77777777" w:rsidR="00E659DD" w:rsidRPr="00121B39" w:rsidRDefault="00E659DD" w:rsidP="00466541">
            <w:pPr>
              <w:spacing w:before="95"/>
              <w:jc w:val="center"/>
              <w:rPr>
                <w:b/>
                <w:sz w:val="24"/>
                <w:szCs w:val="16"/>
                <w:shd w:val="clear" w:color="auto" w:fill="FFFFFF"/>
              </w:rPr>
            </w:pPr>
          </w:p>
          <w:p w14:paraId="375E4D1B" w14:textId="012E6A74" w:rsidR="00E659DD" w:rsidRPr="00121B39" w:rsidRDefault="00000000" w:rsidP="00466541">
            <w:pPr>
              <w:spacing w:before="95"/>
              <w:jc w:val="center"/>
              <w:rPr>
                <w:b/>
                <w:sz w:val="24"/>
                <w:szCs w:val="16"/>
              </w:rPr>
            </w:pPr>
            <w:hyperlink r:id="rId15" w:history="1">
              <w:r w:rsidR="0068555A" w:rsidRPr="00121B39">
                <w:rPr>
                  <w:rStyle w:val="Hyperlink"/>
                  <w:rFonts w:ascii="Malgun Gothic" w:eastAsia="Malgun Gothic" w:hAnsi="Malgun Gothic" w:cs="Malgun Gothic" w:hint="eastAsia"/>
                  <w:b/>
                  <w:bCs/>
                  <w:sz w:val="24"/>
                  <w:szCs w:val="16"/>
                  <w:lang w:eastAsia="ko"/>
                </w:rPr>
                <w:t>지금</w:t>
              </w:r>
              <w:r w:rsidR="0068555A" w:rsidRPr="00121B39">
                <w:rPr>
                  <w:rStyle w:val="Hyperlink"/>
                  <w:b/>
                  <w:bCs/>
                  <w:sz w:val="24"/>
                  <w:szCs w:val="16"/>
                  <w:lang w:eastAsia="ko"/>
                </w:rPr>
                <w:t xml:space="preserve"> </w:t>
              </w:r>
              <w:r w:rsidR="0068555A" w:rsidRPr="00121B39">
                <w:rPr>
                  <w:rStyle w:val="Hyperlink"/>
                  <w:rFonts w:ascii="Malgun Gothic" w:eastAsia="Malgun Gothic" w:hAnsi="Malgun Gothic" w:cs="Malgun Gothic" w:hint="eastAsia"/>
                  <w:b/>
                  <w:bCs/>
                  <w:sz w:val="24"/>
                  <w:szCs w:val="16"/>
                  <w:lang w:eastAsia="ko"/>
                </w:rPr>
                <w:t>등록하세요</w:t>
              </w:r>
            </w:hyperlink>
          </w:p>
        </w:tc>
        <w:tc>
          <w:tcPr>
            <w:tcW w:w="1833" w:type="dxa"/>
            <w:shd w:val="clear" w:color="auto" w:fill="FBF9F4"/>
          </w:tcPr>
          <w:p w14:paraId="65C99B68" w14:textId="5B9D4740" w:rsidR="00B07641" w:rsidRPr="00121B39" w:rsidRDefault="00B07641" w:rsidP="00B07641">
            <w:pPr>
              <w:spacing w:before="95"/>
              <w:jc w:val="center"/>
              <w:rPr>
                <w:b/>
                <w:sz w:val="24"/>
                <w:szCs w:val="16"/>
              </w:rPr>
            </w:pPr>
            <w:r w:rsidRPr="00121B39">
              <w:rPr>
                <w:b/>
                <w:bCs/>
                <w:sz w:val="24"/>
                <w:szCs w:val="16"/>
                <w:lang w:eastAsia="ko"/>
              </w:rPr>
              <w:t>11월 17일</w:t>
            </w:r>
          </w:p>
          <w:p w14:paraId="17AD62AA" w14:textId="3FCA186B" w:rsidR="00B07641" w:rsidRPr="00121B39" w:rsidRDefault="0068555A" w:rsidP="00B07641">
            <w:pPr>
              <w:shd w:val="clear" w:color="auto" w:fill="FBF9F4"/>
              <w:spacing w:before="95"/>
              <w:jc w:val="center"/>
              <w:rPr>
                <w:color w:val="10253F"/>
                <w:sz w:val="18"/>
                <w:szCs w:val="18"/>
                <w:shd w:val="clear" w:color="auto" w:fill="FFFFFF"/>
              </w:rPr>
            </w:pPr>
            <w:r w:rsidRPr="00121B39">
              <w:rPr>
                <w:color w:val="10253F"/>
                <w:sz w:val="18"/>
                <w:szCs w:val="18"/>
                <w:shd w:val="clear" w:color="auto" w:fill="FBF9F4"/>
                <w:lang w:eastAsia="ko"/>
              </w:rPr>
              <w:t>07:00-08:00 GMT</w:t>
            </w:r>
          </w:p>
          <w:p w14:paraId="71AECB94" w14:textId="77777777" w:rsidR="00B07641" w:rsidRPr="00121B39" w:rsidRDefault="00B07641" w:rsidP="00B07641">
            <w:pPr>
              <w:spacing w:before="95"/>
              <w:jc w:val="center"/>
              <w:rPr>
                <w:color w:val="10253F"/>
                <w:sz w:val="18"/>
                <w:szCs w:val="18"/>
              </w:rPr>
            </w:pPr>
            <w:r w:rsidRPr="00121B39">
              <w:rPr>
                <w:color w:val="10253F"/>
                <w:sz w:val="18"/>
                <w:szCs w:val="18"/>
                <w:lang w:eastAsia="ko"/>
              </w:rPr>
              <w:t>(질의 응답 가능)</w:t>
            </w:r>
          </w:p>
          <w:p w14:paraId="59C4D2F7" w14:textId="77777777" w:rsidR="00B07641" w:rsidRPr="00121B39" w:rsidRDefault="00B07641" w:rsidP="00B07641">
            <w:pPr>
              <w:spacing w:before="95"/>
              <w:jc w:val="center"/>
              <w:rPr>
                <w:b/>
                <w:sz w:val="24"/>
                <w:szCs w:val="16"/>
                <w:shd w:val="clear" w:color="auto" w:fill="FFFFFF"/>
              </w:rPr>
            </w:pPr>
          </w:p>
          <w:p w14:paraId="01A7E80A" w14:textId="0BD170F1" w:rsidR="00E659DD" w:rsidRPr="00121B39" w:rsidRDefault="00000000" w:rsidP="00B07641">
            <w:pPr>
              <w:spacing w:before="95"/>
              <w:jc w:val="center"/>
              <w:rPr>
                <w:b/>
                <w:sz w:val="24"/>
                <w:szCs w:val="16"/>
              </w:rPr>
            </w:pPr>
            <w:hyperlink r:id="rId16" w:history="1">
              <w:r w:rsidR="0068555A" w:rsidRPr="00121B39">
                <w:rPr>
                  <w:rStyle w:val="Hyperlink"/>
                  <w:b/>
                  <w:bCs/>
                  <w:sz w:val="24"/>
                  <w:szCs w:val="16"/>
                  <w:lang w:eastAsia="ko"/>
                </w:rPr>
                <w:t>지금 등록하세요</w:t>
              </w:r>
            </w:hyperlink>
          </w:p>
        </w:tc>
      </w:tr>
    </w:tbl>
    <w:p w14:paraId="2BC7EC70" w14:textId="77777777" w:rsidR="00E94FD2" w:rsidRPr="00121B39" w:rsidRDefault="00E94FD2">
      <w:pPr>
        <w:pStyle w:val="BodyText"/>
        <w:rPr>
          <w:b/>
          <w:sz w:val="18"/>
          <w:szCs w:val="22"/>
        </w:rPr>
      </w:pPr>
    </w:p>
    <w:p w14:paraId="2FC6468D" w14:textId="7A15AF7F" w:rsidR="00E94FD2" w:rsidRPr="00121B39" w:rsidRDefault="006343FB">
      <w:pPr>
        <w:pStyle w:val="BodyText"/>
        <w:spacing w:before="10"/>
        <w:rPr>
          <w:b/>
          <w:sz w:val="18"/>
          <w:szCs w:val="22"/>
        </w:rPr>
      </w:pPr>
      <w:r w:rsidRPr="00121B39">
        <w:rPr>
          <w:b/>
          <w:bCs/>
          <w:sz w:val="22"/>
          <w:szCs w:val="22"/>
          <w:lang w:eastAsia="ko"/>
        </w:rPr>
        <w:tab/>
      </w:r>
    </w:p>
    <w:p w14:paraId="100C297B" w14:textId="0C1291DD" w:rsidR="006343FB" w:rsidRPr="00121B39" w:rsidRDefault="006343FB" w:rsidP="007B3D44">
      <w:pPr>
        <w:pStyle w:val="BodyText"/>
        <w:spacing w:before="10"/>
        <w:ind w:left="720"/>
        <w:rPr>
          <w:b/>
          <w:sz w:val="22"/>
          <w:szCs w:val="28"/>
        </w:rPr>
      </w:pPr>
      <w:r w:rsidRPr="00121B39">
        <w:rPr>
          <w:b/>
          <w:bCs/>
          <w:sz w:val="22"/>
          <w:szCs w:val="28"/>
          <w:lang w:eastAsia="ko"/>
        </w:rPr>
        <w:t xml:space="preserve">라이브 교육 세션은 공간이 제한되어 있으므로 사전 등록을 하시기 바랍니다. </w:t>
      </w:r>
    </w:p>
    <w:p w14:paraId="4DBCA599" w14:textId="6BA4A6E7" w:rsidR="00FF2F0A" w:rsidRPr="00121B39" w:rsidRDefault="00652FF1">
      <w:pPr>
        <w:pStyle w:val="BodyText"/>
        <w:rPr>
          <w:sz w:val="18"/>
          <w:szCs w:val="22"/>
        </w:rPr>
      </w:pPr>
      <w:r w:rsidRPr="00121B39">
        <w:rPr>
          <w:noProof/>
          <w:sz w:val="18"/>
          <w:szCs w:val="22"/>
          <w:lang w:eastAsia="ko"/>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79B5050A" w:rsidR="005E614A" w:rsidRPr="006D195E" w:rsidRDefault="005E614A" w:rsidP="005E614A">
                            <w:pPr>
                              <w:pStyle w:val="Heading2"/>
                              <w:spacing w:before="212"/>
                              <w:rPr>
                                <w:b/>
                                <w:bCs/>
                                <w:color w:val="002677"/>
                              </w:rPr>
                            </w:pPr>
                            <w:r>
                              <w:rPr>
                                <w:color w:val="002677"/>
                                <w:lang w:eastAsia="ko"/>
                              </w:rPr>
                              <w:t xml:space="preserve">다음 달 교육은 생활을 단순화하는 방법에 중점을 둘 것입니다. 라이브 세션에 참여하기 위한 등록 링크를 기다리시거나 주문형 옵션을 사용하여 편하신 시간에 시청할 수 있습니다.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79B5050A" w:rsidR="005E614A" w:rsidRPr="006D195E" w:rsidRDefault="005E614A" w:rsidP="005E614A">
                      <w:pPr>
                        <w:pStyle w:val="Heading2"/>
                        <w:spacing w:before="212"/>
                        <w:rPr>
                          <w:b/>
                          <w:bCs/>
                          <w:color w:val="002677"/>
                        </w:rPr>
                        <w:bidi w:val="0"/>
                      </w:pPr>
                      <w:r>
                        <w:rPr>
                          <w:color w:val="002677"/>
                          <w:lang w:eastAsia="ko"/>
                          <w:b w:val="0"/>
                          <w:bCs w:val="0"/>
                          <w:i w:val="0"/>
                          <w:iCs w:val="0"/>
                          <w:u w:val="none"/>
                          <w:vertAlign w:val="baseline"/>
                          <w:rtl w:val="0"/>
                        </w:rPr>
                        <w:t xml:space="preserve">다음 달 교육은 생활을 단순화하는 방법에 중점을 둘 것입니다. 라이브 세션에 참여하기 위한 등록 링크를 기다리시거나 주문형 옵션을 사용하여 편하신 시간에 시청할 수 있습니다. </w:t>
                      </w:r>
                    </w:p>
                  </w:txbxContent>
                </v:textbox>
                <w10:wrap anchorx="margin"/>
              </v:rect>
            </w:pict>
          </mc:Fallback>
        </mc:AlternateContent>
      </w:r>
    </w:p>
    <w:p w14:paraId="2F8C64CE" w14:textId="0CCB3B0A" w:rsidR="00FF2F0A" w:rsidRPr="00121B39" w:rsidRDefault="006343FB">
      <w:pPr>
        <w:pStyle w:val="BodyText"/>
        <w:rPr>
          <w:sz w:val="18"/>
          <w:szCs w:val="22"/>
        </w:rPr>
      </w:pPr>
      <w:r w:rsidRPr="00121B39">
        <w:rPr>
          <w:sz w:val="22"/>
          <w:szCs w:val="22"/>
          <w:lang w:eastAsia="ko"/>
        </w:rPr>
        <w:tab/>
      </w:r>
    </w:p>
    <w:p w14:paraId="088826F0" w14:textId="002F987E" w:rsidR="00466541" w:rsidRPr="00121B39" w:rsidRDefault="00466541">
      <w:pPr>
        <w:pStyle w:val="BodyText"/>
        <w:rPr>
          <w:sz w:val="18"/>
          <w:szCs w:val="22"/>
        </w:rPr>
      </w:pPr>
    </w:p>
    <w:p w14:paraId="4D12F599" w14:textId="2F6AACE5" w:rsidR="00FF2F0A" w:rsidRPr="00121B39" w:rsidRDefault="00FF2F0A">
      <w:pPr>
        <w:pStyle w:val="BodyText"/>
        <w:rPr>
          <w:sz w:val="18"/>
          <w:szCs w:val="22"/>
        </w:rPr>
      </w:pPr>
    </w:p>
    <w:p w14:paraId="292A6C6A" w14:textId="36D7DA5B" w:rsidR="00E94FD2" w:rsidRPr="00121B39" w:rsidRDefault="00E94FD2">
      <w:pPr>
        <w:pStyle w:val="BodyText"/>
        <w:rPr>
          <w:sz w:val="18"/>
          <w:szCs w:val="22"/>
        </w:rPr>
      </w:pPr>
    </w:p>
    <w:p w14:paraId="5B8DDEA5" w14:textId="58F3CEC3" w:rsidR="00E94FD2" w:rsidRPr="00121B39" w:rsidRDefault="00E94FD2">
      <w:pPr>
        <w:pStyle w:val="BodyText"/>
        <w:rPr>
          <w:sz w:val="18"/>
          <w:szCs w:val="22"/>
        </w:rPr>
      </w:pPr>
    </w:p>
    <w:p w14:paraId="6CA34C5C" w14:textId="574AD4AA" w:rsidR="00E94FD2" w:rsidRPr="00121B39" w:rsidRDefault="00E94FD2">
      <w:pPr>
        <w:pStyle w:val="BodyText"/>
        <w:spacing w:before="2"/>
        <w:rPr>
          <w:szCs w:val="22"/>
        </w:rPr>
      </w:pPr>
    </w:p>
    <w:p w14:paraId="0686841C" w14:textId="25334AF6" w:rsidR="00E94FD2" w:rsidRPr="00121B39" w:rsidRDefault="00E94FD2">
      <w:pPr>
        <w:pStyle w:val="BodyText"/>
        <w:rPr>
          <w:sz w:val="18"/>
          <w:szCs w:val="22"/>
        </w:rPr>
      </w:pPr>
    </w:p>
    <w:p w14:paraId="7186D599" w14:textId="53A805CF" w:rsidR="00E94FD2" w:rsidRPr="00121B39" w:rsidRDefault="00E94FD2">
      <w:pPr>
        <w:pStyle w:val="BodyText"/>
        <w:rPr>
          <w:sz w:val="20"/>
          <w:szCs w:val="22"/>
        </w:rPr>
      </w:pPr>
    </w:p>
    <w:p w14:paraId="5CBD4DF5" w14:textId="77777777" w:rsidR="00E94FD2" w:rsidRPr="00121B39" w:rsidRDefault="008E3095">
      <w:pPr>
        <w:spacing w:before="94"/>
        <w:ind w:left="913" w:right="879"/>
        <w:jc w:val="center"/>
        <w:rPr>
          <w:b/>
          <w:szCs w:val="20"/>
        </w:rPr>
      </w:pPr>
      <w:r w:rsidRPr="00121B39">
        <w:rPr>
          <w:b/>
          <w:bCs/>
          <w:color w:val="FFFFFF"/>
          <w:szCs w:val="20"/>
          <w:lang w:eastAsia="ko"/>
        </w:rPr>
        <w:t>시작하기</w:t>
      </w:r>
    </w:p>
    <w:p w14:paraId="6564A81D" w14:textId="77777777" w:rsidR="00E94FD2" w:rsidRPr="00121B39" w:rsidRDefault="00E94FD2">
      <w:pPr>
        <w:pStyle w:val="BodyText"/>
        <w:rPr>
          <w:b/>
          <w:sz w:val="18"/>
          <w:szCs w:val="22"/>
        </w:rPr>
      </w:pPr>
    </w:p>
    <w:p w14:paraId="619240E4" w14:textId="77777777" w:rsidR="00E94FD2" w:rsidRPr="00121B39" w:rsidRDefault="00E94FD2">
      <w:pPr>
        <w:pStyle w:val="BodyText"/>
        <w:rPr>
          <w:b/>
          <w:sz w:val="18"/>
          <w:szCs w:val="22"/>
        </w:rPr>
      </w:pPr>
    </w:p>
    <w:p w14:paraId="42D05B4C" w14:textId="77777777" w:rsidR="00E94FD2" w:rsidRPr="00121B39" w:rsidRDefault="00E94FD2">
      <w:pPr>
        <w:pStyle w:val="BodyText"/>
        <w:rPr>
          <w:b/>
          <w:sz w:val="18"/>
          <w:szCs w:val="22"/>
        </w:rPr>
      </w:pPr>
    </w:p>
    <w:p w14:paraId="4E4B3EBC" w14:textId="77777777" w:rsidR="00E94FD2" w:rsidRPr="00121B39" w:rsidRDefault="00E94FD2">
      <w:pPr>
        <w:pStyle w:val="BodyText"/>
        <w:rPr>
          <w:b/>
          <w:sz w:val="18"/>
          <w:szCs w:val="22"/>
        </w:rPr>
      </w:pPr>
    </w:p>
    <w:p w14:paraId="2C6AFDAB" w14:textId="77777777" w:rsidR="009E14D1" w:rsidRPr="00121B39" w:rsidRDefault="009E14D1" w:rsidP="009E14D1">
      <w:pPr>
        <w:spacing w:line="276" w:lineRule="auto"/>
        <w:rPr>
          <w:sz w:val="14"/>
          <w:szCs w:val="14"/>
        </w:rPr>
      </w:pPr>
      <w:r w:rsidRPr="00121B39">
        <w:rPr>
          <w:sz w:val="14"/>
          <w:szCs w:val="14"/>
          <w:lang w:eastAsia="ko"/>
        </w:rPr>
        <w:t>본 프로그램은 응급 상황이나 긴급 진료 요구를 위해 사용해서는 안 됩니다. 응급 상황이 발생하면 미국의 경우 911번으로 전화하고,</w:t>
      </w:r>
    </w:p>
    <w:p w14:paraId="1F924C1C" w14:textId="77777777" w:rsidR="009E14D1" w:rsidRPr="00121B39" w:rsidRDefault="009E14D1" w:rsidP="009E14D1">
      <w:pPr>
        <w:spacing w:line="276" w:lineRule="auto"/>
        <w:rPr>
          <w:sz w:val="14"/>
          <w:szCs w:val="14"/>
        </w:rPr>
      </w:pPr>
      <w:r w:rsidRPr="00121B39">
        <w:rPr>
          <w:sz w:val="14"/>
          <w:szCs w:val="14"/>
          <w:lang w:eastAsia="ko"/>
        </w:rPr>
        <w:t>미국 외 지역의 경우 지역 응급 서비스 전화번호로 전화하거나 가장 가까운 응급실을 방문하십시오. 이 프로그램은 의사의 진료나 전문가의 보살핌을 대신하지</w:t>
      </w:r>
    </w:p>
    <w:p w14:paraId="4A7E907C" w14:textId="77777777" w:rsidR="009E14D1" w:rsidRPr="00121B39" w:rsidRDefault="009E14D1" w:rsidP="009E14D1">
      <w:pPr>
        <w:spacing w:line="276" w:lineRule="auto"/>
        <w:rPr>
          <w:sz w:val="14"/>
          <w:szCs w:val="14"/>
        </w:rPr>
      </w:pPr>
      <w:r w:rsidRPr="00121B39">
        <w:rPr>
          <w:sz w:val="14"/>
          <w:szCs w:val="14"/>
          <w:lang w:eastAsia="ko"/>
        </w:rPr>
        <w:t>않습니다. 잠재적 이해 상충 문제로 인해, Optium 혹은 그 계열사 또는 이러한 서비스를 직간접적으로 제공하고 있는 어떤 단체(예를 들어, 고용주 혹은 건강 플랜)를 상대로</w:t>
      </w:r>
    </w:p>
    <w:p w14:paraId="7479B55E" w14:textId="77777777" w:rsidR="009E14D1" w:rsidRPr="00121B39" w:rsidRDefault="009E14D1" w:rsidP="009E14D1">
      <w:pPr>
        <w:spacing w:line="276" w:lineRule="auto"/>
        <w:rPr>
          <w:sz w:val="14"/>
          <w:szCs w:val="14"/>
        </w:rPr>
      </w:pPr>
      <w:r w:rsidRPr="00121B39">
        <w:rPr>
          <w:sz w:val="14"/>
          <w:szCs w:val="14"/>
          <w:lang w:eastAsia="ko"/>
        </w:rPr>
        <w:t>법적 조치를 수반할 수 있는 법적 사안에 대해서는 법적 자문이 제공되지 않을 것입니다. 이 프로그램 및 모든 구성 요소, 특히 16세 미만의 가족 구성원을 위한 서비스는</w:t>
      </w:r>
    </w:p>
    <w:p w14:paraId="7C2FCC8F" w14:textId="77777777" w:rsidR="009E14D1" w:rsidRPr="00121B39" w:rsidRDefault="009E14D1" w:rsidP="009E14D1">
      <w:pPr>
        <w:spacing w:line="276" w:lineRule="auto"/>
        <w:rPr>
          <w:sz w:val="14"/>
          <w:szCs w:val="14"/>
        </w:rPr>
      </w:pPr>
      <w:r w:rsidRPr="00121B39">
        <w:rPr>
          <w:sz w:val="14"/>
          <w:szCs w:val="14"/>
          <w:lang w:eastAsia="ko"/>
        </w:rPr>
        <w:t>어떤 지역에서는 제공되지 않을 수 있으며 사전 통지 없이</w:t>
      </w:r>
    </w:p>
    <w:p w14:paraId="50C77C10" w14:textId="77777777" w:rsidR="009E14D1" w:rsidRPr="00121B39" w:rsidRDefault="009E14D1" w:rsidP="009E14D1">
      <w:pPr>
        <w:spacing w:line="276" w:lineRule="auto"/>
        <w:rPr>
          <w:sz w:val="14"/>
          <w:szCs w:val="14"/>
        </w:rPr>
      </w:pPr>
      <w:r w:rsidRPr="00121B39">
        <w:rPr>
          <w:sz w:val="14"/>
          <w:szCs w:val="14"/>
          <w:lang w:eastAsia="ko"/>
        </w:rPr>
        <w:t>변경될 수 있습니다. 직원 지원 프로그램 리소스의 경험 및/또는 교육 수준은</w:t>
      </w:r>
    </w:p>
    <w:p w14:paraId="0FEF643B" w14:textId="015FF073" w:rsidR="009E14D1" w:rsidRPr="00121B39" w:rsidRDefault="009E14D1" w:rsidP="009E14D1">
      <w:pPr>
        <w:spacing w:line="276" w:lineRule="auto"/>
        <w:rPr>
          <w:sz w:val="14"/>
          <w:szCs w:val="14"/>
        </w:rPr>
      </w:pPr>
      <w:r w:rsidRPr="00121B39">
        <w:rPr>
          <w:sz w:val="14"/>
          <w:szCs w:val="14"/>
          <w:lang w:eastAsia="ko"/>
        </w:rPr>
        <w:t>계약 요건 또는 국가별 규제 요건에 따라 다를 수 있습니다. 보장 제외 혹은 제한이 있을 수 있습니다.</w:t>
      </w:r>
    </w:p>
    <w:p w14:paraId="589813F1" w14:textId="77777777" w:rsidR="009E14D1" w:rsidRPr="00121B39" w:rsidRDefault="009E14D1" w:rsidP="009E14D1">
      <w:pPr>
        <w:spacing w:line="276" w:lineRule="auto"/>
        <w:rPr>
          <w:sz w:val="14"/>
          <w:szCs w:val="14"/>
        </w:rPr>
      </w:pPr>
    </w:p>
    <w:p w14:paraId="6DE4ECEB" w14:textId="77777777" w:rsidR="009E14D1" w:rsidRPr="00121B39" w:rsidRDefault="009E14D1" w:rsidP="009E14D1">
      <w:pPr>
        <w:spacing w:line="276" w:lineRule="auto"/>
        <w:rPr>
          <w:sz w:val="14"/>
          <w:szCs w:val="14"/>
        </w:rPr>
      </w:pPr>
      <w:r w:rsidRPr="00121B39">
        <w:rPr>
          <w:sz w:val="14"/>
          <w:szCs w:val="14"/>
          <w:lang w:eastAsia="ko"/>
        </w:rPr>
        <w:t>© 2023 Optum, Inc. 모든 권한 보유. Optum은 미국과 관할 지역에서 Optum의 등록상표입니다. 모든 기타 브랜드 또는 제품 이름은</w:t>
      </w:r>
    </w:p>
    <w:p w14:paraId="2A76090F" w14:textId="0261EA23" w:rsidR="00E94FD2" w:rsidRPr="00121B39" w:rsidRDefault="009E14D1" w:rsidP="009E14D1">
      <w:pPr>
        <w:spacing w:line="276" w:lineRule="auto"/>
        <w:rPr>
          <w:sz w:val="14"/>
          <w:szCs w:val="14"/>
        </w:rPr>
      </w:pPr>
      <w:r w:rsidRPr="00121B39">
        <w:rPr>
          <w:sz w:val="14"/>
          <w:szCs w:val="14"/>
          <w:lang w:eastAsia="ko"/>
        </w:rPr>
        <w:t>각 소유주의 자산에 대한 상표 또는 등록 상표입니다. Optum은 동등한 고용 기회를 제공하는 고용주입니다.</w:t>
      </w:r>
    </w:p>
    <w:sectPr w:rsidR="00E94FD2" w:rsidRPr="00121B39"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1"/>
  </w:num>
  <w:num w:numId="6" w16cid:durableId="1547446166">
    <w:abstractNumId w:val="10"/>
  </w:num>
  <w:num w:numId="7" w16cid:durableId="950166687">
    <w:abstractNumId w:val="8"/>
  </w:num>
  <w:num w:numId="8" w16cid:durableId="1086028517">
    <w:abstractNumId w:val="1"/>
  </w:num>
  <w:num w:numId="9" w16cid:durableId="565998517">
    <w:abstractNumId w:val="9"/>
  </w:num>
  <w:num w:numId="10" w16cid:durableId="719210982">
    <w:abstractNumId w:val="7"/>
  </w:num>
  <w:num w:numId="11" w16cid:durableId="1186165845">
    <w:abstractNumId w:val="5"/>
  </w:num>
  <w:num w:numId="12" w16cid:durableId="14102693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21B39"/>
    <w:rsid w:val="001C329D"/>
    <w:rsid w:val="0021673A"/>
    <w:rsid w:val="00251D49"/>
    <w:rsid w:val="0026580D"/>
    <w:rsid w:val="00267C32"/>
    <w:rsid w:val="00291823"/>
    <w:rsid w:val="002D775D"/>
    <w:rsid w:val="002E5D95"/>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62741C"/>
    <w:rsid w:val="006343FB"/>
    <w:rsid w:val="0063658C"/>
    <w:rsid w:val="006432DE"/>
    <w:rsid w:val="00652FF1"/>
    <w:rsid w:val="0066426F"/>
    <w:rsid w:val="0068555A"/>
    <w:rsid w:val="006C5610"/>
    <w:rsid w:val="006D195E"/>
    <w:rsid w:val="007164B8"/>
    <w:rsid w:val="007A1380"/>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2D65"/>
    <w:rsid w:val="00A5499F"/>
    <w:rsid w:val="00A62755"/>
    <w:rsid w:val="00A85A38"/>
    <w:rsid w:val="00AF2BA3"/>
    <w:rsid w:val="00B07641"/>
    <w:rsid w:val="00B47568"/>
    <w:rsid w:val="00B66B85"/>
    <w:rsid w:val="00BA57F9"/>
    <w:rsid w:val="00BB0C65"/>
    <w:rsid w:val="00BC7875"/>
    <w:rsid w:val="00BD2802"/>
    <w:rsid w:val="00BE0296"/>
    <w:rsid w:val="00BF603B"/>
    <w:rsid w:val="00C03BD1"/>
    <w:rsid w:val="00C82C90"/>
    <w:rsid w:val="00CB45A2"/>
    <w:rsid w:val="00CE3C03"/>
    <w:rsid w:val="00CE6430"/>
    <w:rsid w:val="00D72FA1"/>
    <w:rsid w:val="00E05563"/>
    <w:rsid w:val="00E4588F"/>
    <w:rsid w:val="00E56132"/>
    <w:rsid w:val="00E659DD"/>
    <w:rsid w:val="00E65F6E"/>
    <w:rsid w:val="00E94FD2"/>
    <w:rsid w:val="00EA4D6E"/>
    <w:rsid w:val="00EA4F61"/>
    <w:rsid w:val="00EC29BA"/>
    <w:rsid w:val="00EE160C"/>
    <w:rsid w:val="00EF00B7"/>
    <w:rsid w:val="00EF77D9"/>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5fQcMQ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webex.com/webappng/sites/optum/recording/b452f0672e1a103cbefb00505681e531/playba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5fQVQQA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5984882a2ad4103cbffb0050568197c6/playback"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5fQVLQA2"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5fQcRQ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0F0A5C41-273D-48BD-81AA-C40863A29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Nicholas Murphy</cp:lastModifiedBy>
  <cp:revision>4</cp:revision>
  <dcterms:created xsi:type="dcterms:W3CDTF">2023-09-15T17:47:00Z</dcterms:created>
  <dcterms:modified xsi:type="dcterms:W3CDTF">2023-10-18T18:27:00Z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