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s-MX"/>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s-MX"/>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s-MX"/>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1DA30425" w14:textId="62E05AD3" w:rsidR="00E94FD2" w:rsidRDefault="00446E4A" w:rsidP="001938A8">
      <w:pPr>
        <w:pStyle w:val="BodyText"/>
        <w:rPr>
          <w:rFonts w:ascii="Times New Roman"/>
          <w:sz w:val="20"/>
          <w:szCs w:val="20"/>
        </w:rPr>
      </w:pPr>
      <w:r>
        <w:rPr>
          <w:rFonts w:ascii="Times New Roman"/>
          <w:noProof/>
          <w:sz w:val="20"/>
          <w:lang w:val="es-MX"/>
        </w:rPr>
        <mc:AlternateContent>
          <mc:Choice Requires="wps">
            <w:drawing>
              <wp:anchor distT="0" distB="0" distL="114300" distR="114300" simplePos="0" relativeHeight="487515136" behindDoc="1" locked="0" layoutInCell="1" allowOverlap="1" wp14:anchorId="2D810D2E" wp14:editId="328DBD76">
                <wp:simplePos x="0" y="0"/>
                <wp:positionH relativeFrom="column">
                  <wp:posOffset>202758</wp:posOffset>
                </wp:positionH>
                <wp:positionV relativeFrom="paragraph">
                  <wp:posOffset>34565</wp:posOffset>
                </wp:positionV>
                <wp:extent cx="6376946" cy="2870421"/>
                <wp:effectExtent l="0" t="0" r="5080" b="635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946" cy="2870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25B0" w14:textId="77777777" w:rsidR="001938A8" w:rsidRDefault="00827030" w:rsidP="003D35D7">
                            <w:pPr>
                              <w:spacing w:line="863" w:lineRule="exact"/>
                              <w:rPr>
                                <w:b/>
                                <w:bCs/>
                                <w:color w:val="1F497D" w:themeColor="text2"/>
                                <w:sz w:val="40"/>
                                <w:szCs w:val="40"/>
                                <w:lang w:val="es-MX"/>
                              </w:rPr>
                            </w:pPr>
                            <w:r>
                              <w:rPr>
                                <w:b/>
                                <w:bCs/>
                                <w:color w:val="002677"/>
                                <w:sz w:val="36"/>
                                <w:szCs w:val="36"/>
                                <w:lang w:val="es-MX"/>
                              </w:rPr>
                              <w:t>Capacitación para los miembros:</w:t>
                            </w:r>
                            <w:r>
                              <w:rPr>
                                <w:color w:val="002677"/>
                                <w:sz w:val="78"/>
                                <w:lang w:val="es-MX"/>
                              </w:rPr>
                              <w:br/>
                            </w:r>
                            <w:r>
                              <w:rPr>
                                <w:b/>
                                <w:bCs/>
                                <w:color w:val="1F497D" w:themeColor="text2"/>
                                <w:sz w:val="40"/>
                                <w:szCs w:val="40"/>
                                <w:lang w:val="es-MX"/>
                              </w:rPr>
                              <w:t xml:space="preserve">Cómo desarrollar una cultura de </w:t>
                            </w:r>
                          </w:p>
                          <w:p w14:paraId="3E67DD2C" w14:textId="77777777" w:rsidR="001938A8" w:rsidRDefault="00827030" w:rsidP="003D35D7">
                            <w:pPr>
                              <w:spacing w:line="863" w:lineRule="exact"/>
                              <w:rPr>
                                <w:b/>
                                <w:bCs/>
                                <w:color w:val="1F497D" w:themeColor="text2"/>
                                <w:sz w:val="40"/>
                                <w:szCs w:val="40"/>
                                <w:lang w:val="es-MX"/>
                              </w:rPr>
                            </w:pPr>
                            <w:r>
                              <w:rPr>
                                <w:b/>
                                <w:bCs/>
                                <w:color w:val="1F497D" w:themeColor="text2"/>
                                <w:sz w:val="40"/>
                                <w:szCs w:val="40"/>
                                <w:lang w:val="es-MX"/>
                              </w:rPr>
                              <w:t xml:space="preserve">amabilidad:  estrategias para </w:t>
                            </w:r>
                          </w:p>
                          <w:p w14:paraId="53CF1A9E" w14:textId="319CAEB0" w:rsidR="001938A8" w:rsidRDefault="00827030" w:rsidP="001938A8">
                            <w:pPr>
                              <w:spacing w:line="863" w:lineRule="exact"/>
                              <w:rPr>
                                <w:b/>
                                <w:bCs/>
                                <w:color w:val="1F497D" w:themeColor="text2"/>
                                <w:sz w:val="40"/>
                                <w:szCs w:val="40"/>
                                <w:lang w:val="es-MX"/>
                              </w:rPr>
                            </w:pPr>
                            <w:r>
                              <w:rPr>
                                <w:b/>
                                <w:bCs/>
                                <w:color w:val="1F497D" w:themeColor="text2"/>
                                <w:sz w:val="40"/>
                                <w:szCs w:val="40"/>
                                <w:lang w:val="es-MX"/>
                              </w:rPr>
                              <w:t xml:space="preserve">promover la salud mental positiva y el </w:t>
                            </w:r>
                          </w:p>
                          <w:p w14:paraId="3A12A25E" w14:textId="02AA2160" w:rsidR="00E94FD2" w:rsidRPr="00BE0296" w:rsidRDefault="00827030" w:rsidP="003D35D7">
                            <w:pPr>
                              <w:spacing w:line="863" w:lineRule="exact"/>
                              <w:rPr>
                                <w:b/>
                                <w:sz w:val="60"/>
                                <w:szCs w:val="60"/>
                              </w:rPr>
                            </w:pPr>
                            <w:r>
                              <w:rPr>
                                <w:b/>
                                <w:bCs/>
                                <w:color w:val="1F497D" w:themeColor="text2"/>
                                <w:sz w:val="40"/>
                                <w:szCs w:val="40"/>
                                <w:lang w:val="es-MX"/>
                              </w:rPr>
                              <w:t>fortalecimiento de las relaciones.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95pt;margin-top:2.7pt;width:502.1pt;height:226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" filled="f" stroked="f">
                <v:textbox inset="0,0,0,0">
                  <w:txbxContent>
                    <w:p w14:paraId="4CA625B0" w14:textId="77777777" w:rsidR="001938A8" w:rsidRDefault="00827030" w:rsidP="003D35D7">
                      <w:pPr>
                        <w:spacing w:line="863" w:lineRule="exact"/>
                        <w:rPr>
                          <w:b/>
                          <w:bCs/>
                          <w:color w:val="1F497D" w:themeColor="text2"/>
                          <w:sz w:val="40"/>
                          <w:szCs w:val="40"/>
                          <w:lang w:val="es-MX"/>
                        </w:rPr>
                      </w:pPr>
                      <w:r>
                        <w:rPr>
                          <w:b/>
                          <w:bCs/>
                          <w:color w:val="002677"/>
                          <w:sz w:val="36"/>
                          <w:szCs w:val="36"/>
                          <w:lang w:val="es-MX"/>
                        </w:rPr>
                        <w:t>Capacitación para los miembros:</w:t>
                      </w:r>
                      <w:r>
                        <w:rPr>
                          <w:color w:val="002677"/>
                          <w:sz w:val="78"/>
                          <w:lang w:val="es-MX"/>
                        </w:rPr>
                        <w:br/>
                      </w:r>
                      <w:r>
                        <w:rPr>
                          <w:b/>
                          <w:bCs/>
                          <w:color w:val="1F497D" w:themeColor="text2"/>
                          <w:sz w:val="40"/>
                          <w:szCs w:val="40"/>
                          <w:lang w:val="es-MX"/>
                        </w:rPr>
                        <w:t xml:space="preserve">Cómo desarrollar una cultura de </w:t>
                      </w:r>
                    </w:p>
                    <w:p w14:paraId="3E67DD2C" w14:textId="77777777" w:rsidR="001938A8" w:rsidRDefault="00827030" w:rsidP="003D35D7">
                      <w:pPr>
                        <w:spacing w:line="863" w:lineRule="exact"/>
                        <w:rPr>
                          <w:b/>
                          <w:bCs/>
                          <w:color w:val="1F497D" w:themeColor="text2"/>
                          <w:sz w:val="40"/>
                          <w:szCs w:val="40"/>
                          <w:lang w:val="es-MX"/>
                        </w:rPr>
                      </w:pPr>
                      <w:r>
                        <w:rPr>
                          <w:b/>
                          <w:bCs/>
                          <w:color w:val="1F497D" w:themeColor="text2"/>
                          <w:sz w:val="40"/>
                          <w:szCs w:val="40"/>
                          <w:lang w:val="es-MX"/>
                        </w:rPr>
                        <w:t xml:space="preserve">amabilidad:  estrategias para </w:t>
                      </w:r>
                    </w:p>
                    <w:p w14:paraId="53CF1A9E" w14:textId="319CAEB0" w:rsidR="001938A8" w:rsidRDefault="00827030" w:rsidP="001938A8">
                      <w:pPr>
                        <w:spacing w:line="863" w:lineRule="exact"/>
                        <w:rPr>
                          <w:b/>
                          <w:bCs/>
                          <w:color w:val="1F497D" w:themeColor="text2"/>
                          <w:sz w:val="40"/>
                          <w:szCs w:val="40"/>
                          <w:lang w:val="es-MX"/>
                        </w:rPr>
                      </w:pPr>
                      <w:r>
                        <w:rPr>
                          <w:b/>
                          <w:bCs/>
                          <w:color w:val="1F497D" w:themeColor="text2"/>
                          <w:sz w:val="40"/>
                          <w:szCs w:val="40"/>
                          <w:lang w:val="es-MX"/>
                        </w:rPr>
                        <w:t xml:space="preserve">promover la salud mental positiva y el </w:t>
                      </w:r>
                    </w:p>
                    <w:p w14:paraId="3A12A25E" w14:textId="02AA2160" w:rsidR="00E94FD2" w:rsidRPr="00BE0296" w:rsidRDefault="00827030" w:rsidP="003D35D7">
                      <w:pPr>
                        <w:spacing w:line="863" w:lineRule="exact"/>
                        <w:rPr>
                          <w:b/>
                          <w:sz w:val="60"/>
                          <w:szCs w:val="60"/>
                        </w:rPr>
                      </w:pPr>
                      <w:r>
                        <w:rPr>
                          <w:b/>
                          <w:bCs/>
                          <w:color w:val="1F497D" w:themeColor="text2"/>
                          <w:sz w:val="40"/>
                          <w:szCs w:val="40"/>
                          <w:lang w:val="es-MX"/>
                        </w:rPr>
                        <w:t>fortalecimiento de las relaciones.</w:t>
                      </w:r>
                    </w:p>
                  </w:txbxContent>
                </v:textbox>
              </v:shape>
            </w:pict>
          </mc:Fallback>
        </mc:AlternateContent>
      </w: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7E98F67A" w14:textId="77777777" w:rsidR="001938A8" w:rsidRDefault="001938A8" w:rsidP="006D195E">
      <w:pPr>
        <w:pStyle w:val="BodyText"/>
        <w:ind w:firstLine="720"/>
        <w:rPr>
          <w:b/>
          <w:color w:val="002677"/>
          <w:sz w:val="34"/>
          <w:szCs w:val="22"/>
        </w:rPr>
      </w:pPr>
    </w:p>
    <w:p w14:paraId="7704FE83" w14:textId="77777777" w:rsidR="001938A8" w:rsidRDefault="001938A8" w:rsidP="006D195E">
      <w:pPr>
        <w:pStyle w:val="BodyText"/>
        <w:ind w:firstLine="720"/>
        <w:rPr>
          <w:b/>
          <w:color w:val="002677"/>
          <w:sz w:val="34"/>
          <w:szCs w:val="22"/>
        </w:rPr>
      </w:pPr>
    </w:p>
    <w:p w14:paraId="6FC5264A" w14:textId="77777777" w:rsidR="001938A8" w:rsidRDefault="001938A8" w:rsidP="006D195E">
      <w:pPr>
        <w:pStyle w:val="BodyText"/>
        <w:ind w:firstLine="720"/>
        <w:rPr>
          <w:b/>
          <w:color w:val="002677"/>
          <w:sz w:val="34"/>
          <w:szCs w:val="22"/>
        </w:rPr>
      </w:pPr>
    </w:p>
    <w:p w14:paraId="2DF0FBE1" w14:textId="77777777" w:rsidR="001938A8" w:rsidRDefault="001938A8" w:rsidP="006D195E">
      <w:pPr>
        <w:pStyle w:val="BodyText"/>
        <w:ind w:firstLine="720"/>
        <w:rPr>
          <w:b/>
          <w:color w:val="002677"/>
          <w:sz w:val="34"/>
          <w:szCs w:val="22"/>
        </w:rPr>
      </w:pPr>
    </w:p>
    <w:p w14:paraId="46DF4953" w14:textId="231547F3" w:rsidR="00E94FD2" w:rsidRDefault="00AD504C" w:rsidP="006D195E">
      <w:pPr>
        <w:pStyle w:val="BodyText"/>
        <w:ind w:firstLine="720"/>
        <w:rPr>
          <w:b/>
          <w:color w:val="002677"/>
          <w:sz w:val="34"/>
          <w:szCs w:val="22"/>
        </w:rPr>
      </w:pPr>
      <w:r>
        <w:rPr>
          <w:b/>
          <w:bCs/>
          <w:color w:val="002677"/>
          <w:sz w:val="34"/>
          <w:szCs w:val="22"/>
          <w:lang w:val="es-MX"/>
        </w:rPr>
        <w:t>Capacitación especial del mes de noviembre</w:t>
      </w:r>
    </w:p>
    <w:p w14:paraId="1F126A32" w14:textId="2080C3AD" w:rsidR="006D195E" w:rsidRDefault="006D195E" w:rsidP="006D195E">
      <w:pPr>
        <w:pStyle w:val="BodyText"/>
        <w:ind w:firstLine="720"/>
        <w:rPr>
          <w:b/>
          <w:color w:val="002677"/>
          <w:sz w:val="34"/>
          <w:szCs w:val="22"/>
        </w:rPr>
      </w:pPr>
    </w:p>
    <w:p w14:paraId="044E7647" w14:textId="0A8B7030" w:rsidR="00AD504C" w:rsidRPr="00F64482" w:rsidRDefault="00AD504C" w:rsidP="00AD504C">
      <w:pPr>
        <w:pStyle w:val="NormalWeb"/>
        <w:spacing w:before="0" w:beforeAutospacing="0" w:after="0" w:afterAutospacing="0"/>
        <w:rPr>
          <w:rFonts w:ascii="Arial" w:hAnsi="Arial" w:cs="Arial"/>
          <w:sz w:val="23"/>
          <w:szCs w:val="23"/>
        </w:rPr>
      </w:pPr>
      <w:r>
        <w:rPr>
          <w:rFonts w:ascii="Arial" w:hAnsi="Arial" w:cs="Arial"/>
          <w:b/>
          <w:bCs/>
          <w:sz w:val="22"/>
          <w:szCs w:val="22"/>
          <w:lang w:val="es-MX"/>
        </w:rPr>
        <w:t>Cómo desarrollar una cultura de amabilidad:  estrategias para promover la salud mental positiva y el fortalecimiento de las relaciones</w:t>
      </w:r>
      <w:r>
        <w:rPr>
          <w:rFonts w:ascii="Arial" w:hAnsi="Arial" w:cs="Arial"/>
          <w:b/>
          <w:bCs/>
          <w:color w:val="000000"/>
          <w:sz w:val="22"/>
          <w:szCs w:val="22"/>
          <w:lang w:val="es-MX"/>
        </w:rPr>
        <w:t>.</w:t>
      </w:r>
      <w:r>
        <w:rPr>
          <w:rFonts w:ascii="Arial" w:hAnsi="Arial" w:cs="Arial"/>
          <w:color w:val="000000"/>
          <w:sz w:val="22"/>
          <w:szCs w:val="22"/>
          <w:lang w:val="es-MX"/>
        </w:rPr>
        <w:t xml:space="preserve"> </w:t>
      </w:r>
      <w:r>
        <w:rPr>
          <w:rFonts w:ascii="Arial" w:hAnsi="Arial" w:cs="Arial"/>
          <w:sz w:val="23"/>
          <w:szCs w:val="23"/>
          <w:lang w:val="es-MX"/>
        </w:rPr>
        <w:t>Esta sesión detalla la importancia de la amabilidad para establecer relaciones sólidas y fomentar una salud mental positiva. Incluye estrategias y formas prácticas de mostrar amabilidad todos los días. Los participantes analizarán los motivos que fomentan actuar de manera altruista y examinarán la ciencia que sustenta la gratitud y las estrategias prácticas para incorporarla a</w:t>
      </w:r>
      <w:r w:rsidR="001938A8">
        <w:rPr>
          <w:rFonts w:ascii="Arial" w:hAnsi="Arial" w:cs="Arial"/>
          <w:sz w:val="23"/>
          <w:szCs w:val="23"/>
          <w:lang w:val="es-MX"/>
        </w:rPr>
        <w:t> </w:t>
      </w:r>
      <w:r>
        <w:rPr>
          <w:rFonts w:ascii="Arial" w:hAnsi="Arial" w:cs="Arial"/>
          <w:sz w:val="23"/>
          <w:szCs w:val="23"/>
          <w:lang w:val="es-MX"/>
        </w:rPr>
        <w:t>nuestras rutinas diarias. También hablaremos sobre los beneficios de dar y ayudar a los demás para nuestro propio bienestar mental, así como de la importancia de la amabilidad como elemento esencial de un lugar de trabajo con un ambiente sano.  Mediante la combinación de conocimientos científicos y</w:t>
      </w:r>
      <w:r w:rsidR="001938A8">
        <w:rPr>
          <w:rFonts w:ascii="Arial" w:hAnsi="Arial" w:cs="Arial"/>
          <w:sz w:val="23"/>
          <w:szCs w:val="23"/>
          <w:lang w:val="es-MX"/>
        </w:rPr>
        <w:t> </w:t>
      </w:r>
      <w:r>
        <w:rPr>
          <w:rFonts w:ascii="Arial" w:hAnsi="Arial" w:cs="Arial"/>
          <w:sz w:val="23"/>
          <w:szCs w:val="23"/>
          <w:lang w:val="es-MX"/>
        </w:rPr>
        <w:t xml:space="preserve">estrategias prácticas, el objetivo de esta sesión es capacitar a los participantes para crear una cultura de amabilidad y gratitud, fomentar una salud mental positiva y fortalecer las relaciones. </w:t>
      </w:r>
    </w:p>
    <w:p w14:paraId="511C41C8" w14:textId="77777777" w:rsidR="00AD504C" w:rsidRPr="00F64482" w:rsidRDefault="00AD504C" w:rsidP="00AD504C">
      <w:pPr>
        <w:widowControl/>
        <w:autoSpaceDE/>
        <w:autoSpaceDN/>
        <w:rPr>
          <w:rFonts w:eastAsia="Times New Roman"/>
          <w:sz w:val="23"/>
          <w:szCs w:val="23"/>
        </w:rPr>
      </w:pPr>
      <w:r>
        <w:rPr>
          <w:rFonts w:eastAsia="Times New Roman"/>
          <w:sz w:val="23"/>
          <w:szCs w:val="23"/>
          <w:lang w:val="es-MX"/>
        </w:rPr>
        <w:t> </w:t>
      </w:r>
    </w:p>
    <w:p w14:paraId="44147424" w14:textId="110E28B7" w:rsidR="00AD504C" w:rsidRPr="00F64482" w:rsidRDefault="00AD504C" w:rsidP="00AD504C">
      <w:pPr>
        <w:widowControl/>
        <w:autoSpaceDE/>
        <w:autoSpaceDN/>
        <w:rPr>
          <w:rFonts w:eastAsia="Times New Roman"/>
          <w:sz w:val="23"/>
          <w:szCs w:val="23"/>
        </w:rPr>
      </w:pPr>
      <w:r>
        <w:rPr>
          <w:rFonts w:eastAsia="Times New Roman"/>
          <w:b/>
          <w:bCs/>
          <w:sz w:val="23"/>
          <w:szCs w:val="23"/>
          <w:lang w:val="es-MX"/>
        </w:rPr>
        <w:t>Los participantes</w:t>
      </w:r>
      <w:r w:rsidR="001938A8">
        <w:rPr>
          <w:rFonts w:eastAsia="Times New Roman"/>
          <w:b/>
          <w:bCs/>
          <w:sz w:val="23"/>
          <w:szCs w:val="23"/>
          <w:lang w:val="es-MX"/>
        </w:rPr>
        <w:t xml:space="preserve"> lograrán lo siguiente</w:t>
      </w:r>
      <w:r>
        <w:rPr>
          <w:rFonts w:eastAsia="Times New Roman"/>
          <w:b/>
          <w:bCs/>
          <w:sz w:val="23"/>
          <w:szCs w:val="23"/>
          <w:lang w:val="es-MX"/>
        </w:rPr>
        <w:t>:</w:t>
      </w:r>
    </w:p>
    <w:p w14:paraId="5FB864CA" w14:textId="77777777" w:rsidR="00AD504C" w:rsidRPr="00F64482" w:rsidRDefault="00AD504C" w:rsidP="00AD504C">
      <w:pPr>
        <w:widowControl/>
        <w:numPr>
          <w:ilvl w:val="0"/>
          <w:numId w:val="12"/>
        </w:numPr>
        <w:autoSpaceDE/>
        <w:autoSpaceDN/>
        <w:textAlignment w:val="center"/>
        <w:rPr>
          <w:rFonts w:ascii="Calibri" w:eastAsia="Times New Roman" w:hAnsi="Calibri" w:cs="Calibri"/>
        </w:rPr>
      </w:pPr>
      <w:r>
        <w:rPr>
          <w:rFonts w:eastAsia="Times New Roman"/>
          <w:sz w:val="23"/>
          <w:szCs w:val="23"/>
          <w:lang w:val="es-MX"/>
        </w:rPr>
        <w:t>Comprenderán la importancia de la amabilidad para establecer relaciones sólidas y fomentar una salud mental positiva.</w:t>
      </w:r>
    </w:p>
    <w:p w14:paraId="3FFF7FCF" w14:textId="77777777" w:rsidR="00AD504C" w:rsidRPr="00F64482" w:rsidRDefault="00AD504C" w:rsidP="00AD504C">
      <w:pPr>
        <w:widowControl/>
        <w:numPr>
          <w:ilvl w:val="0"/>
          <w:numId w:val="12"/>
        </w:numPr>
        <w:autoSpaceDE/>
        <w:autoSpaceDN/>
        <w:textAlignment w:val="center"/>
        <w:rPr>
          <w:rFonts w:ascii="Calibri" w:eastAsia="Times New Roman" w:hAnsi="Calibri" w:cs="Calibri"/>
        </w:rPr>
      </w:pPr>
      <w:r>
        <w:rPr>
          <w:rFonts w:eastAsia="Times New Roman"/>
          <w:sz w:val="23"/>
          <w:szCs w:val="23"/>
          <w:lang w:val="es-MX"/>
        </w:rPr>
        <w:t>Aprenderán estrategias y formas prácticas de mostrar amabilidad todos los días.</w:t>
      </w:r>
    </w:p>
    <w:p w14:paraId="47D70DA7" w14:textId="77777777" w:rsidR="00AD504C" w:rsidRPr="00F64482" w:rsidRDefault="00AD504C" w:rsidP="00AD504C">
      <w:pPr>
        <w:widowControl/>
        <w:numPr>
          <w:ilvl w:val="0"/>
          <w:numId w:val="12"/>
        </w:numPr>
        <w:autoSpaceDE/>
        <w:autoSpaceDN/>
        <w:textAlignment w:val="center"/>
        <w:rPr>
          <w:rFonts w:ascii="Calibri" w:eastAsia="Times New Roman" w:hAnsi="Calibri" w:cs="Calibri"/>
        </w:rPr>
      </w:pPr>
      <w:r>
        <w:rPr>
          <w:rFonts w:eastAsia="Times New Roman"/>
          <w:sz w:val="23"/>
          <w:szCs w:val="23"/>
          <w:lang w:val="es-MX"/>
        </w:rPr>
        <w:t>Analizarán los motivos que fomentan actuar de manera altruista.</w:t>
      </w:r>
    </w:p>
    <w:p w14:paraId="20339743" w14:textId="1C187E48" w:rsidR="00AD504C" w:rsidRPr="00F64482" w:rsidRDefault="00AD504C" w:rsidP="00AD504C">
      <w:pPr>
        <w:widowControl/>
        <w:numPr>
          <w:ilvl w:val="0"/>
          <w:numId w:val="12"/>
        </w:numPr>
        <w:autoSpaceDE/>
        <w:autoSpaceDN/>
        <w:textAlignment w:val="center"/>
        <w:rPr>
          <w:rFonts w:ascii="Calibri" w:eastAsia="Times New Roman" w:hAnsi="Calibri" w:cs="Calibri"/>
        </w:rPr>
      </w:pPr>
      <w:r>
        <w:rPr>
          <w:rFonts w:eastAsia="Times New Roman"/>
          <w:sz w:val="23"/>
          <w:szCs w:val="23"/>
          <w:lang w:val="es-MX"/>
        </w:rPr>
        <w:t>Examinarán la ciencia que sustenta la gratitud y las estrategias prácticas para incorporarla a</w:t>
      </w:r>
      <w:r w:rsidR="001938A8">
        <w:rPr>
          <w:rFonts w:eastAsia="Times New Roman"/>
          <w:sz w:val="23"/>
          <w:szCs w:val="23"/>
          <w:lang w:val="es-MX"/>
        </w:rPr>
        <w:t> </w:t>
      </w:r>
      <w:r>
        <w:rPr>
          <w:rFonts w:eastAsia="Times New Roman"/>
          <w:sz w:val="23"/>
          <w:szCs w:val="23"/>
          <w:lang w:val="es-MX"/>
        </w:rPr>
        <w:t>nuestras rutinas diarias.</w:t>
      </w:r>
    </w:p>
    <w:p w14:paraId="7E1C2F77" w14:textId="42DD05D7" w:rsidR="006343FB" w:rsidRDefault="006343FB" w:rsidP="00291823">
      <w:pPr>
        <w:widowControl/>
        <w:autoSpaceDE/>
        <w:autoSpaceDN/>
        <w:ind w:left="540"/>
      </w:pPr>
    </w:p>
    <w:p w14:paraId="012ACEE1" w14:textId="732C1009" w:rsidR="00A14437" w:rsidRPr="006D195E" w:rsidRDefault="00527E9F" w:rsidP="009A6435">
      <w:pPr>
        <w:pStyle w:val="BodyText"/>
        <w:ind w:right="600"/>
        <w:jc w:val="center"/>
        <w:rPr>
          <w:sz w:val="20"/>
        </w:rPr>
      </w:pPr>
      <w:r>
        <w:rPr>
          <w:szCs w:val="22"/>
          <w:lang w:val="es-MX"/>
        </w:rPr>
        <w:t>Inscríbete para participar en una sesión de capacitación en vivo de una hora de duración o usa la opción "bajo demanda" para ver la capacitación cuando sea conveniente para ti. Las opciones de capacitación están disponibles en español y con acceso desde cualquier parte del mundo.</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AD504C" w14:paraId="1E66EE18" w14:textId="77777777" w:rsidTr="0061361A">
        <w:trPr>
          <w:jc w:val="center"/>
        </w:trPr>
        <w:tc>
          <w:tcPr>
            <w:tcW w:w="2294" w:type="dxa"/>
            <w:shd w:val="clear" w:color="auto" w:fill="FBF9F4"/>
          </w:tcPr>
          <w:p w14:paraId="52DEA2FB" w14:textId="77777777" w:rsidR="00AD504C" w:rsidRPr="003E7D03" w:rsidRDefault="00AD504C" w:rsidP="0061361A">
            <w:pPr>
              <w:spacing w:before="95"/>
              <w:jc w:val="center"/>
              <w:rPr>
                <w:b/>
                <w:sz w:val="28"/>
                <w:szCs w:val="18"/>
              </w:rPr>
            </w:pPr>
            <w:r>
              <w:rPr>
                <w:b/>
                <w:bCs/>
                <w:sz w:val="28"/>
                <w:szCs w:val="18"/>
                <w:lang w:val="es-MX"/>
              </w:rPr>
              <w:t>Sesiones grabadas</w:t>
            </w:r>
          </w:p>
          <w:p w14:paraId="421F5452" w14:textId="77777777" w:rsidR="00AD504C" w:rsidRPr="003E7D03" w:rsidRDefault="00AD504C" w:rsidP="0061361A">
            <w:pPr>
              <w:spacing w:before="95"/>
              <w:jc w:val="center"/>
              <w:rPr>
                <w:color w:val="10253F"/>
                <w:sz w:val="20"/>
                <w:szCs w:val="20"/>
              </w:rPr>
            </w:pPr>
            <w:r>
              <w:rPr>
                <w:color w:val="10253F"/>
                <w:sz w:val="20"/>
                <w:szCs w:val="20"/>
                <w:lang w:val="es-MX"/>
              </w:rPr>
              <w:t>Bajo demanda</w:t>
            </w:r>
          </w:p>
          <w:p w14:paraId="46F29F29" w14:textId="28A5B03C" w:rsidR="00AD504C" w:rsidRPr="00F64482" w:rsidRDefault="00AD504C" w:rsidP="0061361A">
            <w:pPr>
              <w:spacing w:before="95"/>
              <w:jc w:val="center"/>
              <w:rPr>
                <w:color w:val="10253F"/>
                <w:sz w:val="20"/>
                <w:szCs w:val="20"/>
              </w:rPr>
            </w:pPr>
            <w:r>
              <w:rPr>
                <w:color w:val="10253F"/>
                <w:sz w:val="20"/>
                <w:szCs w:val="20"/>
                <w:lang w:val="es-MX"/>
              </w:rPr>
              <w:t>(sin sesión de preguntas y</w:t>
            </w:r>
            <w:r w:rsidR="001938A8">
              <w:rPr>
                <w:color w:val="10253F"/>
                <w:sz w:val="20"/>
                <w:szCs w:val="20"/>
                <w:lang w:val="es-MX"/>
              </w:rPr>
              <w:t> </w:t>
            </w:r>
            <w:r>
              <w:rPr>
                <w:color w:val="10253F"/>
                <w:sz w:val="20"/>
                <w:szCs w:val="20"/>
                <w:lang w:val="es-MX"/>
              </w:rPr>
              <w:t>respuestas)</w:t>
            </w:r>
          </w:p>
          <w:p w14:paraId="64D0CBC6" w14:textId="77777777" w:rsidR="00AD504C" w:rsidRDefault="00AD504C" w:rsidP="0061361A">
            <w:pPr>
              <w:pStyle w:val="xmsonormal"/>
            </w:pPr>
          </w:p>
          <w:p w14:paraId="392649A4" w14:textId="77777777" w:rsidR="00AD504C" w:rsidRPr="00F64482" w:rsidRDefault="00000000" w:rsidP="0061361A">
            <w:pPr>
              <w:spacing w:before="95"/>
              <w:jc w:val="center"/>
              <w:rPr>
                <w:b/>
                <w:bCs/>
                <w:sz w:val="28"/>
                <w:szCs w:val="28"/>
              </w:rPr>
            </w:pPr>
            <w:hyperlink r:id="rId11" w:history="1">
              <w:r w:rsidR="00AD504C">
                <w:rPr>
                  <w:rStyle w:val="Hyperlink"/>
                  <w:b/>
                  <w:bCs/>
                  <w:sz w:val="28"/>
                  <w:szCs w:val="28"/>
                  <w:lang w:val="es-MX"/>
                </w:rPr>
                <w:t>Ver aquí</w:t>
              </w:r>
            </w:hyperlink>
          </w:p>
          <w:p w14:paraId="0CE3E2D6" w14:textId="77777777" w:rsidR="00AD504C" w:rsidRDefault="00AD504C" w:rsidP="0061361A">
            <w:pPr>
              <w:spacing w:before="95"/>
              <w:jc w:val="center"/>
              <w:rPr>
                <w:b/>
                <w:bCs/>
                <w:sz w:val="28"/>
                <w:szCs w:val="28"/>
              </w:rPr>
            </w:pPr>
          </w:p>
          <w:p w14:paraId="1D81DF72" w14:textId="77777777" w:rsidR="00AD504C" w:rsidRPr="00E65F6E" w:rsidRDefault="00AD504C" w:rsidP="0061361A">
            <w:pPr>
              <w:spacing w:before="95"/>
              <w:jc w:val="center"/>
              <w:rPr>
                <w:rStyle w:val="Hyperlink"/>
                <w:b/>
                <w:color w:val="1F497D" w:themeColor="text2"/>
                <w:sz w:val="28"/>
                <w:szCs w:val="18"/>
                <w:u w:val="none"/>
              </w:rPr>
            </w:pPr>
            <w:r>
              <w:rPr>
                <w:rStyle w:val="Hyperlink"/>
                <w:b/>
                <w:bCs/>
                <w:color w:val="1F497D" w:themeColor="text2"/>
                <w:sz w:val="28"/>
                <w:szCs w:val="18"/>
                <w:u w:val="none"/>
                <w:lang w:val="es-MX"/>
              </w:rPr>
              <w:t>¿Tienes poco tiempo?</w:t>
            </w:r>
          </w:p>
          <w:p w14:paraId="1A65D8A1" w14:textId="77777777" w:rsidR="00AD504C" w:rsidRDefault="00AD504C" w:rsidP="001938A8">
            <w:pPr>
              <w:pStyle w:val="xmsonormal"/>
              <w:ind w:left="171"/>
            </w:pPr>
            <w:r>
              <w:rPr>
                <w:rFonts w:ascii="Arial" w:hAnsi="Arial" w:cs="Arial"/>
                <w:color w:val="000000" w:themeColor="text1"/>
                <w:sz w:val="28"/>
                <w:szCs w:val="28"/>
                <w:lang w:val="es-MX"/>
              </w:rPr>
              <w:t xml:space="preserve">Ve el resumen de 10 minutos </w:t>
            </w:r>
          </w:p>
          <w:p w14:paraId="50346584" w14:textId="77777777" w:rsidR="00AD504C" w:rsidRDefault="00AD504C" w:rsidP="0061361A">
            <w:pPr>
              <w:pStyle w:val="xmsonormal"/>
            </w:pPr>
            <w:r>
              <w:rPr>
                <w:rFonts w:ascii="Arial" w:hAnsi="Arial" w:cs="Arial"/>
                <w:lang w:val="es-MX"/>
              </w:rPr>
              <w:t> </w:t>
            </w:r>
          </w:p>
          <w:p w14:paraId="0527484E" w14:textId="77777777" w:rsidR="00AD504C" w:rsidRPr="00F64482" w:rsidRDefault="00000000" w:rsidP="0061361A">
            <w:pPr>
              <w:pStyle w:val="NormalWeb"/>
              <w:spacing w:before="0" w:beforeAutospacing="0" w:after="0" w:afterAutospacing="0"/>
              <w:rPr>
                <w:rFonts w:ascii="Arial" w:hAnsi="Arial" w:cs="Arial"/>
                <w:b/>
                <w:bCs/>
                <w:sz w:val="28"/>
                <w:szCs w:val="28"/>
              </w:rPr>
            </w:pPr>
            <w:hyperlink r:id="rId12" w:history="1">
              <w:r w:rsidR="00AD504C">
                <w:rPr>
                  <w:rStyle w:val="Hyperlink"/>
                  <w:rFonts w:ascii="Arial" w:hAnsi="Arial" w:cs="Arial"/>
                  <w:b/>
                  <w:bCs/>
                  <w:sz w:val="28"/>
                  <w:szCs w:val="28"/>
                  <w:lang w:val="es-MX"/>
                </w:rPr>
                <w:t>aquí</w:t>
              </w:r>
            </w:hyperlink>
          </w:p>
          <w:p w14:paraId="4F0D9986" w14:textId="77777777" w:rsidR="00AD504C" w:rsidRPr="003E7D03" w:rsidRDefault="00AD504C" w:rsidP="0061361A">
            <w:pPr>
              <w:spacing w:before="95"/>
              <w:jc w:val="center"/>
              <w:rPr>
                <w:b/>
                <w:sz w:val="28"/>
                <w:szCs w:val="18"/>
              </w:rPr>
            </w:pPr>
          </w:p>
          <w:p w14:paraId="57C78491" w14:textId="77777777" w:rsidR="00AD504C" w:rsidRPr="00E4588F" w:rsidRDefault="00AD504C" w:rsidP="0061361A">
            <w:pPr>
              <w:spacing w:before="95"/>
              <w:rPr>
                <w:b/>
                <w:sz w:val="28"/>
                <w:szCs w:val="18"/>
                <w:highlight w:val="yellow"/>
              </w:rPr>
            </w:pPr>
          </w:p>
        </w:tc>
        <w:tc>
          <w:tcPr>
            <w:tcW w:w="2221" w:type="dxa"/>
            <w:shd w:val="clear" w:color="auto" w:fill="FBF9F4"/>
          </w:tcPr>
          <w:p w14:paraId="1C35952E" w14:textId="77777777" w:rsidR="00AD504C" w:rsidRPr="00E05563" w:rsidRDefault="00AD504C" w:rsidP="0061361A">
            <w:pPr>
              <w:spacing w:before="95"/>
              <w:jc w:val="center"/>
              <w:rPr>
                <w:b/>
                <w:sz w:val="28"/>
                <w:szCs w:val="18"/>
              </w:rPr>
            </w:pPr>
            <w:r>
              <w:rPr>
                <w:b/>
                <w:bCs/>
                <w:sz w:val="28"/>
                <w:szCs w:val="18"/>
                <w:lang w:val="es-MX"/>
              </w:rPr>
              <w:t>13 de noviembre</w:t>
            </w:r>
          </w:p>
          <w:p w14:paraId="4EA8CBC5" w14:textId="5531C7E9" w:rsidR="00AD504C" w:rsidRPr="003E7D03" w:rsidRDefault="00AD504C" w:rsidP="0061361A">
            <w:pPr>
              <w:spacing w:before="95"/>
              <w:jc w:val="center"/>
              <w:rPr>
                <w:color w:val="10253F"/>
                <w:sz w:val="20"/>
                <w:szCs w:val="20"/>
              </w:rPr>
            </w:pPr>
            <w:r>
              <w:rPr>
                <w:color w:val="10253F"/>
                <w:sz w:val="20"/>
                <w:szCs w:val="20"/>
                <w:lang w:val="es-MX"/>
              </w:rPr>
              <w:t>De 11:00 a 12:00 Hora del Centro</w:t>
            </w:r>
          </w:p>
          <w:p w14:paraId="3C9E1809" w14:textId="1A113AC3" w:rsidR="00AD504C" w:rsidRPr="003E7D03" w:rsidRDefault="00AD504C" w:rsidP="0061361A">
            <w:pPr>
              <w:spacing w:before="95"/>
              <w:jc w:val="center"/>
              <w:rPr>
                <w:color w:val="10253F"/>
                <w:sz w:val="20"/>
                <w:szCs w:val="20"/>
              </w:rPr>
            </w:pPr>
            <w:r>
              <w:rPr>
                <w:color w:val="10253F"/>
                <w:sz w:val="20"/>
                <w:szCs w:val="20"/>
                <w:lang w:val="es-MX"/>
              </w:rPr>
              <w:t>(con sesión de preguntas y</w:t>
            </w:r>
            <w:r w:rsidR="001938A8">
              <w:rPr>
                <w:color w:val="10253F"/>
                <w:sz w:val="20"/>
                <w:szCs w:val="20"/>
                <w:lang w:val="es-MX"/>
              </w:rPr>
              <w:t> </w:t>
            </w:r>
            <w:r>
              <w:rPr>
                <w:color w:val="10253F"/>
                <w:sz w:val="20"/>
                <w:szCs w:val="20"/>
                <w:lang w:val="es-MX"/>
              </w:rPr>
              <w:t>respuestas)</w:t>
            </w:r>
          </w:p>
          <w:p w14:paraId="180CF873" w14:textId="77777777" w:rsidR="00AD504C" w:rsidRPr="003E7D03" w:rsidRDefault="00AD504C" w:rsidP="0061361A">
            <w:pPr>
              <w:spacing w:before="95"/>
              <w:jc w:val="center"/>
              <w:rPr>
                <w:b/>
                <w:sz w:val="28"/>
                <w:szCs w:val="18"/>
              </w:rPr>
            </w:pPr>
          </w:p>
          <w:p w14:paraId="44A40BD3" w14:textId="77777777" w:rsidR="00AD504C" w:rsidRPr="003E7D03" w:rsidRDefault="00000000" w:rsidP="0061361A">
            <w:pPr>
              <w:spacing w:before="95"/>
              <w:jc w:val="center"/>
              <w:rPr>
                <w:b/>
                <w:sz w:val="28"/>
                <w:szCs w:val="18"/>
              </w:rPr>
            </w:pPr>
            <w:hyperlink r:id="rId13" w:history="1">
              <w:r w:rsidR="00AD504C">
                <w:rPr>
                  <w:rStyle w:val="Hyperlink"/>
                  <w:b/>
                  <w:bCs/>
                  <w:sz w:val="28"/>
                  <w:szCs w:val="18"/>
                  <w:lang w:val="es-MX"/>
                </w:rPr>
                <w:t>Inscríbete ahora mismo</w:t>
              </w:r>
            </w:hyperlink>
          </w:p>
        </w:tc>
        <w:tc>
          <w:tcPr>
            <w:tcW w:w="2221" w:type="dxa"/>
            <w:shd w:val="clear" w:color="auto" w:fill="FBF9F4"/>
          </w:tcPr>
          <w:p w14:paraId="64667265" w14:textId="77777777" w:rsidR="00AD504C" w:rsidRPr="0066426F" w:rsidRDefault="00AD504C" w:rsidP="0061361A">
            <w:pPr>
              <w:spacing w:before="95"/>
              <w:jc w:val="center"/>
              <w:rPr>
                <w:b/>
                <w:sz w:val="28"/>
                <w:szCs w:val="18"/>
              </w:rPr>
            </w:pPr>
            <w:r>
              <w:rPr>
                <w:b/>
                <w:bCs/>
                <w:sz w:val="28"/>
                <w:szCs w:val="18"/>
                <w:lang w:val="es-MX"/>
              </w:rPr>
              <w:t>14 de noviembre</w:t>
            </w:r>
          </w:p>
          <w:p w14:paraId="493F773D" w14:textId="01EA2417" w:rsidR="00AD504C" w:rsidRPr="003E7D03" w:rsidRDefault="00AD504C" w:rsidP="0061361A">
            <w:pPr>
              <w:shd w:val="clear" w:color="auto" w:fill="FBF9F4"/>
              <w:spacing w:before="95"/>
              <w:jc w:val="center"/>
              <w:rPr>
                <w:color w:val="10253F"/>
                <w:sz w:val="20"/>
                <w:szCs w:val="20"/>
                <w:shd w:val="clear" w:color="auto" w:fill="FFFFFF"/>
              </w:rPr>
            </w:pPr>
            <w:r>
              <w:rPr>
                <w:color w:val="10253F"/>
                <w:sz w:val="20"/>
                <w:szCs w:val="20"/>
                <w:shd w:val="clear" w:color="auto" w:fill="FBF9F4"/>
                <w:lang w:val="es-MX"/>
              </w:rPr>
              <w:t>De 13:00 a 14:00 Hora del Centro</w:t>
            </w:r>
          </w:p>
          <w:p w14:paraId="22CE443E" w14:textId="3CD1CC37" w:rsidR="00AD504C" w:rsidRPr="003E7D03" w:rsidRDefault="00AD504C" w:rsidP="0061361A">
            <w:pPr>
              <w:spacing w:before="95"/>
              <w:jc w:val="center"/>
              <w:rPr>
                <w:color w:val="10253F"/>
                <w:sz w:val="20"/>
                <w:szCs w:val="20"/>
              </w:rPr>
            </w:pPr>
            <w:r>
              <w:rPr>
                <w:color w:val="10253F"/>
                <w:sz w:val="20"/>
                <w:szCs w:val="20"/>
                <w:lang w:val="es-MX"/>
              </w:rPr>
              <w:t>(con sesión de preguntas y</w:t>
            </w:r>
            <w:r w:rsidR="001938A8">
              <w:rPr>
                <w:color w:val="10253F"/>
                <w:sz w:val="20"/>
                <w:szCs w:val="20"/>
                <w:lang w:val="es-MX"/>
              </w:rPr>
              <w:t> </w:t>
            </w:r>
            <w:r>
              <w:rPr>
                <w:color w:val="10253F"/>
                <w:sz w:val="20"/>
                <w:szCs w:val="20"/>
                <w:lang w:val="es-MX"/>
              </w:rPr>
              <w:t>respuestas)</w:t>
            </w:r>
          </w:p>
          <w:p w14:paraId="5E1CB345" w14:textId="77777777" w:rsidR="00AD504C" w:rsidRPr="003E7D03" w:rsidRDefault="00AD504C" w:rsidP="0061361A">
            <w:pPr>
              <w:spacing w:before="95"/>
              <w:jc w:val="center"/>
              <w:rPr>
                <w:b/>
                <w:sz w:val="28"/>
                <w:szCs w:val="18"/>
                <w:shd w:val="clear" w:color="auto" w:fill="FFFFFF"/>
              </w:rPr>
            </w:pPr>
          </w:p>
          <w:p w14:paraId="0E16597A" w14:textId="77777777" w:rsidR="00AD504C" w:rsidRPr="003E7D03" w:rsidRDefault="00000000" w:rsidP="0061361A">
            <w:pPr>
              <w:spacing w:before="95"/>
              <w:jc w:val="center"/>
              <w:rPr>
                <w:b/>
                <w:sz w:val="28"/>
                <w:szCs w:val="18"/>
              </w:rPr>
            </w:pPr>
            <w:hyperlink r:id="rId14" w:history="1">
              <w:r w:rsidR="00AD504C">
                <w:rPr>
                  <w:rStyle w:val="Hyperlink"/>
                  <w:b/>
                  <w:bCs/>
                  <w:sz w:val="28"/>
                  <w:szCs w:val="18"/>
                  <w:lang w:val="es-MX"/>
                </w:rPr>
                <w:t>Inscríbete ahora mismo</w:t>
              </w:r>
            </w:hyperlink>
          </w:p>
        </w:tc>
        <w:tc>
          <w:tcPr>
            <w:tcW w:w="2221" w:type="dxa"/>
            <w:shd w:val="clear" w:color="auto" w:fill="FBF9F4"/>
          </w:tcPr>
          <w:p w14:paraId="0A735705" w14:textId="77777777" w:rsidR="00AD504C" w:rsidRPr="0066426F" w:rsidRDefault="00AD504C" w:rsidP="0061361A">
            <w:pPr>
              <w:spacing w:before="95"/>
              <w:jc w:val="center"/>
              <w:rPr>
                <w:b/>
                <w:sz w:val="28"/>
                <w:szCs w:val="18"/>
              </w:rPr>
            </w:pPr>
            <w:r>
              <w:rPr>
                <w:b/>
                <w:bCs/>
                <w:sz w:val="28"/>
                <w:szCs w:val="18"/>
                <w:lang w:val="es-MX"/>
              </w:rPr>
              <w:t>16 de noviembre</w:t>
            </w:r>
          </w:p>
          <w:p w14:paraId="05DE090D" w14:textId="51EB25FC" w:rsidR="00AD504C" w:rsidRPr="003E7D03" w:rsidRDefault="00236E7E" w:rsidP="0061361A">
            <w:pPr>
              <w:shd w:val="clear" w:color="auto" w:fill="FBF9F4"/>
              <w:spacing w:before="95"/>
              <w:jc w:val="center"/>
              <w:rPr>
                <w:color w:val="10253F"/>
                <w:sz w:val="20"/>
                <w:szCs w:val="20"/>
                <w:shd w:val="clear" w:color="auto" w:fill="FFFFFF"/>
              </w:rPr>
            </w:pPr>
            <w:r>
              <w:rPr>
                <w:color w:val="10253F"/>
                <w:sz w:val="20"/>
                <w:szCs w:val="20"/>
                <w:shd w:val="clear" w:color="auto" w:fill="FBF9F4"/>
                <w:lang w:val="es-MX"/>
              </w:rPr>
              <w:t>De 07:00 a 08:00 Hora del Centro</w:t>
            </w:r>
          </w:p>
          <w:p w14:paraId="320DEDF9" w14:textId="6B21D622" w:rsidR="00AD504C" w:rsidRPr="003E7D03" w:rsidRDefault="00AD504C" w:rsidP="0061361A">
            <w:pPr>
              <w:spacing w:before="95"/>
              <w:jc w:val="center"/>
              <w:rPr>
                <w:color w:val="10253F"/>
                <w:sz w:val="20"/>
                <w:szCs w:val="20"/>
              </w:rPr>
            </w:pPr>
            <w:r>
              <w:rPr>
                <w:color w:val="10253F"/>
                <w:sz w:val="20"/>
                <w:szCs w:val="20"/>
                <w:lang w:val="es-MX"/>
              </w:rPr>
              <w:t>(con sesión de preguntas y</w:t>
            </w:r>
            <w:r w:rsidR="001938A8">
              <w:rPr>
                <w:color w:val="10253F"/>
                <w:sz w:val="20"/>
                <w:szCs w:val="20"/>
                <w:lang w:val="es-MX"/>
              </w:rPr>
              <w:t> </w:t>
            </w:r>
            <w:r>
              <w:rPr>
                <w:color w:val="10253F"/>
                <w:sz w:val="20"/>
                <w:szCs w:val="20"/>
                <w:lang w:val="es-MX"/>
              </w:rPr>
              <w:t>respuestas)</w:t>
            </w:r>
          </w:p>
          <w:p w14:paraId="5B6F306A" w14:textId="77777777" w:rsidR="00AD504C" w:rsidRPr="003E7D03" w:rsidRDefault="00AD504C" w:rsidP="0061361A">
            <w:pPr>
              <w:spacing w:before="95"/>
              <w:jc w:val="center"/>
              <w:rPr>
                <w:b/>
                <w:sz w:val="28"/>
                <w:szCs w:val="18"/>
                <w:shd w:val="clear" w:color="auto" w:fill="FFFFFF"/>
              </w:rPr>
            </w:pPr>
          </w:p>
          <w:p w14:paraId="53A12CDF" w14:textId="1B47E5C0" w:rsidR="00AD504C" w:rsidRPr="003E7D03" w:rsidRDefault="00000000" w:rsidP="0061361A">
            <w:pPr>
              <w:spacing w:before="95"/>
              <w:jc w:val="center"/>
              <w:rPr>
                <w:b/>
                <w:sz w:val="28"/>
                <w:szCs w:val="18"/>
              </w:rPr>
            </w:pPr>
            <w:hyperlink r:id="rId15" w:history="1">
              <w:r w:rsidR="00AD504C">
                <w:rPr>
                  <w:rStyle w:val="Hyperlink"/>
                  <w:b/>
                  <w:bCs/>
                  <w:sz w:val="28"/>
                  <w:szCs w:val="18"/>
                  <w:lang w:val="es-MX"/>
                </w:rPr>
                <w:t>Inscríbete ahora mismo</w:t>
              </w:r>
            </w:hyperlink>
          </w:p>
        </w:tc>
        <w:tc>
          <w:tcPr>
            <w:tcW w:w="1833" w:type="dxa"/>
            <w:shd w:val="clear" w:color="auto" w:fill="FBF9F4"/>
          </w:tcPr>
          <w:p w14:paraId="69434319" w14:textId="77777777" w:rsidR="00AD504C" w:rsidRPr="0066426F" w:rsidRDefault="00AD504C" w:rsidP="0061361A">
            <w:pPr>
              <w:spacing w:before="95"/>
              <w:jc w:val="center"/>
              <w:rPr>
                <w:b/>
                <w:sz w:val="28"/>
                <w:szCs w:val="18"/>
              </w:rPr>
            </w:pPr>
            <w:r>
              <w:rPr>
                <w:b/>
                <w:bCs/>
                <w:sz w:val="28"/>
                <w:szCs w:val="18"/>
                <w:lang w:val="es-MX"/>
              </w:rPr>
              <w:t>17 de noviembre</w:t>
            </w:r>
          </w:p>
          <w:p w14:paraId="4533CB6D" w14:textId="77777777" w:rsidR="00236E7E" w:rsidRDefault="00AD504C" w:rsidP="0061361A">
            <w:pPr>
              <w:shd w:val="clear" w:color="auto" w:fill="FBF9F4"/>
              <w:spacing w:before="95"/>
              <w:jc w:val="center"/>
              <w:rPr>
                <w:color w:val="10253F"/>
                <w:sz w:val="20"/>
                <w:szCs w:val="20"/>
                <w:shd w:val="clear" w:color="auto" w:fill="FBF9F4"/>
              </w:rPr>
            </w:pPr>
            <w:r>
              <w:rPr>
                <w:color w:val="10253F"/>
                <w:sz w:val="20"/>
                <w:szCs w:val="20"/>
                <w:shd w:val="clear" w:color="auto" w:fill="FBF9F4"/>
                <w:lang w:val="es-MX"/>
              </w:rPr>
              <w:t xml:space="preserve">De 01:00 a 02:00  </w:t>
            </w:r>
          </w:p>
          <w:p w14:paraId="5471F8FD" w14:textId="1ADA5677" w:rsidR="00AD504C" w:rsidRPr="003E7D03" w:rsidRDefault="00236E7E" w:rsidP="0061361A">
            <w:pPr>
              <w:shd w:val="clear" w:color="auto" w:fill="FBF9F4"/>
              <w:spacing w:before="95"/>
              <w:jc w:val="center"/>
              <w:rPr>
                <w:color w:val="10253F"/>
                <w:sz w:val="20"/>
                <w:szCs w:val="20"/>
                <w:shd w:val="clear" w:color="auto" w:fill="FFFFFF"/>
              </w:rPr>
            </w:pPr>
            <w:r>
              <w:rPr>
                <w:color w:val="10253F"/>
                <w:sz w:val="20"/>
                <w:szCs w:val="20"/>
                <w:shd w:val="clear" w:color="auto" w:fill="FBF9F4"/>
                <w:lang w:val="es-MX"/>
              </w:rPr>
              <w:t>Hora del Centro</w:t>
            </w:r>
          </w:p>
          <w:p w14:paraId="3369D2C2" w14:textId="5EB7C6AA" w:rsidR="00AD504C" w:rsidRPr="003E7D03" w:rsidRDefault="00AD504C" w:rsidP="0061361A">
            <w:pPr>
              <w:spacing w:before="95"/>
              <w:jc w:val="center"/>
              <w:rPr>
                <w:color w:val="10253F"/>
                <w:sz w:val="20"/>
                <w:szCs w:val="20"/>
              </w:rPr>
            </w:pPr>
            <w:r>
              <w:rPr>
                <w:color w:val="10253F"/>
                <w:sz w:val="20"/>
                <w:szCs w:val="20"/>
                <w:lang w:val="es-MX"/>
              </w:rPr>
              <w:t>(con sesión de preguntas y</w:t>
            </w:r>
            <w:r w:rsidR="001938A8">
              <w:rPr>
                <w:color w:val="10253F"/>
                <w:sz w:val="20"/>
                <w:szCs w:val="20"/>
                <w:lang w:val="es-MX"/>
              </w:rPr>
              <w:t> </w:t>
            </w:r>
            <w:r>
              <w:rPr>
                <w:color w:val="10253F"/>
                <w:sz w:val="20"/>
                <w:szCs w:val="20"/>
                <w:lang w:val="es-MX"/>
              </w:rPr>
              <w:t>respuestas)</w:t>
            </w:r>
          </w:p>
          <w:p w14:paraId="7DC735F0" w14:textId="77777777" w:rsidR="00AD504C" w:rsidRPr="003E7D03" w:rsidRDefault="00AD504C" w:rsidP="0061361A">
            <w:pPr>
              <w:spacing w:before="95"/>
              <w:jc w:val="center"/>
              <w:rPr>
                <w:b/>
                <w:sz w:val="28"/>
                <w:szCs w:val="18"/>
                <w:shd w:val="clear" w:color="auto" w:fill="FFFFFF"/>
              </w:rPr>
            </w:pPr>
          </w:p>
          <w:p w14:paraId="5E6D33BE" w14:textId="77777777" w:rsidR="00AD504C" w:rsidRDefault="00000000" w:rsidP="0061361A">
            <w:pPr>
              <w:spacing w:before="95"/>
              <w:jc w:val="center"/>
              <w:rPr>
                <w:b/>
                <w:sz w:val="28"/>
                <w:szCs w:val="18"/>
              </w:rPr>
            </w:pPr>
            <w:hyperlink r:id="rId16" w:history="1">
              <w:r w:rsidR="00AD504C">
                <w:rPr>
                  <w:rStyle w:val="Hyperlink"/>
                  <w:b/>
                  <w:bCs/>
                  <w:sz w:val="28"/>
                  <w:szCs w:val="18"/>
                  <w:lang w:val="es-MX"/>
                </w:rPr>
                <w:t>Inscríbete ahora mismo</w:t>
              </w:r>
            </w:hyperlink>
          </w:p>
        </w:tc>
      </w:tr>
    </w:tbl>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es-MX"/>
        </w:rPr>
        <w:tab/>
      </w:r>
    </w:p>
    <w:p w14:paraId="100C297B" w14:textId="0C1291DD" w:rsidR="006343FB" w:rsidRPr="006343FB" w:rsidRDefault="006343FB" w:rsidP="007B3D44">
      <w:pPr>
        <w:pStyle w:val="BodyText"/>
        <w:spacing w:before="10"/>
        <w:ind w:left="720"/>
        <w:rPr>
          <w:b/>
          <w:szCs w:val="32"/>
        </w:rPr>
      </w:pPr>
      <w:r>
        <w:rPr>
          <w:b/>
          <w:bCs/>
          <w:szCs w:val="32"/>
          <w:lang w:val="es-MX"/>
        </w:rPr>
        <w:t xml:space="preserve">El cupo es limitado para las opciones de sesiones de capacitación en vivo, por lo que se requiere inscripción previa. </w:t>
      </w:r>
    </w:p>
    <w:p w14:paraId="4DBCA599" w14:textId="49099E8E" w:rsidR="00FF2F0A" w:rsidRDefault="00FF2F0A">
      <w:pPr>
        <w:pStyle w:val="BodyText"/>
        <w:rPr>
          <w:sz w:val="20"/>
        </w:rPr>
      </w:pPr>
    </w:p>
    <w:p w14:paraId="2F8C64CE" w14:textId="1114894D" w:rsidR="00FF2F0A" w:rsidRDefault="001938A8">
      <w:pPr>
        <w:pStyle w:val="BodyText"/>
        <w:rPr>
          <w:sz w:val="20"/>
        </w:rPr>
      </w:pPr>
      <w:r>
        <w:rPr>
          <w:noProof/>
          <w:sz w:val="20"/>
          <w:lang w:val="es-MX"/>
        </w:rPr>
        <mc:AlternateContent>
          <mc:Choice Requires="wps">
            <w:drawing>
              <wp:anchor distT="0" distB="0" distL="114300" distR="114300" simplePos="0" relativeHeight="251659776" behindDoc="0" locked="0" layoutInCell="1" allowOverlap="1" wp14:anchorId="463E41D4" wp14:editId="6C3E977C">
                <wp:simplePos x="0" y="0"/>
                <wp:positionH relativeFrom="margin">
                  <wp:posOffset>-441297</wp:posOffset>
                </wp:positionH>
                <wp:positionV relativeFrom="paragraph">
                  <wp:posOffset>142516</wp:posOffset>
                </wp:positionV>
                <wp:extent cx="7740650" cy="1311965"/>
                <wp:effectExtent l="0" t="0" r="0" b="2540"/>
                <wp:wrapNone/>
                <wp:docPr id="1" name="Rectangle 1"/>
                <wp:cNvGraphicFramePr/>
                <a:graphic xmlns:a="http://schemas.openxmlformats.org/drawingml/2006/main">
                  <a:graphicData uri="http://schemas.microsoft.com/office/word/2010/wordprocessingShape">
                    <wps:wsp>
                      <wps:cNvSpPr/>
                      <wps:spPr>
                        <a:xfrm>
                          <a:off x="0" y="0"/>
                          <a:ext cx="7740650" cy="131196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2C29FA33" w:rsidR="005E614A" w:rsidRPr="006D195E" w:rsidRDefault="005E614A" w:rsidP="001938A8">
                            <w:pPr>
                              <w:pStyle w:val="Heading2"/>
                              <w:tabs>
                                <w:tab w:val="left" w:pos="10915"/>
                              </w:tabs>
                              <w:spacing w:before="212"/>
                              <w:ind w:left="1134" w:right="659" w:firstLine="171"/>
                              <w:rPr>
                                <w:b/>
                                <w:bCs/>
                                <w:color w:val="002677"/>
                              </w:rPr>
                            </w:pPr>
                            <w:r>
                              <w:rPr>
                                <w:color w:val="002677"/>
                                <w:lang w:val="es-MX"/>
                              </w:rPr>
                              <w:t>El tema principal de la capacitación del próximo mes es: Cómo simplificar tu vida. Espera recibir los enlaces de inscripción para participar en una sesión en vivo o</w:t>
                            </w:r>
                            <w:r w:rsidR="001938A8">
                              <w:rPr>
                                <w:color w:val="002677"/>
                                <w:lang w:val="es-MX"/>
                              </w:rPr>
                              <w:t> </w:t>
                            </w:r>
                            <w:r>
                              <w:rPr>
                                <w:color w:val="002677"/>
                                <w:lang w:val="es-MX"/>
                              </w:rPr>
                              <w:t xml:space="preserve">usar la opción "bajo demanda" para ver la sesión cuando sea conveniente para 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3E41D4" id="Rectangle 1" o:spid="_x0000_s1027" style="position:absolute;margin-left:-34.75pt;margin-top:11.2pt;width:609.5pt;height:103.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" fillcolor="#d9f6fa" stroked="f" strokeweight="2pt">
                <v:textbox>
                  <w:txbxContent>
                    <w:p w14:paraId="5453AE9C" w14:textId="2C29FA33" w:rsidR="005E614A" w:rsidRPr="006D195E" w:rsidRDefault="005E614A" w:rsidP="001938A8">
                      <w:pPr>
                        <w:pStyle w:val="Heading2"/>
                        <w:tabs>
                          <w:tab w:val="left" w:pos="10915"/>
                        </w:tabs>
                        <w:spacing w:before="212"/>
                        <w:ind w:left="1134" w:right="659" w:firstLine="171"/>
                        <w:rPr>
                          <w:b/>
                          <w:bCs/>
                          <w:color w:val="002677"/>
                        </w:rPr>
                      </w:pPr>
                      <w:r>
                        <w:rPr>
                          <w:color w:val="002677"/>
                          <w:lang w:val="es-MX"/>
                        </w:rPr>
                        <w:t>El tema principal de la capacitación del próximo mes es: Cómo simplificar tu vida. Espera recibir los enlaces de inscripción para participar en una sesión en vivo o</w:t>
                      </w:r>
                      <w:r w:rsidR="001938A8">
                        <w:rPr>
                          <w:color w:val="002677"/>
                          <w:lang w:val="es-MX"/>
                        </w:rPr>
                        <w:t> </w:t>
                      </w:r>
                      <w:r>
                        <w:rPr>
                          <w:color w:val="002677"/>
                          <w:lang w:val="es-MX"/>
                        </w:rPr>
                        <w:t xml:space="preserve">usar la opción "bajo demanda" para ver la sesión cuando sea conveniente para ti. </w:t>
                      </w:r>
                    </w:p>
                  </w:txbxContent>
                </v:textbox>
                <w10:wrap anchorx="margin"/>
              </v:rect>
            </w:pict>
          </mc:Fallback>
        </mc:AlternateContent>
      </w:r>
      <w:r w:rsidR="006343FB">
        <w:rPr>
          <w:lang w:val="es-MX"/>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es-MX"/>
        </w:rPr>
        <w:t>Cómo empezar</w:t>
      </w:r>
    </w:p>
    <w:p w14:paraId="6564A81D" w14:textId="77777777" w:rsidR="00E94FD2" w:rsidRDefault="00E94FD2">
      <w:pPr>
        <w:pStyle w:val="BodyText"/>
        <w:rPr>
          <w:b/>
          <w:sz w:val="20"/>
        </w:rPr>
      </w:pPr>
    </w:p>
    <w:p w14:paraId="0FEF643B" w14:textId="36EBF18C" w:rsidR="009E14D1" w:rsidRDefault="009E14D1" w:rsidP="001938A8">
      <w:pPr>
        <w:spacing w:line="276" w:lineRule="auto"/>
        <w:rPr>
          <w:sz w:val="16"/>
          <w:szCs w:val="16"/>
        </w:rPr>
      </w:pPr>
      <w:r>
        <w:rPr>
          <w:sz w:val="16"/>
          <w:szCs w:val="16"/>
          <w:lang w:val="es-MX"/>
        </w:rPr>
        <w:t>Este programa no debe usarse para cubrir necesidades de atención urgente o de emergencia. En caso de emergencia, llama al 911 si estás en los Estados Unidos, al número de teléfono</w:t>
      </w:r>
      <w:r w:rsidR="001938A8">
        <w:rPr>
          <w:sz w:val="16"/>
          <w:szCs w:val="16"/>
          <w:lang w:val="es-MX"/>
        </w:rPr>
        <w:t xml:space="preserve"> </w:t>
      </w:r>
      <w:r>
        <w:rPr>
          <w:sz w:val="16"/>
          <w:szCs w:val="16"/>
          <w:lang w:val="es-MX"/>
        </w:rPr>
        <w:t>de los servicios de emergencia locales si estás fuera de los Estados Unidos o acude a la sala de emergencia o</w:t>
      </w:r>
      <w:r w:rsidR="001938A8">
        <w:rPr>
          <w:sz w:val="16"/>
          <w:szCs w:val="16"/>
          <w:lang w:val="es-MX"/>
        </w:rPr>
        <w:t> </w:t>
      </w:r>
      <w:r>
        <w:rPr>
          <w:sz w:val="16"/>
          <w:szCs w:val="16"/>
          <w:lang w:val="es-MX"/>
        </w:rPr>
        <w:t>de atención a pacientes ambulatorios más cercana. Este programa no sustituye la atención de un médico o de un</w:t>
      </w:r>
      <w:r w:rsidR="001938A8">
        <w:rPr>
          <w:sz w:val="16"/>
          <w:szCs w:val="16"/>
          <w:lang w:val="es-MX"/>
        </w:rPr>
        <w:t xml:space="preserve"> </w:t>
      </w:r>
      <w:r>
        <w:rPr>
          <w:sz w:val="16"/>
          <w:szCs w:val="16"/>
          <w:lang w:val="es-MX"/>
        </w:rPr>
        <w:t>especialista. Debido a la posibilidad de un conflicto de intereses, no se proporcionará asesoramiento jurídico sobre cuestiones que puedan implicar acciones legales contra Optum o sus</w:t>
      </w:r>
      <w:r w:rsidR="001938A8">
        <w:rPr>
          <w:sz w:val="16"/>
          <w:szCs w:val="16"/>
          <w:lang w:val="es-MX"/>
        </w:rPr>
        <w:t xml:space="preserve"> </w:t>
      </w:r>
      <w:r>
        <w:rPr>
          <w:sz w:val="16"/>
          <w:szCs w:val="16"/>
          <w:lang w:val="es-MX"/>
        </w:rPr>
        <w:t>afiliados, o contra cualquier entidad a través de la cual la persona que llame esté recibiendo estos servicios directa o indirectamente (por ejemplo, empresa de trabajo o plan de salud). Es posible que este programa</w:t>
      </w:r>
      <w:r w:rsidR="001938A8">
        <w:rPr>
          <w:sz w:val="16"/>
          <w:szCs w:val="16"/>
          <w:lang w:val="es-MX"/>
        </w:rPr>
        <w:t xml:space="preserve"> </w:t>
      </w:r>
      <w:r>
        <w:rPr>
          <w:sz w:val="16"/>
          <w:szCs w:val="16"/>
          <w:lang w:val="es-MX"/>
        </w:rPr>
        <w:t>y sus diferentes partes, en particular los servicios para miembros de la familia menores de 16 años, no estén disponibles en todas las localidades y estén sujetos a cambio sin previo</w:t>
      </w:r>
      <w:r w:rsidR="001938A8">
        <w:rPr>
          <w:sz w:val="16"/>
          <w:szCs w:val="16"/>
          <w:lang w:val="es-MX"/>
        </w:rPr>
        <w:t xml:space="preserve"> </w:t>
      </w:r>
      <w:r>
        <w:rPr>
          <w:sz w:val="16"/>
          <w:szCs w:val="16"/>
          <w:lang w:val="es-MX"/>
        </w:rPr>
        <w:t>aviso. Los niveles de experiencia y educativos de los recursos del Programa de Asistencia al Empleado pueden variar en función de los requisitos contractuales o de los</w:t>
      </w:r>
      <w:r w:rsidR="001938A8">
        <w:rPr>
          <w:sz w:val="16"/>
          <w:szCs w:val="16"/>
          <w:lang w:val="es-MX"/>
        </w:rPr>
        <w:t xml:space="preserve"> </w:t>
      </w:r>
      <w:r>
        <w:rPr>
          <w:sz w:val="16"/>
          <w:szCs w:val="16"/>
          <w:lang w:val="es-MX"/>
        </w:rPr>
        <w:t>requisitos legales del país. Pueden aplicar exclusiones y limitaciones de la cobertura.</w:t>
      </w:r>
    </w:p>
    <w:p w14:paraId="589813F1" w14:textId="77777777" w:rsidR="009E14D1" w:rsidRPr="009E14D1" w:rsidRDefault="009E14D1" w:rsidP="009E14D1">
      <w:pPr>
        <w:spacing w:line="276" w:lineRule="auto"/>
        <w:rPr>
          <w:sz w:val="16"/>
          <w:szCs w:val="16"/>
        </w:rPr>
      </w:pPr>
    </w:p>
    <w:p w14:paraId="2A76090F" w14:textId="19CF3072" w:rsidR="00E94FD2" w:rsidRPr="005E614A" w:rsidRDefault="009E14D1" w:rsidP="001938A8">
      <w:pPr>
        <w:spacing w:line="276" w:lineRule="auto"/>
        <w:rPr>
          <w:sz w:val="16"/>
          <w:szCs w:val="16"/>
        </w:rPr>
      </w:pPr>
      <w:r>
        <w:rPr>
          <w:sz w:val="16"/>
          <w:szCs w:val="16"/>
          <w:lang w:val="es-MX"/>
        </w:rPr>
        <w:t>© 2023 Optum, Inc. Todos los derechos reservados. Optum es una marca comercial de Optum, Inc. en los EE. UU. y en otras jurisdicciones. Todos los demás nombres de marcas o productos</w:t>
      </w:r>
      <w:r w:rsidR="001938A8">
        <w:rPr>
          <w:sz w:val="16"/>
          <w:szCs w:val="16"/>
          <w:lang w:val="es-MX"/>
        </w:rPr>
        <w:t xml:space="preserve"> </w:t>
      </w:r>
      <w:r>
        <w:rPr>
          <w:sz w:val="16"/>
          <w:szCs w:val="16"/>
          <w:lang w:val="es-MX"/>
        </w:rPr>
        <w:t>son marcas comerciales o marcas registradas de propiedad privada. Optum es una empresa que ofrece igualdad de oportunidades.</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965884928">
    <w:abstractNumId w:val="5"/>
  </w:num>
  <w:num w:numId="12" w16cid:durableId="861093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23C4B"/>
    <w:rsid w:val="000B4962"/>
    <w:rsid w:val="00120FF6"/>
    <w:rsid w:val="001938A8"/>
    <w:rsid w:val="001C329D"/>
    <w:rsid w:val="002026E5"/>
    <w:rsid w:val="0021673A"/>
    <w:rsid w:val="00236E7E"/>
    <w:rsid w:val="00251D49"/>
    <w:rsid w:val="0026580D"/>
    <w:rsid w:val="00267C32"/>
    <w:rsid w:val="00291823"/>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16C1"/>
    <w:rsid w:val="006343FB"/>
    <w:rsid w:val="0063658C"/>
    <w:rsid w:val="006432DE"/>
    <w:rsid w:val="00652FF1"/>
    <w:rsid w:val="0066426F"/>
    <w:rsid w:val="006C5610"/>
    <w:rsid w:val="006D195E"/>
    <w:rsid w:val="007164B8"/>
    <w:rsid w:val="00776949"/>
    <w:rsid w:val="007B3D44"/>
    <w:rsid w:val="007F7ADB"/>
    <w:rsid w:val="00807511"/>
    <w:rsid w:val="00826755"/>
    <w:rsid w:val="00827030"/>
    <w:rsid w:val="008406BB"/>
    <w:rsid w:val="008779F0"/>
    <w:rsid w:val="008C1CC3"/>
    <w:rsid w:val="008D2A5D"/>
    <w:rsid w:val="008D5563"/>
    <w:rsid w:val="008E3095"/>
    <w:rsid w:val="00910037"/>
    <w:rsid w:val="009555BC"/>
    <w:rsid w:val="00977B22"/>
    <w:rsid w:val="009A6435"/>
    <w:rsid w:val="009B275C"/>
    <w:rsid w:val="009C2C25"/>
    <w:rsid w:val="009E14D1"/>
    <w:rsid w:val="00A14437"/>
    <w:rsid w:val="00A476AF"/>
    <w:rsid w:val="00A5499F"/>
    <w:rsid w:val="00A62755"/>
    <w:rsid w:val="00A85A38"/>
    <w:rsid w:val="00AD504C"/>
    <w:rsid w:val="00AF2BA3"/>
    <w:rsid w:val="00B07641"/>
    <w:rsid w:val="00B47568"/>
    <w:rsid w:val="00B66B85"/>
    <w:rsid w:val="00BA57F9"/>
    <w:rsid w:val="00BB0C65"/>
    <w:rsid w:val="00BD2802"/>
    <w:rsid w:val="00BE0296"/>
    <w:rsid w:val="00C03BD1"/>
    <w:rsid w:val="00C82C90"/>
    <w:rsid w:val="00CB45A2"/>
    <w:rsid w:val="00CE3C03"/>
    <w:rsid w:val="00CE6430"/>
    <w:rsid w:val="00D35136"/>
    <w:rsid w:val="00D72FA1"/>
    <w:rsid w:val="00E05563"/>
    <w:rsid w:val="00E4588F"/>
    <w:rsid w:val="00E56132"/>
    <w:rsid w:val="00E6304B"/>
    <w:rsid w:val="00E659DD"/>
    <w:rsid w:val="00E65F6E"/>
    <w:rsid w:val="00E94FD2"/>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AD504C"/>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877E18DB-F4C5-4190-A631-2655281D7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2023-10-06T19:18:00Z</dcterms:created>
  <dcterms:modified xsi:type="dcterms:W3CDTF">2023-10-18T18:00:00Z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