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Gentileza e gratidão</w:t>
      </w:r>
    </w:p>
    <w:p w14:paraId="0D8E949E" w14:textId="635DB213" w:rsidR="008A1140" w:rsidRPr="00D50100" w:rsidRDefault="00ED08CF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val="pt-BR"/>
        </w:rPr>
        <w:t>No dia 13 de novembro comemora-se o Dia Mundial da Gentileza. As pesquisas mostram que ser gentil melhora sua saúde mental e emocional. Além disso, evidenciam que a gentileza pode ser contagiosa. Neste mês, aprenda dicas e ferramentas para disseminar a gentileza.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0560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205600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3F401C94" w14:textId="130AB58F" w:rsidR="0096661C" w:rsidRPr="00205600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Blog em destaque sobre 7 maneiras simples de alegrar o dia de alguém</w:t>
            </w:r>
          </w:p>
          <w:p w14:paraId="1C0C9C22" w14:textId="3546B637" w:rsidR="00EC2EDA" w:rsidRPr="00205600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Meditação para praticar a gratidão</w:t>
            </w:r>
            <w:bookmarkEnd w:id="2"/>
          </w:p>
          <w:bookmarkEnd w:id="3"/>
          <w:p w14:paraId="26AF7ECC" w14:textId="2172E2DA" w:rsidR="00033E8E" w:rsidRPr="00205600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Podcast e guia que o acompanha sobre “Diário da autocompaixão”</w:t>
            </w:r>
          </w:p>
          <w:p w14:paraId="78AB27C4" w14:textId="35B43BB9" w:rsidR="00BC2BFD" w:rsidRPr="00205600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Calendário com dicas para atos de bondade diários</w:t>
            </w:r>
          </w:p>
          <w:p w14:paraId="03A7353A" w14:textId="0EA8B16C" w:rsidR="0035546C" w:rsidRPr="00205600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Folheto para impressão para promover o Dia Mundial da </w:t>
            </w:r>
            <w:bookmarkEnd w:id="4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Gentileza</w:t>
            </w:r>
          </w:p>
          <w:bookmarkEnd w:id="5"/>
          <w:p w14:paraId="0DB11D05" w14:textId="77777777" w:rsidR="00B819D3" w:rsidRPr="00205600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membros - Construindo uma cultura de gentileza: Estratégias para promover saúde mental positiva e relacionamentos fortes</w:t>
            </w:r>
          </w:p>
          <w:p w14:paraId="40B1A0FA" w14:textId="3F6209DE" w:rsidR="00EC3EF3" w:rsidRPr="00205600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 treinamento de gerentes, incluindo o podcast “Apoiar os funcionários com uma cultura de liderança baseada na gentileza no local de trabalho”</w:t>
            </w:r>
          </w:p>
        </w:tc>
      </w:tr>
    </w:tbl>
    <w:p w14:paraId="7CADEC72" w14:textId="77777777" w:rsidR="00F915FD" w:rsidRPr="00205600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419"/>
        </w:rPr>
      </w:pPr>
    </w:p>
    <w:p w14:paraId="06552487" w14:textId="1708F0E0" w:rsidR="00F915FD" w:rsidRPr="00205600" w:rsidRDefault="002056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419"/>
        </w:rPr>
      </w:pPr>
      <w:hyperlink r:id="rId10" w:history="1">
        <w:r w:rsidR="000D4BF6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 kit de ferra</w:t>
        </w:r>
        <w:r w:rsidR="000D4BF6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m</w:t>
        </w:r>
        <w:r w:rsidR="000D4BF6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entas</w:t>
        </w:r>
      </w:hyperlink>
    </w:p>
    <w:p w14:paraId="41E1AB0E" w14:textId="77777777" w:rsidR="00F915FD" w:rsidRPr="00205600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419"/>
        </w:rPr>
      </w:pPr>
    </w:p>
    <w:p w14:paraId="62D76D3A" w14:textId="53A6D261" w:rsidR="00F915FD" w:rsidRPr="00205600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419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05600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20560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meses.</w:t>
            </w:r>
          </w:p>
        </w:tc>
      </w:tr>
      <w:tr w:rsidR="00EB6622" w:rsidRPr="00205600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20560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 autoajuda.</w:t>
            </w:r>
          </w:p>
        </w:tc>
      </w:tr>
      <w:tr w:rsidR="00EB6622" w:rsidRPr="00205600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20560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</w:t>
            </w:r>
          </w:p>
        </w:tc>
      </w:tr>
      <w:tr w:rsidR="00EB6622" w:rsidRPr="00205600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20560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significativas.</w:t>
            </w:r>
          </w:p>
        </w:tc>
      </w:tr>
    </w:tbl>
    <w:p w14:paraId="6DDFF971" w14:textId="5ED62060" w:rsidR="00775D33" w:rsidRPr="00205600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419"/>
        </w:rPr>
      </w:pPr>
    </w:p>
    <w:sectPr w:rsidR="00775D33" w:rsidRPr="00205600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05600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5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