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Pr="00971BAC" w:rsidRDefault="00F30938" w:rsidP="000A3AC3">
      <w:pPr>
        <w:spacing w:after="120" w:line="276" w:lineRule="auto"/>
        <w:rPr>
          <w:rFonts w:ascii="Arial" w:hAnsi="Arial" w:cs="Arial"/>
          <w:b/>
          <w:bCs/>
          <w:color w:val="002677"/>
          <w:sz w:val="52"/>
          <w:szCs w:val="52"/>
        </w:rPr>
      </w:pPr>
      <w:bookmarkStart w:id="0" w:name="_Hlk138686732"/>
      <w:r w:rsidRPr="00971BAC">
        <w:rPr>
          <w:rFonts w:ascii="Arial" w:hAnsi="Arial" w:cs="Arial"/>
          <w:b/>
          <w:bCs/>
          <w:color w:val="002677"/>
          <w:sz w:val="52"/>
          <w:szCs w:val="52"/>
          <w:lang w:eastAsia="ja"/>
        </w:rPr>
        <w:t>親切と感謝</w:t>
      </w:r>
    </w:p>
    <w:p w14:paraId="0D8E949E" w14:textId="635DB213" w:rsidR="008A1140" w:rsidRPr="00971BAC" w:rsidRDefault="00ED08CF" w:rsidP="000A3AC3">
      <w:pPr>
        <w:spacing w:after="240" w:line="276" w:lineRule="auto"/>
        <w:rPr>
          <w:rFonts w:ascii="Arial" w:hAnsi="Arial" w:cs="Arial"/>
          <w:color w:val="C00000"/>
          <w:sz w:val="24"/>
          <w:szCs w:val="24"/>
          <w:lang w:eastAsia="ja"/>
        </w:rPr>
      </w:pPr>
      <w:bookmarkStart w:id="1" w:name="_Hlk138686771"/>
      <w:bookmarkEnd w:id="0"/>
      <w:r w:rsidRPr="00971BAC">
        <w:rPr>
          <w:rFonts w:ascii="Arial" w:hAnsi="Arial" w:cs="Arial"/>
          <w:sz w:val="24"/>
          <w:szCs w:val="24"/>
          <w:lang w:eastAsia="ja"/>
        </w:rPr>
        <w:t>11</w:t>
      </w:r>
      <w:r w:rsidRPr="00971BAC">
        <w:rPr>
          <w:rFonts w:ascii="Arial" w:hAnsi="Arial" w:cs="Arial"/>
          <w:sz w:val="24"/>
          <w:szCs w:val="24"/>
          <w:lang w:eastAsia="ja"/>
        </w:rPr>
        <w:t>月</w:t>
      </w:r>
      <w:r w:rsidRPr="00971BAC">
        <w:rPr>
          <w:rFonts w:ascii="Arial" w:hAnsi="Arial" w:cs="Arial"/>
          <w:sz w:val="24"/>
          <w:szCs w:val="24"/>
          <w:lang w:eastAsia="ja"/>
        </w:rPr>
        <w:t>13</w:t>
      </w:r>
      <w:r w:rsidRPr="00971BAC">
        <w:rPr>
          <w:rFonts w:ascii="Arial" w:hAnsi="Arial" w:cs="Arial"/>
          <w:sz w:val="24"/>
          <w:szCs w:val="24"/>
          <w:lang w:eastAsia="ja"/>
        </w:rPr>
        <w:t>日は世界親切デー（</w:t>
      </w:r>
      <w:r w:rsidRPr="00971BAC">
        <w:rPr>
          <w:rFonts w:ascii="Arial" w:hAnsi="Arial" w:cs="Arial"/>
          <w:sz w:val="24"/>
          <w:szCs w:val="24"/>
          <w:lang w:eastAsia="ja"/>
        </w:rPr>
        <w:t>World Kindness Day</w:t>
      </w:r>
      <w:r w:rsidRPr="00971BAC">
        <w:rPr>
          <w:rFonts w:ascii="Arial" w:hAnsi="Arial" w:cs="Arial"/>
          <w:sz w:val="24"/>
          <w:szCs w:val="24"/>
          <w:lang w:eastAsia="ja"/>
        </w:rPr>
        <w:t>）です。研究によると、人に親切にすることによって、こころと体の健康が促進されるそうです。また、親切な行為には波及効果があることも示されています。今月は、親切な行為を広めるためのヒントとツールについて学びましょう。</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971BAC" w14:paraId="7979656B" w14:textId="77777777" w:rsidTr="24D5CBD7">
        <w:trPr>
          <w:trHeight w:val="3375"/>
        </w:trPr>
        <w:tc>
          <w:tcPr>
            <w:tcW w:w="9450" w:type="dxa"/>
            <w:shd w:val="clear" w:color="auto" w:fill="D9F6FA"/>
          </w:tcPr>
          <w:bookmarkEnd w:id="1"/>
          <w:p w14:paraId="75319E8B" w14:textId="401FEC6B" w:rsidR="0035546C" w:rsidRPr="00971BAC" w:rsidRDefault="00073007" w:rsidP="000A3AC3">
            <w:pPr>
              <w:spacing w:before="120" w:after="120"/>
              <w:ind w:left="156"/>
              <w:rPr>
                <w:rFonts w:ascii="Arial" w:hAnsi="Arial" w:cs="Arial"/>
                <w:b/>
                <w:bCs/>
                <w:color w:val="002677"/>
                <w:sz w:val="24"/>
                <w:szCs w:val="24"/>
              </w:rPr>
            </w:pPr>
            <w:r w:rsidRPr="00971BAC">
              <w:rPr>
                <w:rFonts w:ascii="Arial" w:hAnsi="Arial" w:cs="Arial"/>
                <w:b/>
                <w:bCs/>
                <w:color w:val="002677"/>
                <w:sz w:val="24"/>
                <w:szCs w:val="24"/>
                <w:lang w:eastAsia="ja"/>
              </w:rPr>
              <w:t>今月のエンゲージメントツールキットには、以下のものが含まれています。</w:t>
            </w:r>
          </w:p>
          <w:p w14:paraId="3F401C94" w14:textId="130AB58F" w:rsidR="0096661C" w:rsidRPr="00971BAC" w:rsidRDefault="00136371" w:rsidP="000D4BF6">
            <w:pPr>
              <w:spacing w:before="120" w:after="160"/>
              <w:ind w:left="156"/>
              <w:rPr>
                <w:rFonts w:ascii="Arial" w:hAnsi="Arial" w:cs="Arial"/>
                <w:b/>
                <w:bCs/>
                <w:color w:val="5A5A5A"/>
              </w:rPr>
            </w:pPr>
            <w:bookmarkStart w:id="2" w:name="_Hlk141278944"/>
            <w:bookmarkStart w:id="3" w:name="_Hlk132989508"/>
            <w:bookmarkStart w:id="4" w:name="_Hlk144311200"/>
            <w:bookmarkStart w:id="5" w:name="_Hlk127259406"/>
            <w:r w:rsidRPr="00971BAC">
              <w:rPr>
                <w:rFonts w:ascii="Arial" w:hAnsi="Arial" w:cs="Arial"/>
                <w:b/>
                <w:bCs/>
                <w:color w:val="5A5A5A"/>
                <w:lang w:eastAsia="ja"/>
              </w:rPr>
              <w:t>1</w:t>
            </w:r>
            <w:r w:rsidRPr="00971BAC">
              <w:rPr>
                <w:rFonts w:ascii="Arial" w:hAnsi="Arial" w:cs="Arial"/>
                <w:b/>
                <w:bCs/>
                <w:color w:val="5A5A5A"/>
                <w:lang w:eastAsia="ja"/>
              </w:rPr>
              <w:t>日を充実させる</w:t>
            </w:r>
            <w:r w:rsidRPr="00971BAC">
              <w:rPr>
                <w:rFonts w:ascii="Arial" w:hAnsi="Arial" w:cs="Arial"/>
                <w:b/>
                <w:bCs/>
                <w:color w:val="5A5A5A"/>
                <w:lang w:eastAsia="ja"/>
              </w:rPr>
              <w:t>7</w:t>
            </w:r>
            <w:r w:rsidRPr="00971BAC">
              <w:rPr>
                <w:rFonts w:ascii="Arial" w:hAnsi="Arial" w:cs="Arial"/>
                <w:b/>
                <w:bCs/>
                <w:color w:val="5A5A5A"/>
                <w:lang w:eastAsia="ja"/>
              </w:rPr>
              <w:t>つの簡単な方法に関する注目のブログ</w:t>
            </w:r>
          </w:p>
          <w:p w14:paraId="1C0C9C22" w14:textId="3546B637" w:rsidR="00EC2EDA" w:rsidRPr="00971BAC" w:rsidRDefault="007C2801" w:rsidP="000D4BF6">
            <w:pPr>
              <w:spacing w:before="120" w:after="160"/>
              <w:ind w:left="156"/>
              <w:rPr>
                <w:rFonts w:ascii="Arial" w:hAnsi="Arial" w:cs="Arial"/>
                <w:b/>
                <w:bCs/>
                <w:color w:val="5A5A5A"/>
              </w:rPr>
            </w:pPr>
            <w:r w:rsidRPr="00971BAC">
              <w:rPr>
                <w:rFonts w:ascii="Arial" w:hAnsi="Arial" w:cs="Arial"/>
                <w:b/>
                <w:bCs/>
                <w:color w:val="5A5A5A"/>
                <w:lang w:eastAsia="ja"/>
              </w:rPr>
              <w:t>感謝の気持ちを行動で示すのに役立つ瞑想</w:t>
            </w:r>
            <w:bookmarkEnd w:id="2"/>
          </w:p>
          <w:bookmarkEnd w:id="3"/>
          <w:p w14:paraId="26AF7ECC" w14:textId="2172E2DA" w:rsidR="00033E8E" w:rsidRPr="00971BAC" w:rsidRDefault="00BC2BFD" w:rsidP="000D4BF6">
            <w:pPr>
              <w:spacing w:before="120" w:after="160"/>
              <w:ind w:left="156"/>
              <w:rPr>
                <w:rFonts w:ascii="Arial" w:hAnsi="Arial" w:cs="Arial"/>
                <w:b/>
                <w:bCs/>
                <w:color w:val="5A5A5A"/>
              </w:rPr>
            </w:pPr>
            <w:r w:rsidRPr="00971BAC">
              <w:rPr>
                <w:rFonts w:ascii="Arial" w:hAnsi="Arial" w:cs="Arial"/>
                <w:b/>
                <w:bCs/>
                <w:color w:val="5A5A5A"/>
                <w:lang w:eastAsia="ja"/>
              </w:rPr>
              <w:t>「セルフコンパッションのためのジャーナリング」に関するポッドキャストとそれに付随するガイド</w:t>
            </w:r>
          </w:p>
          <w:p w14:paraId="78AB27C4" w14:textId="35B43BB9" w:rsidR="00BC2BFD" w:rsidRPr="00971BAC" w:rsidRDefault="00BC2BFD" w:rsidP="000D4BF6">
            <w:pPr>
              <w:spacing w:before="120" w:after="160"/>
              <w:ind w:left="158"/>
              <w:rPr>
                <w:rFonts w:ascii="Arial" w:hAnsi="Arial" w:cs="Arial"/>
                <w:b/>
                <w:bCs/>
                <w:color w:val="5A5A5A"/>
              </w:rPr>
            </w:pPr>
            <w:r w:rsidRPr="00971BAC">
              <w:rPr>
                <w:rFonts w:ascii="Arial" w:hAnsi="Arial" w:cs="Arial"/>
                <w:b/>
                <w:bCs/>
                <w:color w:val="5A5A5A"/>
                <w:lang w:eastAsia="ja"/>
              </w:rPr>
              <w:t>日々の親切な行為のヒントが記載されたカレンダー</w:t>
            </w:r>
          </w:p>
          <w:p w14:paraId="03A7353A" w14:textId="0EA8B16C" w:rsidR="0035546C" w:rsidRPr="00971BAC" w:rsidRDefault="00BC2BFD" w:rsidP="000D4BF6">
            <w:pPr>
              <w:spacing w:before="120" w:after="160"/>
              <w:ind w:left="158"/>
              <w:rPr>
                <w:rFonts w:ascii="Arial" w:hAnsi="Arial" w:cs="Arial"/>
                <w:b/>
                <w:bCs/>
                <w:color w:val="5A5A5A"/>
              </w:rPr>
            </w:pPr>
            <w:r w:rsidRPr="00971BAC">
              <w:rPr>
                <w:rFonts w:ascii="Arial" w:hAnsi="Arial" w:cs="Arial"/>
                <w:b/>
                <w:bCs/>
                <w:color w:val="5A5A5A"/>
                <w:lang w:eastAsia="ja"/>
              </w:rPr>
              <w:t>世界親切デーを宣伝する印刷可能なチラシ</w:t>
            </w:r>
            <w:bookmarkEnd w:id="4"/>
          </w:p>
          <w:bookmarkEnd w:id="5"/>
          <w:p w14:paraId="0DB11D05" w14:textId="77777777" w:rsidR="00B819D3" w:rsidRPr="00971BAC" w:rsidRDefault="002C59A2" w:rsidP="000D4BF6">
            <w:pPr>
              <w:spacing w:before="120" w:after="160"/>
              <w:ind w:left="156"/>
              <w:rPr>
                <w:rFonts w:ascii="Arial" w:hAnsi="Arial" w:cs="Arial"/>
                <w:b/>
                <w:bCs/>
                <w:color w:val="5A5A5A"/>
              </w:rPr>
            </w:pPr>
            <w:r w:rsidRPr="00971BAC">
              <w:rPr>
                <w:rFonts w:ascii="Arial" w:hAnsi="Arial" w:cs="Arial"/>
                <w:b/>
                <w:bCs/>
                <w:color w:val="5A5A5A"/>
                <w:lang w:eastAsia="ja"/>
              </w:rPr>
              <w:t>メンバー向けトレーニング「親切に基づく文化の構築」ポジティブなメンタルヘルスと強固な人間関係の構築を促進する戦略</w:t>
            </w:r>
          </w:p>
          <w:p w14:paraId="40B1A0FA" w14:textId="3F6209DE" w:rsidR="00EC3EF3" w:rsidRPr="00971BAC" w:rsidRDefault="00687C87" w:rsidP="000A3AC3">
            <w:pPr>
              <w:spacing w:before="120" w:after="120"/>
              <w:ind w:left="156"/>
              <w:rPr>
                <w:rFonts w:ascii="Arial" w:hAnsi="Arial" w:cs="Arial"/>
                <w:b/>
                <w:bCs/>
                <w:color w:val="5A5A5A"/>
              </w:rPr>
            </w:pPr>
            <w:r w:rsidRPr="00971BAC">
              <w:rPr>
                <w:rFonts w:ascii="Arial" w:hAnsi="Arial" w:cs="Arial"/>
                <w:b/>
                <w:bCs/>
                <w:color w:val="5A5A5A"/>
                <w:lang w:eastAsia="ja"/>
              </w:rPr>
              <w:t>ポッドキャスト「リーダーシップと職場文化を通じた優しさによる従業員のサポート」などのマネージャー用トレーニングリソース</w:t>
            </w:r>
          </w:p>
        </w:tc>
      </w:tr>
    </w:tbl>
    <w:p w14:paraId="7CADEC72" w14:textId="77777777" w:rsidR="00F915FD" w:rsidRPr="00971BAC" w:rsidRDefault="00F915FD" w:rsidP="00C1726B">
      <w:pPr>
        <w:spacing w:after="0" w:line="276" w:lineRule="auto"/>
        <w:rPr>
          <w:rFonts w:ascii="Arial" w:hAnsi="Arial" w:cs="Arial"/>
          <w:color w:val="5A5A5A"/>
          <w:sz w:val="18"/>
          <w:szCs w:val="18"/>
        </w:rPr>
      </w:pPr>
    </w:p>
    <w:p w14:paraId="06552487" w14:textId="60BF9F70" w:rsidR="00F915FD" w:rsidRPr="00971BAC" w:rsidRDefault="00971BAC" w:rsidP="00C1726B">
      <w:pPr>
        <w:spacing w:after="0" w:line="240" w:lineRule="auto"/>
        <w:rPr>
          <w:rFonts w:ascii="Arial" w:eastAsia="Times New Roman" w:hAnsi="Arial" w:cs="Arial"/>
          <w:color w:val="5A5A5A"/>
          <w:u w:val="single"/>
        </w:rPr>
      </w:pPr>
      <w:hyperlink r:id="rId10" w:history="1">
        <w:r w:rsidR="000D4BF6" w:rsidRPr="00971BAC">
          <w:rPr>
            <w:rStyle w:val="Hyperlink"/>
            <w:rFonts w:ascii="MS Gothic" w:eastAsia="MS Gothic" w:hAnsi="MS Gothic" w:cs="MS Gothic" w:hint="eastAsia"/>
            <w:lang w:eastAsia="ja"/>
          </w:rPr>
          <w:t>ツールキットを表示</w:t>
        </w:r>
      </w:hyperlink>
    </w:p>
    <w:p w14:paraId="41E1AB0E" w14:textId="77777777" w:rsidR="00F915FD" w:rsidRPr="00971BAC" w:rsidRDefault="00F915FD" w:rsidP="000A3AC3">
      <w:pPr>
        <w:spacing w:after="0" w:line="276" w:lineRule="auto"/>
        <w:rPr>
          <w:rFonts w:ascii="Arial" w:hAnsi="Arial" w:cs="Arial"/>
          <w:b/>
          <w:bCs/>
          <w:color w:val="5A5A5A"/>
        </w:rPr>
      </w:pPr>
    </w:p>
    <w:p w14:paraId="62D76D3A" w14:textId="53A6D261" w:rsidR="00F915FD" w:rsidRPr="00971BAC" w:rsidRDefault="00F915FD" w:rsidP="00C1726B">
      <w:pPr>
        <w:spacing w:line="276" w:lineRule="auto"/>
        <w:rPr>
          <w:rFonts w:ascii="Arial" w:hAnsi="Arial" w:cs="Arial"/>
          <w:b/>
          <w:bCs/>
          <w:color w:val="002677"/>
          <w:sz w:val="24"/>
          <w:szCs w:val="24"/>
        </w:rPr>
      </w:pPr>
      <w:r w:rsidRPr="00971BAC">
        <w:rPr>
          <w:rFonts w:ascii="Arial" w:hAnsi="Arial" w:cs="Arial"/>
          <w:b/>
          <w:bCs/>
          <w:color w:val="002677"/>
          <w:sz w:val="24"/>
          <w:szCs w:val="24"/>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971BAC" w14:paraId="4DB7AB76" w14:textId="77777777" w:rsidTr="004E5F3B">
        <w:trPr>
          <w:trHeight w:val="1080"/>
        </w:trPr>
        <w:tc>
          <w:tcPr>
            <w:tcW w:w="1260" w:type="dxa"/>
            <w:vAlign w:val="center"/>
          </w:tcPr>
          <w:p w14:paraId="15E3E42A" w14:textId="2BBC75D6" w:rsidR="00775D33" w:rsidRPr="00971BAC" w:rsidRDefault="00CB2F0E" w:rsidP="00C1726B">
            <w:pPr>
              <w:spacing w:line="276" w:lineRule="auto"/>
              <w:jc w:val="center"/>
              <w:textAlignment w:val="center"/>
              <w:rPr>
                <w:rFonts w:ascii="Arial" w:hAnsi="Arial" w:cs="Arial"/>
                <w:color w:val="000000" w:themeColor="text1"/>
                <w:sz w:val="18"/>
                <w:szCs w:val="18"/>
              </w:rPr>
            </w:pPr>
            <w:r w:rsidRPr="00971BAC">
              <w:rPr>
                <w:rFonts w:ascii="Arial" w:hAnsi="Arial" w:cs="Arial"/>
                <w:noProof/>
                <w:color w:val="5A5A5A"/>
                <w:sz w:val="18"/>
                <w:szCs w:val="18"/>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971BAC" w:rsidRDefault="00F915FD" w:rsidP="00C1726B">
            <w:pPr>
              <w:spacing w:line="276" w:lineRule="auto"/>
              <w:rPr>
                <w:rFonts w:ascii="Arial" w:hAnsi="Arial" w:cs="Arial"/>
                <w:color w:val="5A5A5A"/>
              </w:rPr>
            </w:pPr>
            <w:r w:rsidRPr="00971BAC">
              <w:rPr>
                <w:rFonts w:ascii="Arial" w:hAnsi="Arial" w:cs="Arial"/>
                <w:b/>
                <w:bCs/>
                <w:color w:val="5A5A5A"/>
                <w:lang w:eastAsia="ja"/>
              </w:rPr>
              <w:t>最新トピック</w:t>
            </w:r>
            <w:r w:rsidRPr="00971BAC">
              <w:rPr>
                <w:rFonts w:ascii="Arial" w:hAnsi="Arial" w:cs="Arial"/>
                <w:color w:val="5A5A5A"/>
                <w:lang w:eastAsia="ja"/>
              </w:rPr>
              <w:t xml:space="preserve"> – </w:t>
            </w:r>
            <w:r w:rsidRPr="00971BAC">
              <w:rPr>
                <w:rFonts w:ascii="Arial" w:hAnsi="Arial" w:cs="Arial"/>
                <w:color w:val="5A5A5A"/>
                <w:lang w:eastAsia="ja"/>
              </w:rPr>
              <w:t>毎月、新しいトピックに焦点を当てた最新のコンテンツをご覧いただけます。</w:t>
            </w:r>
          </w:p>
        </w:tc>
      </w:tr>
      <w:tr w:rsidR="00EB6622" w:rsidRPr="00971BAC" w14:paraId="19474739" w14:textId="77777777" w:rsidTr="004E5F3B">
        <w:trPr>
          <w:trHeight w:val="1080"/>
        </w:trPr>
        <w:tc>
          <w:tcPr>
            <w:tcW w:w="1260" w:type="dxa"/>
            <w:vAlign w:val="center"/>
          </w:tcPr>
          <w:p w14:paraId="1A39A370" w14:textId="78B31644" w:rsidR="00775D33" w:rsidRPr="00971BAC" w:rsidRDefault="00CB2F0E" w:rsidP="00C1726B">
            <w:pPr>
              <w:spacing w:line="276" w:lineRule="auto"/>
              <w:jc w:val="center"/>
              <w:textAlignment w:val="center"/>
              <w:rPr>
                <w:rFonts w:ascii="Arial" w:hAnsi="Arial" w:cs="Arial"/>
                <w:color w:val="000000" w:themeColor="text1"/>
                <w:sz w:val="18"/>
                <w:szCs w:val="18"/>
              </w:rPr>
            </w:pPr>
            <w:r w:rsidRPr="00971BAC">
              <w:rPr>
                <w:rFonts w:ascii="Arial" w:hAnsi="Arial" w:cs="Arial"/>
                <w:noProof/>
                <w:color w:val="5A5A5A"/>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971BAC" w:rsidRDefault="00F915FD" w:rsidP="00C1726B">
            <w:pPr>
              <w:spacing w:line="276" w:lineRule="auto"/>
              <w:rPr>
                <w:rFonts w:ascii="Arial" w:hAnsi="Arial" w:cs="Arial"/>
                <w:color w:val="5A5A5A"/>
              </w:rPr>
            </w:pPr>
            <w:r w:rsidRPr="00971BAC">
              <w:rPr>
                <w:rFonts w:ascii="Arial" w:hAnsi="Arial" w:cs="Arial"/>
                <w:b/>
                <w:bCs/>
                <w:color w:val="5A5A5A"/>
                <w:lang w:eastAsia="ja"/>
              </w:rPr>
              <w:t>その他のリソース</w:t>
            </w:r>
            <w:r w:rsidRPr="00971BAC">
              <w:rPr>
                <w:rFonts w:ascii="Arial" w:hAnsi="Arial" w:cs="Arial"/>
                <w:color w:val="5A5A5A"/>
                <w:lang w:eastAsia="ja"/>
              </w:rPr>
              <w:t xml:space="preserve"> – </w:t>
            </w:r>
            <w:r w:rsidRPr="00971BAC">
              <w:rPr>
                <w:rFonts w:ascii="Arial" w:hAnsi="Arial" w:cs="Arial"/>
                <w:color w:val="5A5A5A"/>
                <w:lang w:eastAsia="ja"/>
              </w:rPr>
              <w:t>その他のリソースやセルフヘルプツールにアクセスできます。</w:t>
            </w:r>
          </w:p>
        </w:tc>
      </w:tr>
      <w:tr w:rsidR="00EB6622" w:rsidRPr="00971BAC" w14:paraId="4F263DE7" w14:textId="77777777" w:rsidTr="004E5F3B">
        <w:trPr>
          <w:trHeight w:val="1080"/>
        </w:trPr>
        <w:tc>
          <w:tcPr>
            <w:tcW w:w="1260" w:type="dxa"/>
            <w:vAlign w:val="center"/>
          </w:tcPr>
          <w:p w14:paraId="5E840E93" w14:textId="2EFD40CA" w:rsidR="00775D33" w:rsidRPr="00971BAC" w:rsidRDefault="00CB2F0E" w:rsidP="00C1726B">
            <w:pPr>
              <w:spacing w:line="276" w:lineRule="auto"/>
              <w:jc w:val="center"/>
              <w:textAlignment w:val="center"/>
              <w:rPr>
                <w:rFonts w:ascii="Arial" w:hAnsi="Arial" w:cs="Arial"/>
                <w:color w:val="000000" w:themeColor="text1"/>
                <w:sz w:val="18"/>
                <w:szCs w:val="18"/>
              </w:rPr>
            </w:pPr>
            <w:r w:rsidRPr="00971BAC">
              <w:rPr>
                <w:rFonts w:ascii="Arial" w:hAnsi="Arial" w:cs="Arial"/>
                <w:noProof/>
                <w:color w:val="5A5A5A"/>
                <w:sz w:val="18"/>
                <w:szCs w:val="18"/>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971BAC" w:rsidRDefault="00F915FD" w:rsidP="00C1726B">
            <w:pPr>
              <w:spacing w:line="276" w:lineRule="auto"/>
              <w:rPr>
                <w:rFonts w:ascii="Arial" w:hAnsi="Arial" w:cs="Arial"/>
                <w:color w:val="5A5A5A"/>
              </w:rPr>
            </w:pPr>
            <w:r w:rsidRPr="00971BAC">
              <w:rPr>
                <w:rFonts w:ascii="Arial" w:hAnsi="Arial" w:cs="Arial"/>
                <w:b/>
                <w:bCs/>
                <w:color w:val="5A5A5A"/>
                <w:lang w:eastAsia="ja"/>
              </w:rPr>
              <w:t>コンテンツライブラリー</w:t>
            </w:r>
            <w:r w:rsidRPr="00971BAC">
              <w:rPr>
                <w:rFonts w:ascii="Arial" w:hAnsi="Arial" w:cs="Arial"/>
                <w:color w:val="5A5A5A"/>
                <w:lang w:eastAsia="ja"/>
              </w:rPr>
              <w:t xml:space="preserve"> – </w:t>
            </w:r>
            <w:r w:rsidRPr="00971BAC">
              <w:rPr>
                <w:rFonts w:ascii="Arial" w:hAnsi="Arial" w:cs="Arial"/>
                <w:color w:val="5A5A5A"/>
                <w:lang w:eastAsia="ja"/>
              </w:rPr>
              <w:t>お気に入りのコンテンツにいつでも気軽にアクセスできます。</w:t>
            </w:r>
          </w:p>
        </w:tc>
      </w:tr>
      <w:tr w:rsidR="00EB6622" w:rsidRPr="00971BAC" w14:paraId="5E0BCAC7" w14:textId="77777777" w:rsidTr="004E5F3B">
        <w:trPr>
          <w:trHeight w:val="1080"/>
        </w:trPr>
        <w:tc>
          <w:tcPr>
            <w:tcW w:w="1260" w:type="dxa"/>
            <w:vAlign w:val="center"/>
          </w:tcPr>
          <w:p w14:paraId="0921B01F" w14:textId="697D6B7A" w:rsidR="00775D33" w:rsidRPr="00971BAC" w:rsidRDefault="00EB6622" w:rsidP="00C1726B">
            <w:pPr>
              <w:spacing w:line="276" w:lineRule="auto"/>
              <w:jc w:val="center"/>
              <w:textAlignment w:val="center"/>
              <w:rPr>
                <w:rFonts w:ascii="Arial" w:hAnsi="Arial" w:cs="Arial"/>
                <w:color w:val="000000" w:themeColor="text1"/>
                <w:sz w:val="18"/>
                <w:szCs w:val="18"/>
              </w:rPr>
            </w:pPr>
            <w:r w:rsidRPr="00971BAC">
              <w:rPr>
                <w:rFonts w:ascii="Arial" w:hAnsi="Arial" w:cs="Arial"/>
                <w:noProof/>
                <w:color w:val="000000" w:themeColor="text1"/>
                <w:sz w:val="18"/>
                <w:szCs w:val="18"/>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971BAC" w:rsidRDefault="00F915FD" w:rsidP="00C1726B">
            <w:pPr>
              <w:spacing w:line="276" w:lineRule="auto"/>
              <w:rPr>
                <w:rFonts w:ascii="Arial" w:hAnsi="Arial" w:cs="Arial"/>
                <w:color w:val="5A5A5A"/>
              </w:rPr>
            </w:pPr>
            <w:r w:rsidRPr="00971BAC">
              <w:rPr>
                <w:rFonts w:ascii="Arial" w:hAnsi="Arial" w:cs="Arial"/>
                <w:b/>
                <w:bCs/>
                <w:color w:val="5A5A5A"/>
                <w:lang w:eastAsia="ja"/>
              </w:rPr>
              <w:t>サポート・フォー・エブリワン</w:t>
            </w:r>
            <w:r w:rsidRPr="00971BAC">
              <w:rPr>
                <w:rFonts w:ascii="Arial" w:hAnsi="Arial" w:cs="Arial"/>
                <w:color w:val="5A5A5A"/>
                <w:lang w:eastAsia="ja"/>
              </w:rPr>
              <w:t xml:space="preserve"> – </w:t>
            </w:r>
            <w:r w:rsidRPr="00971BAC">
              <w:rPr>
                <w:rFonts w:ascii="Arial" w:hAnsi="Arial" w:cs="Arial"/>
                <w:color w:val="5A5A5A"/>
                <w:lang w:eastAsia="ja"/>
              </w:rPr>
              <w:t>情報が有意義だと感じてくれる方にツールキットを共有します。</w:t>
            </w:r>
          </w:p>
        </w:tc>
      </w:tr>
    </w:tbl>
    <w:p w14:paraId="6DDFF971" w14:textId="5ED62060" w:rsidR="00775D33" w:rsidRPr="00971BAC" w:rsidRDefault="00775D33" w:rsidP="00C1726B">
      <w:pPr>
        <w:spacing w:after="0" w:line="276" w:lineRule="auto"/>
        <w:rPr>
          <w:rFonts w:ascii="Arial" w:hAnsi="Arial" w:cs="Arial"/>
          <w:color w:val="5A5A5A"/>
          <w:sz w:val="18"/>
          <w:szCs w:val="18"/>
        </w:rPr>
      </w:pPr>
    </w:p>
    <w:sectPr w:rsidR="00775D33" w:rsidRPr="00971BAC"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71BA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7</cp:revision>
  <dcterms:created xsi:type="dcterms:W3CDTF">2023-09-18T18:38:00Z</dcterms:created>
  <dcterms:modified xsi:type="dcterms:W3CDTF">2023-10-06T20:11:00Z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