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C823" w14:textId="77777777" w:rsidR="00281D0E" w:rsidRPr="00281D0E" w:rsidRDefault="00281D0E" w:rsidP="00281D0E">
      <w:bookmarkStart w:id="0" w:name="_Hlk123913044"/>
    </w:p>
    <w:p w14:paraId="74BAAAE6" w14:textId="77777777" w:rsidR="00281D0E" w:rsidRPr="00281D0E" w:rsidRDefault="00281D0E" w:rsidP="00281D0E">
      <w:pPr>
        <w:bidi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281D0E">
        <w:rPr>
          <w:rFonts w:ascii="Arial" w:hAnsi="Arial" w:cs="Arial"/>
          <w:color w:val="000000" w:themeColor="text1"/>
          <w:sz w:val="20"/>
          <w:szCs w:val="20"/>
          <w:rtl/>
        </w:rPr>
        <w:t xml:space="preserve">يوجد أدناه نسخة مقترحة لوسائل التواصل الاجتماعي 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(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</w:rPr>
        <w:t>مرفقة بخيارات الصورة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 xml:space="preserve">) 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</w:rPr>
        <w:t>لمساعدتك على الترويج لموضوع الصحة والعافية لهذا الشهر، وهو موضوع إدارة الإجهاد، بين أعضائك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 xml:space="preserve">. 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</w:rPr>
        <w:t xml:space="preserve">لا تتردد في مشاركة الموضوع على منصات التواصل الداخلية وعبر حسابات </w:t>
      </w:r>
      <w:r w:rsidRPr="00281D0E">
        <w:rPr>
          <w:rFonts w:ascii="Arial" w:hAnsi="Arial" w:cs="Arial"/>
          <w:color w:val="000000" w:themeColor="text1"/>
          <w:sz w:val="20"/>
          <w:szCs w:val="20"/>
        </w:rPr>
        <w:t>LinkedIn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</w:rPr>
        <w:t xml:space="preserve"> الخاصين بك، حسب الاقتضاء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 xml:space="preserve">. </w:t>
      </w:r>
    </w:p>
    <w:p w14:paraId="383B1EA2" w14:textId="69801801" w:rsidR="00281D0E" w:rsidRDefault="00281D0E" w:rsidP="00281D0E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225CDA1" w14:textId="43ACAA5B" w:rsidR="001857B2" w:rsidRPr="00281D0E" w:rsidRDefault="001857B2" w:rsidP="00281D0E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66D38D5" wp14:editId="31D84434">
            <wp:extent cx="1932709" cy="19327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760" cy="1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CCA0043" wp14:editId="624ADA01">
            <wp:extent cx="1918335" cy="1918335"/>
            <wp:effectExtent l="0" t="0" r="571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163" cy="193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A683115" wp14:editId="4FA2DEB1">
            <wp:extent cx="1932709" cy="19327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76" cy="193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DB852" w14:textId="77777777" w:rsidR="00281D0E" w:rsidRPr="00281D0E" w:rsidRDefault="00281D0E" w:rsidP="00281D0E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8851BB3" w14:textId="77777777" w:rsidR="00281D0E" w:rsidRPr="00281D0E" w:rsidRDefault="00281D0E" w:rsidP="00281D0E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58469E2" w14:textId="77777777" w:rsidR="00281D0E" w:rsidRPr="00281D0E" w:rsidRDefault="00281D0E" w:rsidP="00281D0E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03DEE45D" w14:textId="77777777" w:rsidR="00281D0E" w:rsidRPr="00281D0E" w:rsidRDefault="00281D0E" w:rsidP="00281D0E">
      <w:pPr>
        <w:numPr>
          <w:ilvl w:val="0"/>
          <w:numId w:val="4"/>
        </w:numPr>
        <w:bidi/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281D0E">
        <w:rPr>
          <w:rFonts w:ascii="Arial" w:hAnsi="Arial" w:cs="Arial"/>
          <w:color w:val="000000" w:themeColor="text1"/>
          <w:sz w:val="20"/>
          <w:szCs w:val="20"/>
          <w:rtl/>
        </w:rPr>
        <w:t>يمكن أن تكون الحياة مرهقة، خاصةً عندما يتعلق الأمر بإدارة الشؤون المالية والعلاقات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 xml:space="preserve">. 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</w:rPr>
        <w:t>وفي هذا الشهر، احرص على تعلُّم طرق التعامل بشكل أفضل مع علاقاتك بالأموال والأحباب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.</w:t>
      </w:r>
      <w:r w:rsidRPr="00281D0E">
        <w:rPr>
          <w:rFonts w:ascii="Arial" w:hAnsi="Arial" w:cs="Arial"/>
          <w:color w:val="C00000"/>
          <w:sz w:val="20"/>
          <w:szCs w:val="20"/>
          <w:rtl/>
          <w:lang w:bidi="ar"/>
        </w:rPr>
        <w:t xml:space="preserve"> </w:t>
      </w:r>
      <w:r w:rsidRPr="00281D0E">
        <w:rPr>
          <w:rFonts w:ascii="Arial" w:hAnsi="Arial" w:cs="Arial"/>
          <w:sz w:val="20"/>
          <w:szCs w:val="20"/>
        </w:rPr>
        <w:t>Optumeap.com/</w:t>
      </w:r>
      <w:proofErr w:type="spellStart"/>
      <w:r w:rsidRPr="00281D0E">
        <w:rPr>
          <w:rFonts w:ascii="Arial" w:hAnsi="Arial" w:cs="Arial"/>
          <w:sz w:val="20"/>
          <w:szCs w:val="20"/>
        </w:rPr>
        <w:t>newthismonth</w:t>
      </w:r>
      <w:proofErr w:type="spellEnd"/>
      <w:r w:rsidRPr="00281D0E">
        <w:rPr>
          <w:rFonts w:ascii="Arial" w:hAnsi="Arial" w:cs="Arial"/>
          <w:sz w:val="20"/>
          <w:szCs w:val="20"/>
        </w:rPr>
        <w:t xml:space="preserve"> #</w:t>
      </w:r>
      <w:r w:rsidRPr="00281D0E">
        <w:rPr>
          <w:rFonts w:ascii="Arial" w:hAnsi="Arial" w:cs="Arial"/>
          <w:color w:val="000000" w:themeColor="text1"/>
          <w:sz w:val="20"/>
          <w:szCs w:val="20"/>
        </w:rPr>
        <w:t>employeehealth #wellbeing</w:t>
      </w:r>
    </w:p>
    <w:p w14:paraId="18EB6E6C" w14:textId="77777777" w:rsidR="00281D0E" w:rsidRPr="00281D0E" w:rsidRDefault="00281D0E" w:rsidP="00281D0E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AF7E646" w14:textId="77777777" w:rsidR="00281D0E" w:rsidRPr="00281D0E" w:rsidRDefault="00281D0E" w:rsidP="00281D0E">
      <w:pPr>
        <w:numPr>
          <w:ilvl w:val="0"/>
          <w:numId w:val="3"/>
        </w:numPr>
        <w:bidi/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281D0E">
        <w:rPr>
          <w:rFonts w:ascii="Arial" w:hAnsi="Arial" w:cs="Arial"/>
          <w:color w:val="000000" w:themeColor="text1"/>
          <w:sz w:val="20"/>
          <w:szCs w:val="20"/>
          <w:rtl/>
        </w:rPr>
        <w:t>هل تتعرَّض للإجهاد البالغ بسبب أمورك المالية؟ تعلَّم الأساليب التي تمكِّنك من تحسين أمورك المالية وصحتك وسلامتك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.</w:t>
      </w:r>
      <w:r w:rsidRPr="00281D0E">
        <w:rPr>
          <w:rFonts w:ascii="Arial" w:hAnsi="Arial" w:cs="Arial"/>
          <w:color w:val="C00000"/>
          <w:sz w:val="20"/>
          <w:szCs w:val="20"/>
          <w:rtl/>
          <w:lang w:bidi="ar"/>
        </w:rPr>
        <w:t xml:space="preserve"> </w:t>
      </w:r>
      <w:r w:rsidRPr="00281D0E">
        <w:rPr>
          <w:rFonts w:ascii="Arial" w:hAnsi="Arial" w:cs="Arial"/>
          <w:sz w:val="20"/>
          <w:szCs w:val="20"/>
        </w:rPr>
        <w:t>Optumeap.com/</w:t>
      </w:r>
      <w:proofErr w:type="spellStart"/>
      <w:r w:rsidRPr="00281D0E">
        <w:rPr>
          <w:rFonts w:ascii="Arial" w:hAnsi="Arial" w:cs="Arial"/>
          <w:sz w:val="20"/>
          <w:szCs w:val="20"/>
        </w:rPr>
        <w:t>newthismonth</w:t>
      </w:r>
      <w:proofErr w:type="spellEnd"/>
      <w:r w:rsidRPr="00281D0E">
        <w:rPr>
          <w:rFonts w:ascii="Arial" w:hAnsi="Arial" w:cs="Arial"/>
          <w:sz w:val="20"/>
          <w:szCs w:val="20"/>
        </w:rPr>
        <w:t xml:space="preserve"> </w:t>
      </w:r>
      <w:r w:rsidRPr="00281D0E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3349D862" w14:textId="77777777" w:rsidR="00281D0E" w:rsidRPr="00281D0E" w:rsidRDefault="00281D0E" w:rsidP="00281D0E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2FEEFFC" w14:textId="77777777" w:rsidR="00281D0E" w:rsidRPr="00281D0E" w:rsidRDefault="00281D0E" w:rsidP="00281D0E">
      <w:pPr>
        <w:numPr>
          <w:ilvl w:val="0"/>
          <w:numId w:val="3"/>
        </w:numPr>
        <w:bidi/>
        <w:spacing w:after="0" w:line="276" w:lineRule="auto"/>
        <w:contextualSpacing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281D0E">
        <w:rPr>
          <w:rFonts w:ascii="Arial" w:hAnsi="Arial" w:cs="Arial"/>
          <w:color w:val="000000" w:themeColor="text1"/>
          <w:sz w:val="20"/>
          <w:szCs w:val="20"/>
          <w:rtl/>
        </w:rPr>
        <w:t xml:space="preserve">تعرَّف على 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 xml:space="preserve">8 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</w:rPr>
        <w:t>نصائح للتعامل مع الضغوط الناجمة عن العلاقات، حتى يتسنى لك الاستمتاع ببناء علاقات أفضل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 xml:space="preserve">. </w:t>
      </w:r>
      <w:r w:rsidRPr="00281D0E">
        <w:rPr>
          <w:rFonts w:ascii="Arial" w:hAnsi="Arial" w:cs="Arial"/>
          <w:sz w:val="20"/>
          <w:szCs w:val="20"/>
        </w:rPr>
        <w:t>Optumeap.com/</w:t>
      </w:r>
      <w:proofErr w:type="spellStart"/>
      <w:r w:rsidRPr="00281D0E">
        <w:rPr>
          <w:rFonts w:ascii="Arial" w:hAnsi="Arial" w:cs="Arial"/>
          <w:sz w:val="20"/>
          <w:szCs w:val="20"/>
        </w:rPr>
        <w:t>newthismonth</w:t>
      </w:r>
      <w:proofErr w:type="spellEnd"/>
      <w:r w:rsidRPr="00281D0E">
        <w:rPr>
          <w:rFonts w:ascii="Arial" w:hAnsi="Arial" w:cs="Arial"/>
          <w:color w:val="000000" w:themeColor="text1"/>
          <w:sz w:val="20"/>
          <w:szCs w:val="20"/>
        </w:rPr>
        <w:t xml:space="preserve"> #employeehealth #wellbeing</w:t>
      </w:r>
    </w:p>
    <w:p w14:paraId="79495BDA" w14:textId="77777777" w:rsidR="00281D0E" w:rsidRPr="00281D0E" w:rsidRDefault="00281D0E" w:rsidP="00281D0E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0E55BB13" w14:textId="77777777" w:rsidR="00281D0E" w:rsidRPr="00281D0E" w:rsidRDefault="00281D0E" w:rsidP="00281D0E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9F68B91" w14:textId="77777777" w:rsidR="00281D0E" w:rsidRPr="00281D0E" w:rsidRDefault="00281D0E" w:rsidP="00281D0E">
      <w:pPr>
        <w:bidi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81D0E">
        <w:rPr>
          <w:rFonts w:ascii="Arial" w:hAnsi="Arial" w:cs="Arial"/>
          <w:b/>
          <w:bCs/>
          <w:sz w:val="20"/>
          <w:szCs w:val="20"/>
          <w:rtl/>
        </w:rPr>
        <w:t xml:space="preserve">كيفية النشر على </w:t>
      </w:r>
      <w:r w:rsidRPr="00281D0E">
        <w:rPr>
          <w:rFonts w:ascii="Arial" w:hAnsi="Arial" w:cs="Arial"/>
          <w:b/>
          <w:bCs/>
          <w:sz w:val="20"/>
          <w:szCs w:val="20"/>
        </w:rPr>
        <w:t>LinkedIn</w:t>
      </w:r>
      <w:r w:rsidRPr="00281D0E">
        <w:rPr>
          <w:rFonts w:ascii="Arial" w:hAnsi="Arial" w:cs="Arial"/>
          <w:b/>
          <w:bCs/>
          <w:sz w:val="20"/>
          <w:szCs w:val="20"/>
          <w:rtl/>
          <w:lang w:bidi="ar"/>
        </w:rPr>
        <w:t>:</w:t>
      </w:r>
    </w:p>
    <w:p w14:paraId="5254EDFA" w14:textId="77777777" w:rsidR="00281D0E" w:rsidRPr="00281D0E" w:rsidRDefault="00281D0E" w:rsidP="00281D0E">
      <w:pPr>
        <w:numPr>
          <w:ilvl w:val="0"/>
          <w:numId w:val="2"/>
        </w:numPr>
        <w:bidi/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281D0E">
        <w:rPr>
          <w:rFonts w:ascii="Arial" w:hAnsi="Arial" w:cs="Arial"/>
          <w:color w:val="000000" w:themeColor="text1"/>
          <w:sz w:val="20"/>
          <w:szCs w:val="20"/>
          <w:rtl/>
        </w:rPr>
        <w:t xml:space="preserve">افتح حسابك على </w:t>
      </w:r>
      <w:r w:rsidRPr="00281D0E">
        <w:rPr>
          <w:rFonts w:ascii="Arial" w:hAnsi="Arial" w:cs="Arial"/>
          <w:color w:val="000000" w:themeColor="text1"/>
          <w:sz w:val="20"/>
          <w:szCs w:val="20"/>
        </w:rPr>
        <w:t>LinkedIn</w:t>
      </w:r>
    </w:p>
    <w:p w14:paraId="1F3A616B" w14:textId="77777777" w:rsidR="00281D0E" w:rsidRPr="00281D0E" w:rsidRDefault="00281D0E" w:rsidP="00281D0E">
      <w:pPr>
        <w:numPr>
          <w:ilvl w:val="0"/>
          <w:numId w:val="2"/>
        </w:numPr>
        <w:bidi/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281D0E">
        <w:rPr>
          <w:rFonts w:ascii="Arial" w:hAnsi="Arial" w:cs="Arial"/>
          <w:color w:val="000000" w:themeColor="text1"/>
          <w:sz w:val="20"/>
          <w:szCs w:val="20"/>
          <w:rtl/>
        </w:rPr>
        <w:t xml:space="preserve">حدد النص المفضَّل لديك 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(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</w:rPr>
        <w:t>بما في ذلك الرابط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 xml:space="preserve">) 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</w:rPr>
        <w:t>من أعلاه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 xml:space="preserve">. 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</w:rPr>
        <w:t xml:space="preserve">انسخه 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 xml:space="preserve">+ 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</w:rPr>
        <w:t>الصقه</w:t>
      </w:r>
    </w:p>
    <w:p w14:paraId="1DB8184B" w14:textId="77777777" w:rsidR="00281D0E" w:rsidRPr="00281D0E" w:rsidRDefault="00281D0E" w:rsidP="00281D0E">
      <w:pPr>
        <w:numPr>
          <w:ilvl w:val="0"/>
          <w:numId w:val="2"/>
        </w:numPr>
        <w:bidi/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281D0E">
        <w:rPr>
          <w:rFonts w:ascii="Arial" w:hAnsi="Arial" w:cs="Arial"/>
          <w:color w:val="000000" w:themeColor="text1"/>
          <w:sz w:val="20"/>
          <w:szCs w:val="20"/>
          <w:rtl/>
        </w:rPr>
        <w:t xml:space="preserve">اختر صورتك المفضَّلة وأضِفها إلى منشورك 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(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</w:rPr>
        <w:t xml:space="preserve">احفظ الصورة على محرك الأقراص، حدد 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"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</w:rPr>
        <w:t xml:space="preserve">إضافة صورة 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(</w:t>
      </w:r>
      <w:r w:rsidRPr="00281D0E">
        <w:rPr>
          <w:rFonts w:ascii="Arial" w:hAnsi="Arial" w:cs="Arial"/>
          <w:color w:val="000000" w:themeColor="text1"/>
          <w:sz w:val="20"/>
          <w:szCs w:val="20"/>
        </w:rPr>
        <w:t>add photo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 xml:space="preserve">") 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</w:rPr>
        <w:t xml:space="preserve">قبل الخطوة 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4</w:t>
      </w:r>
    </w:p>
    <w:p w14:paraId="3A88C798" w14:textId="77777777" w:rsidR="00281D0E" w:rsidRPr="00281D0E" w:rsidRDefault="00281D0E" w:rsidP="00281D0E">
      <w:pPr>
        <w:numPr>
          <w:ilvl w:val="0"/>
          <w:numId w:val="2"/>
        </w:numPr>
        <w:bidi/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281D0E">
        <w:rPr>
          <w:rFonts w:ascii="Arial" w:hAnsi="Arial" w:cs="Arial"/>
          <w:color w:val="000000" w:themeColor="text1"/>
          <w:sz w:val="20"/>
          <w:szCs w:val="20"/>
          <w:rtl/>
        </w:rPr>
        <w:t xml:space="preserve">انقر على 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"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</w:rPr>
        <w:t xml:space="preserve">نشر 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(</w:t>
      </w:r>
      <w:r w:rsidRPr="00281D0E">
        <w:rPr>
          <w:rFonts w:ascii="Arial" w:hAnsi="Arial" w:cs="Arial"/>
          <w:color w:val="000000" w:themeColor="text1"/>
          <w:sz w:val="20"/>
          <w:szCs w:val="20"/>
        </w:rPr>
        <w:t>Post</w:t>
      </w:r>
      <w:r w:rsidRPr="00281D0E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)"</w:t>
      </w:r>
    </w:p>
    <w:p w14:paraId="2C5DDD99" w14:textId="77777777" w:rsidR="00281D0E" w:rsidRPr="00281D0E" w:rsidRDefault="00281D0E" w:rsidP="00281D0E">
      <w:pPr>
        <w:spacing w:after="0"/>
        <w:ind w:right="2250"/>
        <w:rPr>
          <w:rFonts w:ascii="Arial" w:hAnsi="Arial" w:cs="Arial"/>
          <w:color w:val="000000" w:themeColor="text1"/>
          <w:sz w:val="20"/>
          <w:szCs w:val="20"/>
        </w:rPr>
      </w:pPr>
    </w:p>
    <w:bookmarkEnd w:id="0"/>
    <w:p w14:paraId="59EA922E" w14:textId="2D684577" w:rsidR="001869DE" w:rsidRDefault="001869DE" w:rsidP="00281D0E"/>
    <w:sectPr w:rsidR="00186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F0BBA"/>
    <w:multiLevelType w:val="hybridMultilevel"/>
    <w:tmpl w:val="BE4E4D50"/>
    <w:lvl w:ilvl="0" w:tplc="48EA8BD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C03681"/>
    <w:multiLevelType w:val="hybridMultilevel"/>
    <w:tmpl w:val="49BA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443992">
    <w:abstractNumId w:val="1"/>
  </w:num>
  <w:num w:numId="2" w16cid:durableId="1040477289">
    <w:abstractNumId w:val="0"/>
  </w:num>
  <w:num w:numId="3" w16cid:durableId="876544156">
    <w:abstractNumId w:val="3"/>
  </w:num>
  <w:num w:numId="4" w16cid:durableId="550308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0E"/>
    <w:rsid w:val="000B0F64"/>
    <w:rsid w:val="001857B2"/>
    <w:rsid w:val="001869DE"/>
    <w:rsid w:val="00281D0E"/>
    <w:rsid w:val="0053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3FBD"/>
  <w15:chartTrackingRefBased/>
  <w15:docId w15:val="{9A196664-84DC-4BBA-9081-60191502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2D2AA-F721-442C-BF8A-B1520437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Attema, Lyndsey</dc:creator>
  <cp:keywords/>
  <dc:description/>
  <cp:lastModifiedBy>Attema, Lyndsey</cp:lastModifiedBy>
  <cp:revision>2</cp:revision>
  <dcterms:created xsi:type="dcterms:W3CDTF">2023-03-10T19:33:00Z</dcterms:created>
  <dcterms:modified xsi:type="dcterms:W3CDTF">2023-03-13T22:12:00Z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2023-03-10T19:33:32Z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99f3ddb5-492c-482b-8d21-e0f4d7f587e2</vt:lpwstr>
  </property>
  <property fmtid="{D5CDD505-2E9C-101B-9397-08002B2CF9AE}" pid="8" name="MSIP_Label_a8a73c85-e524-44a6-bd58-7df7ef87be8f_ContentBits">
    <vt:lpwstr>0</vt:lpwstr>
  </property>
</Properties>
</file>