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5DA5CD8" w:rsidR="000C40AE" w:rsidRDefault="00490445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fr"/>
        </w:rPr>
      </w:pPr>
      <w:r>
        <w:rPr>
          <w:rFonts w:ascii="Arial" w:hAnsi="Arial" w:cs="Arial"/>
          <w:color w:val="000000" w:themeColor="text1"/>
          <w:sz w:val="20"/>
          <w:szCs w:val="20"/>
          <w:lang w:val="fr"/>
        </w:rPr>
        <w:t xml:space="preserve">Vous trouverez ci-dessous des propositions de textes pour les réseaux sociaux (accompagnés de choix d’images) pour promouvoir le thème santé et bien-être du mois, la sensibilisation de la santé mentale, auprès de vos abonnés. N’hésitez pas à le partager sur vos plateformes de communication interne et sur vos propres comptes LinkedIn, le cas échéant. </w:t>
      </w:r>
    </w:p>
    <w:p w14:paraId="3D1041DB" w14:textId="77777777" w:rsidR="003C1DE2" w:rsidRPr="00177A10" w:rsidRDefault="003C1DE2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64C533A0" w14:textId="77777777" w:rsidR="00AC59AF" w:rsidRPr="00177A10" w:rsidRDefault="00AC59AF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52B0A050" w14:textId="65BCC1E5" w:rsidR="00714030" w:rsidRPr="00177A10" w:rsidRDefault="003C1DE2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fr-FR"/>
        </w:rPr>
        <w:drawing>
          <wp:inline distT="0" distB="0" distL="0" distR="0" wp14:anchorId="120121D2" wp14:editId="30889371">
            <wp:extent cx="1384300" cy="13843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fr-FR"/>
        </w:rPr>
        <w:drawing>
          <wp:inline distT="0" distB="0" distL="0" distR="0" wp14:anchorId="7AAC6FDE" wp14:editId="56A91B49">
            <wp:extent cx="1416050" cy="141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fr-FR"/>
        </w:rPr>
        <w:drawing>
          <wp:inline distT="0" distB="0" distL="0" distR="0" wp14:anchorId="46521B40" wp14:editId="0B26481C">
            <wp:extent cx="1403350" cy="14033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fr-FR"/>
        </w:rPr>
        <w:drawing>
          <wp:inline distT="0" distB="0" distL="0" distR="0" wp14:anchorId="692F1049" wp14:editId="2AF81ABB">
            <wp:extent cx="1403350" cy="14033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94A1" w14:textId="77777777" w:rsidR="00714030" w:rsidRPr="00177A10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490DFD3F" w14:textId="77777777" w:rsidR="00714030" w:rsidRPr="00177A10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33869DCE" w14:textId="77777777" w:rsidR="00714030" w:rsidRPr="00177A10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540FF4B4" w14:textId="094508A8" w:rsidR="003C2934" w:rsidRPr="00177A10" w:rsidRDefault="009D28F2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 xml:space="preserve">Être soignant est une grande responsabilité. Mais il est également crucial de prendre soin de soi. Dans la boîte à outils de ce mois-ci, trouvez des ressources, des conseils et des outils pour </w:t>
      </w:r>
      <w:proofErr w:type="gramStart"/>
      <w:r>
        <w:rPr>
          <w:rFonts w:ascii="Arial" w:hAnsi="Arial" w:cs="Arial"/>
          <w:sz w:val="20"/>
          <w:szCs w:val="20"/>
          <w:lang w:val="fr"/>
        </w:rPr>
        <w:t>prendre</w:t>
      </w:r>
      <w:proofErr w:type="gramEnd"/>
      <w:r>
        <w:rPr>
          <w:rFonts w:ascii="Arial" w:hAnsi="Arial" w:cs="Arial"/>
          <w:sz w:val="20"/>
          <w:szCs w:val="20"/>
          <w:lang w:val="fr"/>
        </w:rPr>
        <w:t xml:space="preserve"> soin de vous et faire preuve de compassion. </w:t>
      </w:r>
      <w:hyperlink r:id="rId14" w:history="1"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3C1DE2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3C1DE2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="003A171B" w:rsidRPr="008C0AA3">
        <w:rPr>
          <w:rFonts w:ascii="Arial" w:eastAsia="MS Gothic" w:hAnsi="Arial" w:cs="Arial"/>
          <w:color w:val="000000" w:themeColor="text1"/>
          <w:sz w:val="20"/>
          <w:szCs w:val="20"/>
          <w:lang w:eastAsia="ja"/>
        </w:rPr>
        <w:t>#employeehealth #wellbeing</w:t>
      </w:r>
    </w:p>
    <w:p w14:paraId="001E17BF" w14:textId="77777777" w:rsidR="00D7537C" w:rsidRPr="00177A10" w:rsidRDefault="00D7537C" w:rsidP="004C6A63">
      <w:pPr>
        <w:spacing w:after="0"/>
        <w:ind w:right="90"/>
        <w:rPr>
          <w:rFonts w:ascii="Arial" w:hAnsi="Arial" w:cs="Arial"/>
          <w:sz w:val="20"/>
          <w:szCs w:val="20"/>
          <w:lang w:val="fr-FR"/>
        </w:rPr>
      </w:pPr>
    </w:p>
    <w:p w14:paraId="3948C60A" w14:textId="1DFFCDAD" w:rsidR="00A73F79" w:rsidRPr="00177A10" w:rsidRDefault="00A73F79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 xml:space="preserve">Êtes-vous un soignant de la « génération sandwich » ? Découvrez comment et pourquoi vous devriez faire preuve de plus de compassion. </w:t>
      </w:r>
      <w:hyperlink r:id="rId15" w:history="1"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3C1DE2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3C1DE2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="003A171B" w:rsidRPr="008C0AA3">
        <w:rPr>
          <w:rFonts w:ascii="Arial" w:eastAsia="MS Gothic" w:hAnsi="Arial" w:cs="Arial"/>
          <w:color w:val="000000" w:themeColor="text1"/>
          <w:sz w:val="20"/>
          <w:szCs w:val="20"/>
          <w:lang w:eastAsia="ja"/>
        </w:rPr>
        <w:t>#employeehealth #wellbeing</w:t>
      </w:r>
    </w:p>
    <w:p w14:paraId="37E238F0" w14:textId="77777777" w:rsidR="00A73F79" w:rsidRPr="00177A10" w:rsidRDefault="00A73F79" w:rsidP="004C6A63">
      <w:pPr>
        <w:pStyle w:val="ListParagraph"/>
        <w:ind w:right="90"/>
        <w:rPr>
          <w:rFonts w:ascii="Arial" w:hAnsi="Arial" w:cs="Arial"/>
          <w:sz w:val="20"/>
          <w:szCs w:val="20"/>
          <w:lang w:val="fr-FR"/>
        </w:rPr>
      </w:pPr>
    </w:p>
    <w:p w14:paraId="5E02436D" w14:textId="1CF200CF" w:rsidR="004C7264" w:rsidRPr="00177A10" w:rsidRDefault="004C7264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>Perdez-vous du temps le week-end à vous soucier de votre semaine de travail ? Essayez cette activité pour changer ces pensées.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fr"/>
        </w:rPr>
        <w:t xml:space="preserve"> </w:t>
      </w:r>
      <w:hyperlink r:id="rId16" w:history="1"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3C1DE2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3C1DE2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="003A171B" w:rsidRPr="008C0AA3">
        <w:rPr>
          <w:rFonts w:ascii="Arial" w:eastAsia="MS Gothic" w:hAnsi="Arial" w:cs="Arial"/>
          <w:color w:val="000000" w:themeColor="text1"/>
          <w:sz w:val="20"/>
          <w:szCs w:val="20"/>
          <w:lang w:eastAsia="ja"/>
        </w:rPr>
        <w:t>#employeehealth #wellbeing</w:t>
      </w:r>
    </w:p>
    <w:p w14:paraId="486DA0EC" w14:textId="77777777" w:rsidR="00385D41" w:rsidRPr="00177A10" w:rsidRDefault="00385D41" w:rsidP="004C6A63">
      <w:pPr>
        <w:pStyle w:val="ListParagraph"/>
        <w:ind w:right="90"/>
        <w:rPr>
          <w:rFonts w:ascii="Arial" w:hAnsi="Arial" w:cs="Arial"/>
          <w:sz w:val="20"/>
          <w:szCs w:val="20"/>
          <w:lang w:val="fr-FR"/>
        </w:rPr>
      </w:pPr>
    </w:p>
    <w:p w14:paraId="0A08D8C0" w14:textId="08471B89" w:rsidR="003A171B" w:rsidRPr="008C0AA3" w:rsidRDefault="00194421" w:rsidP="003A171B">
      <w:pPr>
        <w:pStyle w:val="ListParagraph"/>
        <w:numPr>
          <w:ilvl w:val="0"/>
          <w:numId w:val="10"/>
        </w:numPr>
        <w:spacing w:after="0" w:line="276" w:lineRule="auto"/>
        <w:ind w:right="90"/>
        <w:rPr>
          <w:rFonts w:ascii="Arial" w:eastAsia="MS Gothic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"/>
        </w:rPr>
        <w:t xml:space="preserve">Obtenez des conseils pour trouver un thérapeute qui vous convient. </w:t>
      </w:r>
      <w:hyperlink r:id="rId17" w:history="1"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3C1DE2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3C1DE2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fr"/>
        </w:rPr>
        <w:t xml:space="preserve"> </w:t>
      </w:r>
      <w:r w:rsidR="003A171B" w:rsidRPr="008C0AA3">
        <w:rPr>
          <w:rFonts w:ascii="Arial" w:eastAsia="MS Gothic" w:hAnsi="Arial" w:cs="Arial"/>
          <w:color w:val="000000" w:themeColor="text1"/>
          <w:sz w:val="20"/>
          <w:szCs w:val="20"/>
          <w:lang w:eastAsia="ja"/>
        </w:rPr>
        <w:t>#employeehealth #wellbeing #worldhealthday</w:t>
      </w:r>
    </w:p>
    <w:p w14:paraId="5398F6EC" w14:textId="10700396" w:rsidR="001E676E" w:rsidRPr="00177A10" w:rsidRDefault="001E676E" w:rsidP="003C1DE2">
      <w:pPr>
        <w:pStyle w:val="ListParagraph"/>
        <w:spacing w:after="0" w:line="276" w:lineRule="auto"/>
        <w:ind w:right="90"/>
        <w:rPr>
          <w:rFonts w:ascii="Arial" w:hAnsi="Arial" w:cs="Arial"/>
          <w:sz w:val="20"/>
          <w:szCs w:val="20"/>
          <w:lang w:val="fr-FR"/>
        </w:rPr>
      </w:pPr>
    </w:p>
    <w:p w14:paraId="5C8CEE0B" w14:textId="77777777" w:rsidR="00F25146" w:rsidRPr="00177A10" w:rsidRDefault="00F25146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  <w:lang w:val="fr-FR"/>
        </w:rPr>
      </w:pPr>
    </w:p>
    <w:p w14:paraId="04FBC0B4" w14:textId="14160EEB" w:rsidR="00EE0767" w:rsidRPr="00303939" w:rsidRDefault="00EE0767" w:rsidP="004C6A63">
      <w:pPr>
        <w:spacing w:after="0" w:line="276" w:lineRule="auto"/>
        <w:ind w:right="9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fr"/>
        </w:rPr>
        <w:t>Comment publier sur LinkedIn :</w:t>
      </w:r>
    </w:p>
    <w:p w14:paraId="26749228" w14:textId="7B65BFDF" w:rsidR="00EE0767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"/>
        </w:rPr>
        <w:t>Ouvrez votre compte LinkedIn</w:t>
      </w:r>
    </w:p>
    <w:p w14:paraId="6117DE66" w14:textId="2393D0BB" w:rsidR="00EE0767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"/>
        </w:rPr>
        <w:t>Sélectionnez le texte de votre choix (y compris le lien) ci-dessus. Faites un copier-coller</w:t>
      </w:r>
    </w:p>
    <w:p w14:paraId="6BBBCF09" w14:textId="5BF1B3D7" w:rsidR="00EE0767" w:rsidRPr="00177A10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"/>
        </w:rPr>
        <w:t>Choisissez votre image préférée et ajoutez-la à votre publication (sauvegardez l’image sur votre disque dur, sélectionnez « </w:t>
      </w:r>
      <w:proofErr w:type="spellStart"/>
      <w:r w:rsidR="003A171B">
        <w:rPr>
          <w:rFonts w:ascii="Arial" w:hAnsi="Arial" w:cs="Arial"/>
          <w:color w:val="000000" w:themeColor="text1"/>
          <w:sz w:val="20"/>
          <w:szCs w:val="20"/>
          <w:lang w:val="fr"/>
        </w:rPr>
        <w:t>Add</w:t>
      </w:r>
      <w:proofErr w:type="spellEnd"/>
      <w:r w:rsidR="003A171B">
        <w:rPr>
          <w:rFonts w:ascii="Arial" w:hAnsi="Arial" w:cs="Arial"/>
          <w:color w:val="000000" w:themeColor="text1"/>
          <w:sz w:val="20"/>
          <w:szCs w:val="20"/>
          <w:lang w:val="fr"/>
        </w:rPr>
        <w:t xml:space="preserve"> photo (</w:t>
      </w:r>
      <w:r>
        <w:rPr>
          <w:rFonts w:ascii="Arial" w:hAnsi="Arial" w:cs="Arial"/>
          <w:color w:val="000000" w:themeColor="text1"/>
          <w:sz w:val="20"/>
          <w:szCs w:val="20"/>
          <w:lang w:val="fr"/>
        </w:rPr>
        <w:t>Ajouter une photo</w:t>
      </w:r>
      <w:r w:rsidR="003A171B">
        <w:rPr>
          <w:rFonts w:ascii="Arial" w:hAnsi="Arial" w:cs="Arial"/>
          <w:color w:val="000000" w:themeColor="text1"/>
          <w:sz w:val="20"/>
          <w:szCs w:val="20"/>
          <w:lang w:val="fr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fr"/>
        </w:rPr>
        <w:t> » avant l’étape 4)</w:t>
      </w:r>
    </w:p>
    <w:p w14:paraId="60377BD6" w14:textId="7735571F" w:rsidR="00490445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"/>
        </w:rPr>
        <w:t>Cliquez sur « </w:t>
      </w:r>
      <w:r w:rsidR="003A171B">
        <w:rPr>
          <w:rFonts w:ascii="Arial" w:hAnsi="Arial" w:cs="Arial"/>
          <w:color w:val="000000" w:themeColor="text1"/>
          <w:sz w:val="20"/>
          <w:szCs w:val="20"/>
          <w:lang w:val="fr"/>
        </w:rPr>
        <w:t>Post (</w:t>
      </w:r>
      <w:r>
        <w:rPr>
          <w:rFonts w:ascii="Arial" w:hAnsi="Arial" w:cs="Arial"/>
          <w:color w:val="000000" w:themeColor="text1"/>
          <w:sz w:val="20"/>
          <w:szCs w:val="20"/>
          <w:lang w:val="fr"/>
        </w:rPr>
        <w:t>Publier</w:t>
      </w:r>
      <w:r w:rsidR="003A171B">
        <w:rPr>
          <w:rFonts w:ascii="Arial" w:hAnsi="Arial" w:cs="Arial"/>
          <w:color w:val="000000" w:themeColor="text1"/>
          <w:sz w:val="20"/>
          <w:szCs w:val="20"/>
          <w:lang w:val="fr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fr"/>
        </w:rPr>
        <w:t> »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673F" w14:textId="77777777" w:rsidR="00377FA3" w:rsidRDefault="00377FA3" w:rsidP="00E32C7E">
      <w:pPr>
        <w:spacing w:after="0" w:line="240" w:lineRule="auto"/>
      </w:pPr>
      <w:r>
        <w:separator/>
      </w:r>
    </w:p>
  </w:endnote>
  <w:endnote w:type="continuationSeparator" w:id="0">
    <w:p w14:paraId="3EF94D12" w14:textId="77777777" w:rsidR="00377FA3" w:rsidRDefault="00377F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8F4D" w14:textId="77777777" w:rsidR="00377FA3" w:rsidRDefault="00377FA3" w:rsidP="00E32C7E">
      <w:pPr>
        <w:spacing w:after="0" w:line="240" w:lineRule="auto"/>
      </w:pPr>
      <w:r>
        <w:separator/>
      </w:r>
    </w:p>
  </w:footnote>
  <w:footnote w:type="continuationSeparator" w:id="0">
    <w:p w14:paraId="46D99681" w14:textId="77777777" w:rsidR="00377FA3" w:rsidRDefault="00377F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0798852">
    <w:abstractNumId w:val="8"/>
  </w:num>
  <w:num w:numId="2" w16cid:durableId="524058248">
    <w:abstractNumId w:val="6"/>
  </w:num>
  <w:num w:numId="3" w16cid:durableId="727529258">
    <w:abstractNumId w:val="4"/>
  </w:num>
  <w:num w:numId="4" w16cid:durableId="108092331">
    <w:abstractNumId w:val="1"/>
  </w:num>
  <w:num w:numId="5" w16cid:durableId="437990338">
    <w:abstractNumId w:val="3"/>
  </w:num>
  <w:num w:numId="6" w16cid:durableId="956986758">
    <w:abstractNumId w:val="5"/>
  </w:num>
  <w:num w:numId="7" w16cid:durableId="1862822">
    <w:abstractNumId w:val="0"/>
  </w:num>
  <w:num w:numId="8" w16cid:durableId="1400011631">
    <w:abstractNumId w:val="9"/>
  </w:num>
  <w:num w:numId="9" w16cid:durableId="540630042">
    <w:abstractNumId w:val="2"/>
  </w:num>
  <w:num w:numId="10" w16cid:durableId="803276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41220"/>
    <w:rsid w:val="0014361C"/>
    <w:rsid w:val="0014404C"/>
    <w:rsid w:val="00153459"/>
    <w:rsid w:val="001660F7"/>
    <w:rsid w:val="00170D52"/>
    <w:rsid w:val="001728CE"/>
    <w:rsid w:val="00177A10"/>
    <w:rsid w:val="001813B0"/>
    <w:rsid w:val="00191D85"/>
    <w:rsid w:val="00194421"/>
    <w:rsid w:val="0019662A"/>
    <w:rsid w:val="001A0A0E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D6AC7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77FA3"/>
    <w:rsid w:val="0038219F"/>
    <w:rsid w:val="00385D41"/>
    <w:rsid w:val="003913DE"/>
    <w:rsid w:val="0039182A"/>
    <w:rsid w:val="00393383"/>
    <w:rsid w:val="00395D1D"/>
    <w:rsid w:val="003A171B"/>
    <w:rsid w:val="003A3080"/>
    <w:rsid w:val="003B0EF0"/>
    <w:rsid w:val="003C1DE2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35EBB"/>
    <w:rsid w:val="004444A9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14030"/>
    <w:rsid w:val="0072263B"/>
    <w:rsid w:val="00723743"/>
    <w:rsid w:val="0073556A"/>
    <w:rsid w:val="0074133F"/>
    <w:rsid w:val="0075066A"/>
    <w:rsid w:val="00755319"/>
    <w:rsid w:val="00767FBD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0B47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935A9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7EC3"/>
    <w:rsid w:val="00B80358"/>
    <w:rsid w:val="00B8261C"/>
    <w:rsid w:val="00B87B41"/>
    <w:rsid w:val="00B94A30"/>
    <w:rsid w:val="00B9688E"/>
    <w:rsid w:val="00BA1F2F"/>
    <w:rsid w:val="00BA2122"/>
    <w:rsid w:val="00BA48DC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5F30"/>
    <w:rsid w:val="00F727EE"/>
    <w:rsid w:val="00F7598B"/>
    <w:rsid w:val="00F82C9B"/>
    <w:rsid w:val="00F92484"/>
    <w:rsid w:val="00F92EAB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fr-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fr-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fr-F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fr-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11</cp:revision>
  <dcterms:created xsi:type="dcterms:W3CDTF">2024-02-18T19:34:00Z</dcterms:created>
  <dcterms:modified xsi:type="dcterms:W3CDTF">2024-03-27T15:21:00Z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