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7F0700" w:rsidRDefault="00446E4A">
      <w:pPr>
        <w:pStyle w:val="BodyText"/>
        <w:rPr>
          <w:rFonts w:ascii="Times New Roman"/>
          <w:sz w:val="20"/>
        </w:rPr>
      </w:pPr>
      <w:r w:rsidRPr="007F0700">
        <w:rPr>
          <w:noProof/>
          <w:lang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AA5A95"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77AD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Pr="007F0700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7F0700" w:rsidRDefault="003857C0">
      <w:pPr>
        <w:pStyle w:val="BodyText"/>
        <w:rPr>
          <w:rFonts w:ascii="Times New Roman"/>
          <w:sz w:val="20"/>
        </w:rPr>
      </w:pPr>
      <w:r w:rsidRPr="007F0700"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2EB0ECC"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4C8C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Pr="007F0700" w:rsidRDefault="00446E4A">
      <w:pPr>
        <w:pStyle w:val="BodyText"/>
        <w:rPr>
          <w:rFonts w:ascii="Times New Roman"/>
          <w:sz w:val="20"/>
        </w:rPr>
      </w:pPr>
      <w:r w:rsidRPr="007F0700"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7F0700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7F0700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7F0700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7F0700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7F0700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7F0700" w:rsidRDefault="0026580D">
      <w:pPr>
        <w:pStyle w:val="BodyText"/>
        <w:rPr>
          <w:rFonts w:ascii="Times New Roman"/>
          <w:sz w:val="20"/>
        </w:rPr>
      </w:pPr>
      <w:r w:rsidRPr="007F0700">
        <w:rPr>
          <w:rFonts w:ascii="Times New Roman" w:hAnsi="Times New Roman"/>
          <w:noProof/>
          <w:sz w:val="20"/>
          <w:lang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7F0700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7F0700" w:rsidRDefault="00446E4A">
      <w:pPr>
        <w:pStyle w:val="BodyText"/>
        <w:rPr>
          <w:rFonts w:ascii="Times New Roman"/>
          <w:sz w:val="20"/>
        </w:rPr>
      </w:pPr>
      <w:r w:rsidRPr="007F0700"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5FFEE2E"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7CF4A5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Pr="007F0700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7F0700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7F0700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7F0700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7F0700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Pr="007F0700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Pr="007F0700" w:rsidRDefault="00446E4A">
      <w:pPr>
        <w:pStyle w:val="BodyText"/>
        <w:rPr>
          <w:rFonts w:ascii="Times New Roman"/>
          <w:sz w:val="20"/>
        </w:rPr>
      </w:pPr>
      <w:r w:rsidRPr="007F0700">
        <w:rPr>
          <w:rFonts w:ascii="Times New Roman"/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BF288CF">
                <wp:simplePos x="0" y="0"/>
                <wp:positionH relativeFrom="column">
                  <wp:posOffset>198120</wp:posOffset>
                </wp:positionH>
                <wp:positionV relativeFrom="paragraph">
                  <wp:posOffset>33020</wp:posOffset>
                </wp:positionV>
                <wp:extent cx="5045710" cy="2261870"/>
                <wp:effectExtent l="0" t="0" r="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CF05C" w14:textId="264FD692" w:rsidR="00D667C3" w:rsidRDefault="00827030" w:rsidP="00EB5F73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/>
                              </w:rPr>
                              <w:t>Formación para miembros:</w:t>
                            </w:r>
                            <w:r>
                              <w:rPr>
                                <w:color w:val="002677"/>
                                <w:sz w:val="78"/>
                                <w:lang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/>
                              </w:rPr>
                              <w:t>Más allá de la preocupación:  Apoyo para ti y otras personas que padecen ansiedad</w:t>
                            </w:r>
                          </w:p>
                          <w:p w14:paraId="3A12A25E" w14:textId="26D7715E" w:rsidR="00E94FD2" w:rsidRPr="00BE0296" w:rsidRDefault="00EB5F73" w:rsidP="00EB5F73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66"/>
                                <w:szCs w:val="66"/>
                                <w:lang/>
                              </w:rPr>
                              <w:t>estrés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6pt;margin-top:2.6pt;width:397.3pt;height:178.1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" filled="f" stroked="f">
                <v:textbox inset="0,0,0,0">
                  <w:txbxContent>
                    <w:p w14:paraId="1F2CF05C" w14:textId="264FD692" w:rsidR="00D667C3" w:rsidRDefault="00827030" w:rsidP="00EB5F73">
                      <w:pPr>
                        <w:spacing w:line="863" w:lineRule="exact"/>
                        <w:rPr>
                          <w:b/>
                          <w:color w:val="002677"/>
                          <w:sz w:val="66"/>
                          <w:szCs w:val="6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/>
                        </w:rPr>
                        <w:t>Formación para miembros:</w:t>
                      </w:r>
                      <w:r>
                        <w:rPr>
                          <w:color w:val="002677"/>
                          <w:sz w:val="78"/>
                          <w:lang/>
                        </w:rPr>
                        <w:br/>
                      </w: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/>
                        </w:rPr>
                        <w:t>Más allá de la preocupación:  Apoyo para ti y otras personas que padecen ansiedad</w:t>
                      </w:r>
                    </w:p>
                    <w:p w14:paraId="3A12A25E" w14:textId="26D7715E" w:rsidR="00E94FD2" w:rsidRPr="00BE0296" w:rsidRDefault="00EB5F73" w:rsidP="00EB5F73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66"/>
                          <w:szCs w:val="66"/>
                          <w:lang/>
                        </w:rPr>
                        <w:t>estrés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Pr="007F0700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7F0700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7F0700" w:rsidRDefault="00E94FD2">
      <w:pPr>
        <w:pStyle w:val="BodyText"/>
        <w:rPr>
          <w:rFonts w:ascii="Times New Roman"/>
          <w:sz w:val="20"/>
        </w:rPr>
      </w:pPr>
    </w:p>
    <w:p w14:paraId="11E2AEA6" w14:textId="7270ADED" w:rsidR="00E94FD2" w:rsidRPr="007F0700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0B1576A3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5174F985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0F9546E6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7F0700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7F0700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31356F20" w:rsidR="00E94FD2" w:rsidRPr="007F0700" w:rsidRDefault="69C87923" w:rsidP="6AC621DA">
      <w:pPr>
        <w:pStyle w:val="BodyText"/>
        <w:ind w:firstLine="720"/>
        <w:rPr>
          <w:b/>
          <w:bCs/>
          <w:color w:val="002677"/>
          <w:sz w:val="34"/>
          <w:szCs w:val="34"/>
        </w:rPr>
      </w:pPr>
      <w:r w:rsidRPr="007F0700">
        <w:rPr>
          <w:b/>
          <w:bCs/>
          <w:color w:val="002677"/>
          <w:sz w:val="34"/>
          <w:szCs w:val="34"/>
          <w:lang/>
        </w:rPr>
        <w:t>Formación destacada de mayo</w:t>
      </w:r>
    </w:p>
    <w:p w14:paraId="1F126A32" w14:textId="2080C3AD" w:rsidR="006D195E" w:rsidRPr="007F0700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3F366CFD" w14:textId="0B6369BD" w:rsidR="4F736613" w:rsidRPr="007F0700" w:rsidRDefault="4F736613" w:rsidP="6AC621DA">
      <w:pPr>
        <w:widowControl/>
        <w:ind w:firstLine="720"/>
        <w:rPr>
          <w:rFonts w:eastAsia="Times New Roman"/>
          <w:color w:val="000000" w:themeColor="text1"/>
          <w:sz w:val="24"/>
          <w:szCs w:val="24"/>
        </w:rPr>
      </w:pPr>
      <w:r w:rsidRPr="007F0700">
        <w:rPr>
          <w:b/>
          <w:bCs/>
          <w:lang/>
        </w:rPr>
        <w:t xml:space="preserve">Más allá de la preocupación: Apoyo para ti y otras personas que padecen ansiedad </w:t>
      </w:r>
    </w:p>
    <w:p w14:paraId="173C0A3F" w14:textId="37B487E1" w:rsidR="6AC621DA" w:rsidRPr="007F0700" w:rsidRDefault="6AC621DA" w:rsidP="6AC621DA">
      <w:pPr>
        <w:widowControl/>
        <w:ind w:firstLine="720"/>
        <w:rPr>
          <w:b/>
          <w:bCs/>
        </w:rPr>
      </w:pPr>
    </w:p>
    <w:p w14:paraId="6C35C100" w14:textId="70270BF1" w:rsidR="4F736613" w:rsidRPr="007F0700" w:rsidRDefault="4F736613" w:rsidP="6AC621DA">
      <w:pPr>
        <w:ind w:left="720"/>
      </w:pPr>
      <w:r w:rsidRPr="007F0700">
        <w:rPr>
          <w:lang/>
        </w:rPr>
        <w:t>La ansiedad es uno de los trastornos mentales más comunes en todo el mundo, pero suele malinterpretarse. Todos nos preocupamos o nos sentimos nerviosos alguna vez; es una respuesta humana normal al estrés en nuestro entorno. Sin embargo, esos miedos y preocupaciones no son temporales para las personas que padecen ansiedad e incluso pueden empeorar con el tiempo. Las personas que padecen ansiedad pueden verse abrumadas por sus emociones y reaccionar de manera adversa ante las situaciones. En esta sesión se los participantes explorarán parte de la ciencia y la psicología que están detrás de las causas de la ansiedad y se proporcionarán estrategias específicas que serán de ayuda para controlar la preocupación y la ansiedad.</w:t>
      </w:r>
    </w:p>
    <w:p w14:paraId="79448497" w14:textId="349C169A" w:rsidR="6AC621DA" w:rsidRPr="007F0700" w:rsidRDefault="6AC621DA" w:rsidP="6AC621DA"/>
    <w:p w14:paraId="2B032CCF" w14:textId="13E3E7D4" w:rsidR="4F736613" w:rsidRPr="007F0700" w:rsidRDefault="4F736613" w:rsidP="6AC621DA">
      <w:pPr>
        <w:ind w:firstLine="720"/>
      </w:pPr>
      <w:r w:rsidRPr="007F0700">
        <w:rPr>
          <w:lang/>
        </w:rPr>
        <w:t xml:space="preserve">Los participantes podrán: </w:t>
      </w:r>
    </w:p>
    <w:p w14:paraId="0C6D9695" w14:textId="384C43AC" w:rsidR="6AC621DA" w:rsidRPr="007F0700" w:rsidRDefault="6AC621DA" w:rsidP="6AC621DA">
      <w:pPr>
        <w:ind w:firstLine="720"/>
      </w:pPr>
    </w:p>
    <w:p w14:paraId="4F65C312" w14:textId="18E6CD04" w:rsidR="4F736613" w:rsidRPr="007F0700" w:rsidRDefault="4F736613" w:rsidP="6AC621DA">
      <w:pPr>
        <w:pStyle w:val="ListParagraph"/>
        <w:numPr>
          <w:ilvl w:val="0"/>
          <w:numId w:val="5"/>
        </w:numPr>
      </w:pPr>
      <w:r w:rsidRPr="007F0700">
        <w:rPr>
          <w:lang/>
        </w:rPr>
        <w:t>Comprender lo que es la ansiedad y las distintas formas en que se presenta en diferentes personas</w:t>
      </w:r>
    </w:p>
    <w:p w14:paraId="67C96210" w14:textId="10128714" w:rsidR="4F736613" w:rsidRPr="007F0700" w:rsidRDefault="4F736613" w:rsidP="6AC621DA">
      <w:pPr>
        <w:pStyle w:val="ListParagraph"/>
        <w:numPr>
          <w:ilvl w:val="0"/>
          <w:numId w:val="5"/>
        </w:numPr>
      </w:pPr>
      <w:r w:rsidRPr="007F0700">
        <w:rPr>
          <w:lang/>
        </w:rPr>
        <w:t xml:space="preserve">Reconocer los signos físicos, emocionales y conductuales de la ansiedad   </w:t>
      </w:r>
    </w:p>
    <w:p w14:paraId="7F2D4D38" w14:textId="30A75B62" w:rsidR="4F736613" w:rsidRPr="007F0700" w:rsidRDefault="4F736613" w:rsidP="6AC621DA">
      <w:pPr>
        <w:pStyle w:val="ListParagraph"/>
        <w:numPr>
          <w:ilvl w:val="0"/>
          <w:numId w:val="5"/>
        </w:numPr>
      </w:pPr>
      <w:r w:rsidRPr="007F0700">
        <w:rPr>
          <w:lang/>
        </w:rPr>
        <w:t>Identificar estrategias que ayuden a controlar la ansiedad</w:t>
      </w:r>
    </w:p>
    <w:p w14:paraId="7144BD37" w14:textId="2666BC43" w:rsidR="4F736613" w:rsidRPr="007F0700" w:rsidRDefault="4F736613" w:rsidP="6AC621DA">
      <w:pPr>
        <w:pStyle w:val="ListParagraph"/>
        <w:numPr>
          <w:ilvl w:val="0"/>
          <w:numId w:val="5"/>
        </w:numPr>
      </w:pPr>
      <w:r w:rsidRPr="007F0700">
        <w:rPr>
          <w:lang/>
        </w:rPr>
        <w:lastRenderedPageBreak/>
        <w:t>Cuestionar los pensamientos que generan ansiedad y preocupación</w:t>
      </w:r>
    </w:p>
    <w:p w14:paraId="143FE3C0" w14:textId="51ED72CC" w:rsidR="4F736613" w:rsidRPr="007F0700" w:rsidRDefault="4F736613" w:rsidP="6AC621DA">
      <w:pPr>
        <w:pStyle w:val="ListParagraph"/>
        <w:numPr>
          <w:ilvl w:val="0"/>
          <w:numId w:val="5"/>
        </w:numPr>
      </w:pPr>
      <w:r w:rsidRPr="007F0700">
        <w:rPr>
          <w:lang/>
        </w:rPr>
        <w:t>Hablar sobre cómo acercarse y ayudar a un amigo, familiar o colega que pueda estar luchando contra la ansiedad</w:t>
      </w:r>
    </w:p>
    <w:p w14:paraId="133A5B03" w14:textId="428D16C6" w:rsidR="6AC621DA" w:rsidRPr="007F0700" w:rsidRDefault="6AC621DA" w:rsidP="6AC621DA">
      <w:pPr>
        <w:widowControl/>
        <w:rPr>
          <w:rFonts w:eastAsia="Times New Roman"/>
          <w:color w:val="000000" w:themeColor="text1"/>
          <w:sz w:val="24"/>
          <w:szCs w:val="24"/>
        </w:rPr>
      </w:pPr>
    </w:p>
    <w:p w14:paraId="6EF25CFE" w14:textId="554D602E" w:rsidR="00E94FD2" w:rsidRPr="007F0700" w:rsidRDefault="00E94FD2" w:rsidP="006343FB">
      <w:pPr>
        <w:pStyle w:val="BodyText"/>
        <w:spacing w:before="119"/>
      </w:pPr>
    </w:p>
    <w:p w14:paraId="62E666AB" w14:textId="77777777" w:rsidR="00E94FD2" w:rsidRPr="007F0700" w:rsidRDefault="00E94FD2">
      <w:pPr>
        <w:pStyle w:val="BodyText"/>
        <w:rPr>
          <w:sz w:val="20"/>
        </w:rPr>
      </w:pPr>
    </w:p>
    <w:p w14:paraId="012ACEE1" w14:textId="1DE4682E" w:rsidR="00A14437" w:rsidRPr="007F0700" w:rsidRDefault="00527E9F" w:rsidP="007B3D44">
      <w:pPr>
        <w:pStyle w:val="BodyText"/>
        <w:ind w:left="720" w:right="600"/>
        <w:rPr>
          <w:sz w:val="20"/>
        </w:rPr>
      </w:pPr>
      <w:r w:rsidRPr="007F0700">
        <w:rPr>
          <w:szCs w:val="22"/>
          <w:lang/>
        </w:rPr>
        <w:t xml:space="preserve">Inscríbete en una sesión de formación en directo de una hora o elige la opción de ver la sesión grabada cuando te convenga. Las opciones de formación están en inglés y disponibles en todo el mundo. </w:t>
      </w:r>
    </w:p>
    <w:p w14:paraId="624F494E" w14:textId="77777777" w:rsidR="00A14437" w:rsidRPr="007F0700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Pr="007F0700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690"/>
        <w:gridCol w:w="2700"/>
        <w:gridCol w:w="2700"/>
        <w:gridCol w:w="2700"/>
      </w:tblGrid>
      <w:tr w:rsidR="00B92CEA" w:rsidRPr="007F0700" w14:paraId="37C0D7FB" w14:textId="77777777" w:rsidTr="6AC621DA">
        <w:trPr>
          <w:jc w:val="center"/>
        </w:trPr>
        <w:tc>
          <w:tcPr>
            <w:tcW w:w="2880" w:type="dxa"/>
            <w:shd w:val="clear" w:color="auto" w:fill="FBF9F4"/>
          </w:tcPr>
          <w:p w14:paraId="7B9C96D5" w14:textId="4F5BCEB3" w:rsidR="008779F0" w:rsidRPr="007F070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F0700">
              <w:rPr>
                <w:b/>
                <w:bCs/>
                <w:sz w:val="28"/>
                <w:szCs w:val="18"/>
                <w:lang/>
              </w:rPr>
              <w:t>Sesiones grabadas</w:t>
            </w:r>
          </w:p>
          <w:p w14:paraId="36AD01BC" w14:textId="1DCC1659" w:rsidR="00466541" w:rsidRPr="007F0700" w:rsidRDefault="00466541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Bajo demanda</w:t>
            </w:r>
          </w:p>
          <w:p w14:paraId="41E57460" w14:textId="1AAE58ED" w:rsidR="00CE7088" w:rsidRPr="007F0700" w:rsidRDefault="006C5610" w:rsidP="00CE7088">
            <w:pPr>
              <w:spacing w:before="95" w:line="360" w:lineRule="auto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(sin preguntas ni respuestas)</w:t>
            </w:r>
          </w:p>
          <w:p w14:paraId="4974D6B1" w14:textId="0F1C245E" w:rsidR="00CE7088" w:rsidRPr="007F0700" w:rsidRDefault="007F0700" w:rsidP="00B92CEA">
            <w:pPr>
              <w:spacing w:before="95"/>
              <w:jc w:val="center"/>
              <w:rPr>
                <w:b/>
                <w:bCs/>
                <w:color w:val="10253F"/>
                <w:sz w:val="28"/>
                <w:szCs w:val="28"/>
              </w:rPr>
            </w:pPr>
            <w:hyperlink r:id="rId11" w:history="1">
              <w:r w:rsidR="00CE7088" w:rsidRPr="007F0700">
                <w:rPr>
                  <w:rStyle w:val="Hyperlink"/>
                  <w:b/>
                  <w:bCs/>
                  <w:sz w:val="28"/>
                  <w:szCs w:val="28"/>
                  <w:lang/>
                </w:rPr>
                <w:t>Ver ahora</w:t>
              </w:r>
            </w:hyperlink>
          </w:p>
          <w:p w14:paraId="6BE0E620" w14:textId="77777777" w:rsidR="00CE7088" w:rsidRPr="007F0700" w:rsidRDefault="00CE7088" w:rsidP="00466541">
            <w:pPr>
              <w:spacing w:before="95"/>
              <w:jc w:val="center"/>
            </w:pPr>
          </w:p>
          <w:p w14:paraId="00C09517" w14:textId="45ABD395" w:rsidR="0063658C" w:rsidRPr="007F0700" w:rsidRDefault="0063658C" w:rsidP="00466541">
            <w:pPr>
              <w:spacing w:before="95"/>
              <w:jc w:val="center"/>
              <w:rPr>
                <w:rStyle w:val="Hyperlink"/>
                <w:b/>
                <w:color w:val="auto"/>
                <w:sz w:val="28"/>
                <w:szCs w:val="18"/>
                <w:u w:val="none"/>
              </w:rPr>
            </w:pPr>
            <w:r w:rsidRPr="007F0700">
              <w:rPr>
                <w:rStyle w:val="Hyperlink"/>
                <w:b/>
                <w:bCs/>
                <w:color w:val="auto"/>
                <w:sz w:val="28"/>
                <w:szCs w:val="18"/>
                <w:u w:val="none"/>
                <w:lang/>
              </w:rPr>
              <w:t>¿Tienes poco tiempo?</w:t>
            </w:r>
          </w:p>
          <w:p w14:paraId="06167B9B" w14:textId="49216FD2" w:rsidR="00D72FA1" w:rsidRPr="007F0700" w:rsidRDefault="005E614A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 w:rsidRPr="007F0700">
              <w:rPr>
                <w:b/>
                <w:bCs/>
                <w:sz w:val="28"/>
                <w:szCs w:val="18"/>
                <w:lang/>
              </w:rPr>
              <w:t xml:space="preserve">Ve el resumen de 10 minutos </w:t>
            </w:r>
            <w:hyperlink r:id="rId12" w:history="1">
              <w:r w:rsidRPr="007F0700">
                <w:rPr>
                  <w:rStyle w:val="Hyperlink"/>
                  <w:b/>
                  <w:bCs/>
                  <w:color w:val="1F497D" w:themeColor="text2"/>
                  <w:sz w:val="28"/>
                  <w:szCs w:val="18"/>
                  <w:lang/>
                </w:rPr>
                <w:t>aquí</w:t>
              </w:r>
            </w:hyperlink>
          </w:p>
          <w:p w14:paraId="35C264EE" w14:textId="02546B14" w:rsidR="00466541" w:rsidRPr="007F0700" w:rsidRDefault="00466541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880" w:type="dxa"/>
            <w:shd w:val="clear" w:color="auto" w:fill="FBF9F4"/>
          </w:tcPr>
          <w:p w14:paraId="506203A2" w14:textId="74AD0C99" w:rsidR="008779F0" w:rsidRPr="007F0700" w:rsidRDefault="35CE20DC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7F0700">
              <w:rPr>
                <w:b/>
                <w:bCs/>
                <w:sz w:val="28"/>
                <w:szCs w:val="28"/>
                <w:lang/>
              </w:rPr>
              <w:t>15 de mayo</w:t>
            </w:r>
          </w:p>
          <w:p w14:paraId="07F1C647" w14:textId="065C76B7" w:rsidR="00466541" w:rsidRPr="007F0700" w:rsidRDefault="31CDB22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De 7:00 a 8:00, BST</w:t>
            </w:r>
          </w:p>
          <w:p w14:paraId="28F4B4C1" w14:textId="1ECFC24E" w:rsidR="00A5499F" w:rsidRPr="007F0700" w:rsidRDefault="00A5499F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(con preguntas y respuestas)</w:t>
            </w:r>
          </w:p>
          <w:p w14:paraId="0F9E6105" w14:textId="77777777" w:rsidR="00466541" w:rsidRPr="007F0700" w:rsidRDefault="00466541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44A00B13" w:rsidR="00466541" w:rsidRPr="007F0700" w:rsidRDefault="007F07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9C035E" w:rsidRPr="007F0700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/>
                </w:rPr>
                <w:t>Registrarse ahora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6B736D55" w14:textId="4585B72F" w:rsidR="008779F0" w:rsidRPr="007F0700" w:rsidRDefault="2EC35777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7F0700">
              <w:rPr>
                <w:b/>
                <w:bCs/>
                <w:sz w:val="28"/>
                <w:szCs w:val="28"/>
                <w:lang/>
              </w:rPr>
              <w:t>17 de mayo</w:t>
            </w:r>
          </w:p>
          <w:p w14:paraId="7065DE9B" w14:textId="63CE4B07" w:rsidR="00466541" w:rsidRPr="007F0700" w:rsidRDefault="4E679C9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F0700"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17:00 a 18:00, BST</w:t>
            </w:r>
          </w:p>
          <w:p w14:paraId="720960DD" w14:textId="77777777" w:rsidR="00A5499F" w:rsidRPr="007F0700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(con preguntas y respuestas)</w:t>
            </w:r>
          </w:p>
          <w:p w14:paraId="2EF0B467" w14:textId="77777777" w:rsidR="00466541" w:rsidRPr="007F0700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01F1B58F" w:rsidR="00466541" w:rsidRPr="007F0700" w:rsidRDefault="007F07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4" w:history="1">
              <w:r w:rsidR="009C035E" w:rsidRPr="007F0700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/>
                </w:rPr>
                <w:t>Registrarse ahora</w:t>
              </w:r>
            </w:hyperlink>
          </w:p>
        </w:tc>
        <w:tc>
          <w:tcPr>
            <w:tcW w:w="2880" w:type="dxa"/>
            <w:shd w:val="clear" w:color="auto" w:fill="FBF9F4"/>
          </w:tcPr>
          <w:p w14:paraId="08C3A9B2" w14:textId="03D3DBBF" w:rsidR="008779F0" w:rsidRPr="007F0700" w:rsidRDefault="3DB4C74E" w:rsidP="6AC621DA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r w:rsidRPr="007F0700">
              <w:rPr>
                <w:b/>
                <w:bCs/>
                <w:sz w:val="28"/>
                <w:szCs w:val="28"/>
                <w:lang/>
              </w:rPr>
              <w:t>19 de mayo</w:t>
            </w:r>
          </w:p>
          <w:p w14:paraId="295026FD" w14:textId="169E949B" w:rsidR="00466541" w:rsidRPr="007F0700" w:rsidRDefault="5AC2F1AC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 w:rsidRPr="007F0700">
              <w:rPr>
                <w:color w:val="10253F"/>
                <w:sz w:val="20"/>
                <w:szCs w:val="20"/>
                <w:shd w:val="clear" w:color="auto" w:fill="FBF9F4"/>
                <w:lang/>
              </w:rPr>
              <w:t>De 13:00 a 14:00, BST</w:t>
            </w:r>
          </w:p>
          <w:p w14:paraId="5C5B71C9" w14:textId="77777777" w:rsidR="00A5499F" w:rsidRPr="007F0700" w:rsidRDefault="00A5499F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 w:rsidRPr="007F0700">
              <w:rPr>
                <w:color w:val="10253F"/>
                <w:sz w:val="20"/>
                <w:szCs w:val="20"/>
                <w:lang/>
              </w:rPr>
              <w:t>(con preguntas y respuestas)</w:t>
            </w:r>
          </w:p>
          <w:p w14:paraId="7AC4E437" w14:textId="77777777" w:rsidR="00466541" w:rsidRPr="007F0700" w:rsidRDefault="00466541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6CAA8D75" w:rsidR="00466541" w:rsidRPr="007F0700" w:rsidRDefault="007F07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5" w:history="1">
              <w:r w:rsidR="00CE7088" w:rsidRPr="007F0700">
                <w:rPr>
                  <w:rStyle w:val="Hyperlink"/>
                  <w:b/>
                  <w:bCs/>
                  <w:color w:val="1F497D" w:themeColor="text2"/>
                  <w:sz w:val="28"/>
                  <w:szCs w:val="28"/>
                  <w:lang/>
                </w:rPr>
                <w:t>Registrarse ahora</w:t>
              </w:r>
            </w:hyperlink>
          </w:p>
        </w:tc>
      </w:tr>
    </w:tbl>
    <w:p w14:paraId="79FE4C74" w14:textId="37EA2214" w:rsidR="00E94FD2" w:rsidRPr="007F0700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7F0700" w:rsidRDefault="00E94FD2">
      <w:pPr>
        <w:pStyle w:val="BodyText"/>
        <w:rPr>
          <w:b/>
          <w:sz w:val="20"/>
        </w:rPr>
      </w:pPr>
    </w:p>
    <w:p w14:paraId="2FC6468D" w14:textId="7A15AF7F" w:rsidR="00E94FD2" w:rsidRPr="007F0700" w:rsidRDefault="006343FB">
      <w:pPr>
        <w:pStyle w:val="BodyText"/>
        <w:spacing w:before="10"/>
        <w:rPr>
          <w:b/>
          <w:sz w:val="20"/>
        </w:rPr>
      </w:pPr>
      <w:r w:rsidRPr="007F0700">
        <w:rPr>
          <w:b/>
          <w:bCs/>
          <w:lang/>
        </w:rPr>
        <w:tab/>
      </w:r>
    </w:p>
    <w:p w14:paraId="100C297B" w14:textId="59253495" w:rsidR="006343FB" w:rsidRPr="007F0700" w:rsidRDefault="006343FB" w:rsidP="007B3D44">
      <w:pPr>
        <w:pStyle w:val="BodyText"/>
        <w:spacing w:before="10"/>
        <w:ind w:left="720"/>
        <w:rPr>
          <w:b/>
          <w:szCs w:val="32"/>
        </w:rPr>
      </w:pPr>
      <w:r w:rsidRPr="007F0700">
        <w:rPr>
          <w:b/>
          <w:bCs/>
          <w:szCs w:val="32"/>
          <w:lang/>
        </w:rPr>
        <w:t xml:space="preserve">Hay vacantes limitadas para las sesiones de formación en directo, por lo que se requiere inscripción previa.  </w:t>
      </w:r>
    </w:p>
    <w:p w14:paraId="4DBCA599" w14:textId="2AD6F28D" w:rsidR="00FF2F0A" w:rsidRPr="007F0700" w:rsidRDefault="00FF2F0A">
      <w:pPr>
        <w:pStyle w:val="BodyText"/>
        <w:rPr>
          <w:sz w:val="20"/>
        </w:rPr>
      </w:pPr>
    </w:p>
    <w:p w14:paraId="2F8C64CE" w14:textId="1323D914" w:rsidR="00FF2F0A" w:rsidRPr="007F0700" w:rsidRDefault="007B3D44" w:rsidP="6AC621DA">
      <w:pPr>
        <w:pStyle w:val="BodyText"/>
        <w:rPr>
          <w:sz w:val="20"/>
          <w:szCs w:val="20"/>
        </w:rPr>
      </w:pPr>
      <w:r w:rsidRPr="007F0700">
        <w:rPr>
          <w:noProof/>
          <w:sz w:val="20"/>
          <w:lang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196693B5">
                <wp:simplePos x="0" y="0"/>
                <wp:positionH relativeFrom="margin">
                  <wp:posOffset>-439420</wp:posOffset>
                </wp:positionH>
                <wp:positionV relativeFrom="paragraph">
                  <wp:posOffset>117846</wp:posOffset>
                </wp:positionV>
                <wp:extent cx="7740650" cy="1895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895475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6C4546F1" w:rsidR="005E614A" w:rsidRPr="006D195E" w:rsidRDefault="00C01244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1F497D" w:themeColor="text2"/>
                                <w:lang/>
                              </w:rPr>
                              <w:t xml:space="preserve">La formación del próximo mes abordará la forma de apoyar a los empleados LGBTQI+ en el lugar de trabajo. Mantente atento a los enlaces de inscripción para participar en sesiones en directo </w:t>
                            </w:r>
                            <w:r>
                              <w:rPr>
                                <w:color w:val="002677"/>
                                <w:lang/>
                              </w:rPr>
                              <w:t xml:space="preserve">o elige la opción de ver las sesiones grabadas cuando te convenga. </w:t>
                            </w:r>
                          </w:p>
                          <w:p w14:paraId="73C37525" w14:textId="77777777" w:rsidR="00FF2F0A" w:rsidRDefault="00FF2F0A" w:rsidP="00FF2F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6pt;margin-top:9.3pt;width:609.5pt;height:149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" fillcolor="#d9f6fa" stroked="f" strokeweight="2pt">
                <v:textbox>
                  <w:txbxContent>
                    <w:p w14:paraId="5453AE9C" w14:textId="6C4546F1" w:rsidR="005E614A" w:rsidRPr="006D195E" w:rsidRDefault="00C01244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</w:pPr>
                      <w:r>
                        <w:rPr>
                          <w:color w:val="1F497D" w:themeColor="text2"/>
                          <w:lang/>
                        </w:rPr>
                        <w:t xml:space="preserve">La formación del próximo mes abordará la forma de apoyar a los empleados LGBTQI+ en el lugar de trabajo. Mantente atento a los enlaces de inscripción para participar en sesiones en directo </w:t>
                      </w:r>
                      <w:r>
                        <w:rPr>
                          <w:color w:val="002677"/>
                          <w:lang/>
                        </w:rPr>
                        <w:t xml:space="preserve">o elige la opción de ver las sesiones grabadas cuando te convenga. </w:t>
                      </w:r>
                    </w:p>
                    <w:p w14:paraId="73C37525" w14:textId="77777777" w:rsidR="00FF2F0A" w:rsidRDefault="00FF2F0A" w:rsidP="00FF2F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F0700">
        <w:rPr>
          <w:lang/>
        </w:rPr>
        <w:tab/>
      </w:r>
    </w:p>
    <w:p w14:paraId="088826F0" w14:textId="002F987E" w:rsidR="00466541" w:rsidRPr="007F0700" w:rsidRDefault="00466541">
      <w:pPr>
        <w:pStyle w:val="BodyText"/>
        <w:rPr>
          <w:sz w:val="20"/>
        </w:rPr>
      </w:pPr>
    </w:p>
    <w:p w14:paraId="4D12F599" w14:textId="2F6AACE5" w:rsidR="00FF2F0A" w:rsidRPr="007F0700" w:rsidRDefault="00FF2F0A">
      <w:pPr>
        <w:pStyle w:val="BodyText"/>
        <w:rPr>
          <w:sz w:val="20"/>
        </w:rPr>
      </w:pPr>
    </w:p>
    <w:p w14:paraId="292A6C6A" w14:textId="36D7DA5B" w:rsidR="00E94FD2" w:rsidRPr="007F0700" w:rsidRDefault="00E94FD2">
      <w:pPr>
        <w:pStyle w:val="BodyText"/>
        <w:rPr>
          <w:sz w:val="20"/>
        </w:rPr>
      </w:pPr>
    </w:p>
    <w:p w14:paraId="5B8DDEA5" w14:textId="58F3CEC3" w:rsidR="00E94FD2" w:rsidRPr="007F0700" w:rsidRDefault="00E94FD2">
      <w:pPr>
        <w:pStyle w:val="BodyText"/>
        <w:rPr>
          <w:sz w:val="20"/>
        </w:rPr>
      </w:pPr>
    </w:p>
    <w:p w14:paraId="6CA34C5C" w14:textId="574AD4AA" w:rsidR="00E94FD2" w:rsidRPr="007F0700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Pr="007F0700" w:rsidRDefault="00E94FD2">
      <w:pPr>
        <w:pStyle w:val="BodyText"/>
        <w:rPr>
          <w:sz w:val="20"/>
        </w:rPr>
      </w:pPr>
    </w:p>
    <w:p w14:paraId="7186D599" w14:textId="53A805CF" w:rsidR="00E94FD2" w:rsidRPr="007F0700" w:rsidRDefault="00E94FD2">
      <w:pPr>
        <w:pStyle w:val="BodyText"/>
        <w:rPr>
          <w:sz w:val="22"/>
        </w:rPr>
      </w:pPr>
    </w:p>
    <w:p w14:paraId="5CBD4DF5" w14:textId="77777777" w:rsidR="00E94FD2" w:rsidRPr="007F0700" w:rsidRDefault="008E3095">
      <w:pPr>
        <w:spacing w:before="94"/>
        <w:ind w:left="913" w:right="879"/>
        <w:jc w:val="center"/>
        <w:rPr>
          <w:b/>
          <w:sz w:val="24"/>
        </w:rPr>
      </w:pPr>
      <w:r w:rsidRPr="007F0700">
        <w:rPr>
          <w:b/>
          <w:bCs/>
          <w:color w:val="FFFFFF"/>
          <w:sz w:val="24"/>
          <w:lang/>
        </w:rPr>
        <w:t>Empezar</w:t>
      </w:r>
    </w:p>
    <w:p w14:paraId="6564A81D" w14:textId="77777777" w:rsidR="00E94FD2" w:rsidRPr="007F0700" w:rsidRDefault="00E94FD2">
      <w:pPr>
        <w:pStyle w:val="BodyText"/>
        <w:rPr>
          <w:b/>
          <w:sz w:val="20"/>
        </w:rPr>
      </w:pPr>
    </w:p>
    <w:p w14:paraId="619240E4" w14:textId="77777777" w:rsidR="00E94FD2" w:rsidRPr="007F0700" w:rsidRDefault="00E94FD2">
      <w:pPr>
        <w:pStyle w:val="BodyText"/>
        <w:rPr>
          <w:b/>
          <w:sz w:val="20"/>
        </w:rPr>
      </w:pPr>
    </w:p>
    <w:p w14:paraId="42D05B4C" w14:textId="77777777" w:rsidR="00E94FD2" w:rsidRPr="007F0700" w:rsidRDefault="00E94FD2">
      <w:pPr>
        <w:pStyle w:val="BodyText"/>
        <w:rPr>
          <w:b/>
          <w:sz w:val="20"/>
        </w:rPr>
      </w:pPr>
    </w:p>
    <w:p w14:paraId="4E4B3EBC" w14:textId="77777777" w:rsidR="00E94FD2" w:rsidRPr="007F0700" w:rsidRDefault="00E94FD2">
      <w:pPr>
        <w:pStyle w:val="BodyText"/>
        <w:rPr>
          <w:b/>
          <w:sz w:val="20"/>
        </w:rPr>
      </w:pPr>
    </w:p>
    <w:p w14:paraId="37B2A11E" w14:textId="77777777" w:rsidR="00E94FD2" w:rsidRPr="007F0700" w:rsidRDefault="00E94FD2">
      <w:pPr>
        <w:pStyle w:val="BodyText"/>
        <w:spacing w:before="8"/>
        <w:rPr>
          <w:b/>
          <w:sz w:val="21"/>
        </w:rPr>
      </w:pPr>
    </w:p>
    <w:p w14:paraId="6D178640" w14:textId="3A86327F" w:rsidR="001C329D" w:rsidRPr="007F0700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94C05AE" w14:textId="77777777" w:rsidR="001C329D" w:rsidRPr="007F0700" w:rsidRDefault="001C329D" w:rsidP="007B3D44">
      <w:pPr>
        <w:spacing w:line="276" w:lineRule="auto"/>
        <w:ind w:left="288"/>
        <w:rPr>
          <w:b/>
          <w:color w:val="444444"/>
          <w:w w:val="105"/>
          <w:sz w:val="16"/>
        </w:rPr>
      </w:pPr>
    </w:p>
    <w:p w14:paraId="4E603DB7" w14:textId="73D6FAC4" w:rsidR="007B3D44" w:rsidRPr="007F0700" w:rsidRDefault="007B3D44" w:rsidP="00267C32">
      <w:pPr>
        <w:spacing w:line="276" w:lineRule="auto"/>
        <w:rPr>
          <w:sz w:val="16"/>
          <w:szCs w:val="16"/>
        </w:rPr>
      </w:pPr>
      <w:r w:rsidRPr="007F0700">
        <w:rPr>
          <w:sz w:val="16"/>
          <w:szCs w:val="16"/>
          <w:lang/>
        </w:rPr>
        <w:t xml:space="preserve">Este programa no debe utilizarse para cubrir necesidades de atención urgente o de emergencia. En caso de emergencia, llama al 911 si te encuentras en Estados Unidos o al número de teléfono local de los servicios de emergencia si está fuera de Estados Unidos, o acude al centro de salud o de emergencias más cercano.. Este programa no reemplaza la atención de un médico o un profesional. Debido a la posibilidad de que haya conflictos de intereses, no se brindará asesoramiento legal sobre cuestiones que puedan implicar acciones legales contra Optum o sus afiliadas, o cualquier </w:t>
      </w:r>
      <w:r w:rsidRPr="007F0700">
        <w:rPr>
          <w:sz w:val="16"/>
          <w:szCs w:val="16"/>
          <w:lang/>
        </w:rPr>
        <w:lastRenderedPageBreak/>
        <w:t xml:space="preserve">empresa a través de la cual la persona que llama esté recibiendo estos servicios directa o indirectamente (por ejemplo, un empleador o cobertura médica). Este programa y todos sus componentes, en particular los servicios a familiares menores de 16 años, pueden no estar disponibles en todas las ubicaciones y están sujetos a cambios sin previo aviso.  Los niveles de experiencia o educación de los recursos del Programa de Asistencia al Empleado podrían variar en función de los requisitos contractuales o de los requisitos normativos de cada país. Podrían aplicarse exclusiones y limitaciones de cobertura. </w:t>
      </w:r>
    </w:p>
    <w:p w14:paraId="5D2C72FD" w14:textId="77777777" w:rsidR="007B3D44" w:rsidRPr="007F0700" w:rsidRDefault="007B3D44" w:rsidP="007B3D44">
      <w:pPr>
        <w:spacing w:line="276" w:lineRule="auto"/>
        <w:ind w:left="288"/>
        <w:rPr>
          <w:b/>
          <w:bCs/>
          <w:sz w:val="16"/>
          <w:szCs w:val="16"/>
          <w:u w:val="single"/>
        </w:rPr>
      </w:pPr>
    </w:p>
    <w:p w14:paraId="2A76090F" w14:textId="29F2E2EC" w:rsidR="00E94FD2" w:rsidRPr="007F0700" w:rsidRDefault="007B3D44" w:rsidP="00267C32">
      <w:pPr>
        <w:spacing w:line="276" w:lineRule="auto"/>
        <w:rPr>
          <w:sz w:val="16"/>
          <w:szCs w:val="16"/>
        </w:rPr>
      </w:pPr>
      <w:r w:rsidRPr="007F0700">
        <w:rPr>
          <w:sz w:val="16"/>
          <w:szCs w:val="16"/>
          <w:lang/>
        </w:rPr>
        <w:t xml:space="preserve">© 2023 Optum, Inc. Todos los derechos reservados. Optum® es una marca registrada de Optum, Inc., en EE. UU. y otras jurisdicciones. Todos los demás nombres de marcas o productos son marcas comerciales o marcas registradas de propiedad privada. Optum es una empresa que ofrece igualdad de oportunidades. </w:t>
      </w:r>
    </w:p>
    <w:sectPr w:rsidR="00E94FD2" w:rsidRPr="007F0700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3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24643"/>
    <w:multiLevelType w:val="hybridMultilevel"/>
    <w:tmpl w:val="547C93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4288308">
    <w:abstractNumId w:val="2"/>
  </w:num>
  <w:num w:numId="2" w16cid:durableId="1994748424">
    <w:abstractNumId w:val="1"/>
  </w:num>
  <w:num w:numId="3" w16cid:durableId="1046030014">
    <w:abstractNumId w:val="3"/>
  </w:num>
  <w:num w:numId="4" w16cid:durableId="1740128732">
    <w:abstractNumId w:val="0"/>
  </w:num>
  <w:num w:numId="5" w16cid:durableId="1523015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20613"/>
    <w:rsid w:val="000B4962"/>
    <w:rsid w:val="001C329D"/>
    <w:rsid w:val="00251D49"/>
    <w:rsid w:val="0026580D"/>
    <w:rsid w:val="00267C32"/>
    <w:rsid w:val="00277452"/>
    <w:rsid w:val="002E5D95"/>
    <w:rsid w:val="003857C0"/>
    <w:rsid w:val="003E0F98"/>
    <w:rsid w:val="003E714A"/>
    <w:rsid w:val="003E7D03"/>
    <w:rsid w:val="00430445"/>
    <w:rsid w:val="00446E4A"/>
    <w:rsid w:val="00466541"/>
    <w:rsid w:val="004A1D65"/>
    <w:rsid w:val="004F3E6D"/>
    <w:rsid w:val="00527E9F"/>
    <w:rsid w:val="00544C18"/>
    <w:rsid w:val="0059409F"/>
    <w:rsid w:val="005A4C8C"/>
    <w:rsid w:val="005E614A"/>
    <w:rsid w:val="005E78A1"/>
    <w:rsid w:val="005F6FAD"/>
    <w:rsid w:val="0062741C"/>
    <w:rsid w:val="006343FB"/>
    <w:rsid w:val="0063658C"/>
    <w:rsid w:val="006C5610"/>
    <w:rsid w:val="006D195E"/>
    <w:rsid w:val="007164B8"/>
    <w:rsid w:val="007211C0"/>
    <w:rsid w:val="007B3D44"/>
    <w:rsid w:val="007C2F53"/>
    <w:rsid w:val="007F0700"/>
    <w:rsid w:val="00807511"/>
    <w:rsid w:val="00826755"/>
    <w:rsid w:val="00827030"/>
    <w:rsid w:val="008779F0"/>
    <w:rsid w:val="008D2A5D"/>
    <w:rsid w:val="008D7CB0"/>
    <w:rsid w:val="008E3095"/>
    <w:rsid w:val="00910037"/>
    <w:rsid w:val="0093149E"/>
    <w:rsid w:val="009B275C"/>
    <w:rsid w:val="009C035E"/>
    <w:rsid w:val="009C2C25"/>
    <w:rsid w:val="00A14437"/>
    <w:rsid w:val="00A476AF"/>
    <w:rsid w:val="00A5499F"/>
    <w:rsid w:val="00A62755"/>
    <w:rsid w:val="00B47568"/>
    <w:rsid w:val="00B75983"/>
    <w:rsid w:val="00B92CEA"/>
    <w:rsid w:val="00BE0296"/>
    <w:rsid w:val="00BF7AAA"/>
    <w:rsid w:val="00C01244"/>
    <w:rsid w:val="00C74EDB"/>
    <w:rsid w:val="00CE467D"/>
    <w:rsid w:val="00CE6430"/>
    <w:rsid w:val="00CE7088"/>
    <w:rsid w:val="00D667C3"/>
    <w:rsid w:val="00D72FA1"/>
    <w:rsid w:val="00DD521B"/>
    <w:rsid w:val="00E4588F"/>
    <w:rsid w:val="00E94FD2"/>
    <w:rsid w:val="00EA4D6E"/>
    <w:rsid w:val="00EA4F61"/>
    <w:rsid w:val="00EB5F73"/>
    <w:rsid w:val="00EF00B7"/>
    <w:rsid w:val="00F38FA5"/>
    <w:rsid w:val="00F45DE7"/>
    <w:rsid w:val="00FD1692"/>
    <w:rsid w:val="00FF2F0A"/>
    <w:rsid w:val="0B099354"/>
    <w:rsid w:val="17944F15"/>
    <w:rsid w:val="182FB6EC"/>
    <w:rsid w:val="18A9F376"/>
    <w:rsid w:val="1CD9AA1E"/>
    <w:rsid w:val="210D56B9"/>
    <w:rsid w:val="2DD6EBBB"/>
    <w:rsid w:val="2EC35777"/>
    <w:rsid w:val="31CDB22D"/>
    <w:rsid w:val="35CE20DC"/>
    <w:rsid w:val="3D5E4FD2"/>
    <w:rsid w:val="3DB4C74E"/>
    <w:rsid w:val="4E679C9D"/>
    <w:rsid w:val="4F736613"/>
    <w:rsid w:val="5AC2F1AC"/>
    <w:rsid w:val="604279EF"/>
    <w:rsid w:val="68346377"/>
    <w:rsid w:val="69C87923"/>
    <w:rsid w:val="6AC621DA"/>
    <w:rsid w:val="6AF5AA7C"/>
    <w:rsid w:val="75FAF808"/>
    <w:rsid w:val="7EC1B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4C1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GV6u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au.webex.com/optum-au/lsr.php?RCID=6e17b6107d5e274d3f3933229ee201e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au.webex.com/optum-au/lsr.php?RCID=038ea666a9ff9c5229ceb86cbdbe2d3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GV6p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GV73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F2389723-30C7-4AF4-B1BF-48CC73711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350D2-92B7-4AA9-B9E6-EA92CDF1D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19D7C4-C9C5-4C4A-A4DC-29EF54963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75F331-BF98-498D-8E6E-6ED0B362269C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Matias Detorre</cp:lastModifiedBy>
  <cp:revision>14</cp:revision>
  <dcterms:created xsi:type="dcterms:W3CDTF">2023-03-16T12:19:00Z</dcterms:created>
  <dcterms:modified xsi:type="dcterms:W3CDTF">2023-04-14T16:41:00Z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