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D0F66E5" w:rsidR="000C40AE" w:rsidRDefault="00490445" w:rsidP="00B80358">
      <w:pPr>
        <w:spacing w:after="0" w:line="276" w:lineRule="auto"/>
        <w:rPr>
          <w:rFonts w:ascii="Arial" w:hAnsi="Arial" w:cs="Arial"/>
          <w:color w:val="000000" w:themeColor="text1"/>
          <w:sz w:val="20"/>
          <w:szCs w:val="20"/>
        </w:rPr>
      </w:pPr>
      <w:r>
        <w:rPr>
          <w:rFonts w:ascii="Arial" w:hAnsi="Arial" w:cs="Arial"/>
          <w:color w:val="000000" w:themeColor="text1"/>
          <w:sz w:val="20"/>
          <w:szCs w:val="20"/>
          <w:lang w:val="en-GB"/>
        </w:rPr>
        <w:t xml:space="preserve">Below is suggested social media copy (image options attached) to help you promote this month’s health and wellness topic – women’s mental health – among your members. Please feel free to share this on your internal communication platforms and via your own LinkedIn accounts, as appropriate. </w:t>
      </w:r>
    </w:p>
    <w:p w14:paraId="64C533A0" w14:textId="0CCDC501" w:rsidR="00AC59AF" w:rsidRDefault="00AC59AF" w:rsidP="00B80358">
      <w:pPr>
        <w:spacing w:after="0" w:line="276" w:lineRule="auto"/>
        <w:rPr>
          <w:rFonts w:ascii="Arial" w:hAnsi="Arial" w:cs="Arial"/>
          <w:color w:val="000000" w:themeColor="text1"/>
          <w:sz w:val="20"/>
          <w:szCs w:val="20"/>
        </w:rPr>
      </w:pPr>
    </w:p>
    <w:p w14:paraId="4D0B600D" w14:textId="7294143C" w:rsidR="00451FA1" w:rsidRDefault="00451FA1" w:rsidP="00B80358">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32DEC674" wp14:editId="698DBCEE">
            <wp:extent cx="1403350" cy="1403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821E6D5" wp14:editId="44699EB1">
            <wp:extent cx="1403350" cy="14033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ED0996D" wp14:editId="2FFCFE1F">
            <wp:extent cx="1416050" cy="141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3E4FA39" wp14:editId="2D43BFCC">
            <wp:extent cx="1403350" cy="1403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14:paraId="66D2D399" w14:textId="410C8C65" w:rsidR="004A29B8" w:rsidRDefault="004A29B8" w:rsidP="00B80358">
      <w:pPr>
        <w:spacing w:after="0" w:line="276" w:lineRule="auto"/>
        <w:rPr>
          <w:rFonts w:ascii="Arial" w:hAnsi="Arial" w:cs="Arial"/>
          <w:color w:val="000000" w:themeColor="text1"/>
          <w:sz w:val="20"/>
          <w:szCs w:val="20"/>
        </w:rPr>
      </w:pPr>
    </w:p>
    <w:p w14:paraId="1972C32E" w14:textId="77777777" w:rsidR="004A29B8" w:rsidRDefault="004A29B8" w:rsidP="00B80358">
      <w:pPr>
        <w:spacing w:after="0" w:line="276" w:lineRule="auto"/>
        <w:rPr>
          <w:rFonts w:ascii="Arial" w:hAnsi="Arial" w:cs="Arial"/>
          <w:color w:val="000000" w:themeColor="text1"/>
          <w:sz w:val="20"/>
          <w:szCs w:val="20"/>
        </w:rPr>
      </w:pPr>
    </w:p>
    <w:p w14:paraId="540FF4B4" w14:textId="6FA45271" w:rsidR="003C2934" w:rsidRPr="00122856" w:rsidRDefault="00AB15E5" w:rsidP="00B80358">
      <w:pPr>
        <w:pStyle w:val="ListParagraph"/>
        <w:numPr>
          <w:ilvl w:val="0"/>
          <w:numId w:val="10"/>
        </w:numPr>
        <w:spacing w:after="0"/>
        <w:rPr>
          <w:rFonts w:ascii="Arial" w:hAnsi="Arial" w:cs="Arial"/>
          <w:sz w:val="20"/>
          <w:szCs w:val="20"/>
        </w:rPr>
      </w:pPr>
      <w:r>
        <w:rPr>
          <w:rFonts w:ascii="Arial" w:hAnsi="Arial" w:cs="Arial"/>
          <w:sz w:val="20"/>
          <w:szCs w:val="20"/>
          <w:lang w:val="en-GB"/>
        </w:rPr>
        <w:t xml:space="preserve">8th March is International Women’s Day. Learn how you can help support the mental health and wellbeing of the women in your life through major life transitions and challenges. </w:t>
      </w:r>
      <w:hyperlink r:id="rId14" w:history="1">
        <w:r w:rsidR="00EF6525">
          <w:rPr>
            <w:rStyle w:val="Hyperlink"/>
            <w:rFonts w:ascii="Arial" w:hAnsi="Arial" w:cs="Arial"/>
            <w:sz w:val="20"/>
            <w:szCs w:val="20"/>
            <w:shd w:val="clear" w:color="auto" w:fill="FFFFFF"/>
            <w:lang w:val="en-GB"/>
          </w:rPr>
          <w:t>optum</w:t>
        </w:r>
        <w:r w:rsidR="00EF6525">
          <w:rPr>
            <w:rStyle w:val="Hyperlink"/>
            <w:rFonts w:ascii="Arial" w:hAnsi="Arial" w:cs="Arial"/>
            <w:noProof/>
            <w:sz w:val="20"/>
            <w:szCs w:val="20"/>
            <w:shd w:val="clear" w:color="auto" w:fill="FFFFFF"/>
            <w:lang w:val="en-GB"/>
          </w:rPr>
          <w:t>wellbeing</w:t>
        </w:r>
        <w:r w:rsidR="00EF6525">
          <w:rPr>
            <w:rStyle w:val="Hyperlink"/>
            <w:rFonts w:ascii="Arial" w:hAnsi="Arial" w:cs="Arial"/>
            <w:sz w:val="20"/>
            <w:szCs w:val="20"/>
            <w:shd w:val="clear" w:color="auto" w:fill="FFFFFF"/>
            <w:lang w:val="en-GB"/>
          </w:rPr>
          <w:t>.com/</w:t>
        </w:r>
        <w:proofErr w:type="spellStart"/>
        <w:r w:rsidR="00EF6525">
          <w:rPr>
            <w:rStyle w:val="Hyperlink"/>
            <w:rFonts w:ascii="Arial" w:hAnsi="Arial" w:cs="Arial"/>
            <w:sz w:val="20"/>
            <w:szCs w:val="20"/>
            <w:shd w:val="clear" w:color="auto" w:fill="FFFFFF"/>
            <w:lang w:val="en-GB"/>
          </w:rPr>
          <w:t>newthismonth</w:t>
        </w:r>
        <w:proofErr w:type="spellEnd"/>
        <w:r w:rsidR="00EF6525">
          <w:rPr>
            <w:rStyle w:val="Hyperlink"/>
            <w:rFonts w:ascii="Arial" w:hAnsi="Arial" w:cs="Arial"/>
            <w:sz w:val="20"/>
            <w:szCs w:val="20"/>
            <w:shd w:val="clear" w:color="auto" w:fill="FFFFFF"/>
            <w:lang w:val="en-GB"/>
          </w:rPr>
          <w:t>/</w:t>
        </w:r>
        <w:proofErr w:type="spellStart"/>
        <w:r w:rsidR="00EF6525">
          <w:rPr>
            <w:rStyle w:val="Hyperlink"/>
            <w:rFonts w:ascii="Arial" w:hAnsi="Arial" w:cs="Arial"/>
            <w:sz w:val="20"/>
            <w:szCs w:val="20"/>
            <w:shd w:val="clear" w:color="auto" w:fill="FFFFFF"/>
            <w:lang w:val="en-GB"/>
          </w:rPr>
          <w:t>en</w:t>
        </w:r>
        <w:proofErr w:type="spellEnd"/>
        <w:r w:rsidR="00EF6525">
          <w:rPr>
            <w:rStyle w:val="Hyperlink"/>
            <w:rFonts w:ascii="Arial" w:hAnsi="Arial" w:cs="Arial"/>
            <w:sz w:val="20"/>
            <w:szCs w:val="20"/>
            <w:shd w:val="clear" w:color="auto" w:fill="FFFFFF"/>
            <w:lang w:val="en-GB"/>
          </w:rPr>
          <w:t>-GB</w:t>
        </w:r>
      </w:hyperlink>
      <w:r w:rsidR="00EF6525">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 #internationalwomensday #IWD2024</w:t>
      </w:r>
    </w:p>
    <w:p w14:paraId="77DDB04C" w14:textId="77777777" w:rsidR="002902FD" w:rsidRDefault="002902FD" w:rsidP="00B80358">
      <w:pPr>
        <w:spacing w:after="0" w:line="276" w:lineRule="auto"/>
        <w:rPr>
          <w:rFonts w:ascii="Arial" w:hAnsi="Arial" w:cs="Arial"/>
          <w:sz w:val="20"/>
          <w:szCs w:val="20"/>
        </w:rPr>
      </w:pPr>
    </w:p>
    <w:p w14:paraId="42D5DB87" w14:textId="215D57B2" w:rsidR="007A0AB4" w:rsidRDefault="007A0AB4"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val="en-GB"/>
        </w:rPr>
        <w:t xml:space="preserve">If you’re struggling with infertility, no one can tell you how to feel or what to do. But hopefully, reading this will help you to get through what you’re going through and to feel supported. </w:t>
      </w:r>
      <w:hyperlink r:id="rId15" w:history="1">
        <w:r w:rsidR="00EF6525">
          <w:rPr>
            <w:rStyle w:val="Hyperlink"/>
            <w:rFonts w:ascii="Arial" w:hAnsi="Arial" w:cs="Arial"/>
            <w:sz w:val="20"/>
            <w:szCs w:val="20"/>
            <w:shd w:val="clear" w:color="auto" w:fill="FFFFFF"/>
            <w:lang w:val="en-GB"/>
          </w:rPr>
          <w:t>optum</w:t>
        </w:r>
        <w:r w:rsidR="00EF6525">
          <w:rPr>
            <w:rStyle w:val="Hyperlink"/>
            <w:rFonts w:ascii="Arial" w:hAnsi="Arial" w:cs="Arial"/>
            <w:noProof/>
            <w:sz w:val="20"/>
            <w:szCs w:val="20"/>
            <w:shd w:val="clear" w:color="auto" w:fill="FFFFFF"/>
            <w:lang w:val="en-GB"/>
          </w:rPr>
          <w:t>wellbeing</w:t>
        </w:r>
        <w:r w:rsidR="00EF6525">
          <w:rPr>
            <w:rStyle w:val="Hyperlink"/>
            <w:rFonts w:ascii="Arial" w:hAnsi="Arial" w:cs="Arial"/>
            <w:sz w:val="20"/>
            <w:szCs w:val="20"/>
            <w:shd w:val="clear" w:color="auto" w:fill="FFFFFF"/>
            <w:lang w:val="en-GB"/>
          </w:rPr>
          <w:t>.com/</w:t>
        </w:r>
        <w:proofErr w:type="spellStart"/>
        <w:r w:rsidR="00EF6525">
          <w:rPr>
            <w:rStyle w:val="Hyperlink"/>
            <w:rFonts w:ascii="Arial" w:hAnsi="Arial" w:cs="Arial"/>
            <w:sz w:val="20"/>
            <w:szCs w:val="20"/>
            <w:shd w:val="clear" w:color="auto" w:fill="FFFFFF"/>
            <w:lang w:val="en-GB"/>
          </w:rPr>
          <w:t>newthismonth</w:t>
        </w:r>
        <w:proofErr w:type="spellEnd"/>
        <w:r w:rsidR="00EF6525">
          <w:rPr>
            <w:rStyle w:val="Hyperlink"/>
            <w:rFonts w:ascii="Arial" w:hAnsi="Arial" w:cs="Arial"/>
            <w:sz w:val="20"/>
            <w:szCs w:val="20"/>
            <w:shd w:val="clear" w:color="auto" w:fill="FFFFFF"/>
            <w:lang w:val="en-GB"/>
          </w:rPr>
          <w:t>/</w:t>
        </w:r>
        <w:proofErr w:type="spellStart"/>
        <w:r w:rsidR="00EF6525">
          <w:rPr>
            <w:rStyle w:val="Hyperlink"/>
            <w:rFonts w:ascii="Arial" w:hAnsi="Arial" w:cs="Arial"/>
            <w:sz w:val="20"/>
            <w:szCs w:val="20"/>
            <w:shd w:val="clear" w:color="auto" w:fill="FFFFFF"/>
            <w:lang w:val="en-GB"/>
          </w:rPr>
          <w:t>en</w:t>
        </w:r>
        <w:proofErr w:type="spellEnd"/>
        <w:r w:rsidR="00EF6525">
          <w:rPr>
            <w:rStyle w:val="Hyperlink"/>
            <w:rFonts w:ascii="Arial" w:hAnsi="Arial" w:cs="Arial"/>
            <w:sz w:val="20"/>
            <w:szCs w:val="20"/>
            <w:shd w:val="clear" w:color="auto" w:fill="FFFFFF"/>
            <w:lang w:val="en-GB"/>
          </w:rPr>
          <w:t>-GB</w:t>
        </w:r>
      </w:hyperlink>
      <w:r w:rsidR="00EF6525">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 #internationalwomensday #IWD2024</w:t>
      </w:r>
    </w:p>
    <w:p w14:paraId="340EA94C" w14:textId="77777777" w:rsidR="00B339E0" w:rsidRPr="00B339E0" w:rsidRDefault="00B339E0" w:rsidP="00B339E0">
      <w:pPr>
        <w:spacing w:after="0" w:line="276" w:lineRule="auto"/>
        <w:rPr>
          <w:rFonts w:ascii="Arial" w:hAnsi="Arial" w:cs="Arial"/>
          <w:sz w:val="20"/>
          <w:szCs w:val="20"/>
        </w:rPr>
      </w:pPr>
    </w:p>
    <w:p w14:paraId="69A32BAD" w14:textId="5C4DD69A" w:rsidR="003B0EF0" w:rsidRPr="00835B75" w:rsidRDefault="003B0EF0"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val="en-GB"/>
        </w:rPr>
        <w:t xml:space="preserve">Many women around the world who are pregnant or have just given birth experience depression and anxiety — both of which are treatable. Learn about the signs and symptoms, as well as self-help and professional treatment options. </w:t>
      </w:r>
      <w:hyperlink r:id="rId16" w:history="1">
        <w:r w:rsidR="00EF6525">
          <w:rPr>
            <w:rStyle w:val="Hyperlink"/>
            <w:rFonts w:ascii="Arial" w:hAnsi="Arial" w:cs="Arial"/>
            <w:sz w:val="20"/>
            <w:szCs w:val="20"/>
            <w:shd w:val="clear" w:color="auto" w:fill="FFFFFF"/>
            <w:lang w:val="en-GB"/>
          </w:rPr>
          <w:t>optum</w:t>
        </w:r>
        <w:r w:rsidR="00EF6525">
          <w:rPr>
            <w:rStyle w:val="Hyperlink"/>
            <w:rFonts w:ascii="Arial" w:hAnsi="Arial" w:cs="Arial"/>
            <w:noProof/>
            <w:sz w:val="20"/>
            <w:szCs w:val="20"/>
            <w:shd w:val="clear" w:color="auto" w:fill="FFFFFF"/>
            <w:lang w:val="en-GB"/>
          </w:rPr>
          <w:t>wellbeing</w:t>
        </w:r>
        <w:r w:rsidR="00EF6525">
          <w:rPr>
            <w:rStyle w:val="Hyperlink"/>
            <w:rFonts w:ascii="Arial" w:hAnsi="Arial" w:cs="Arial"/>
            <w:sz w:val="20"/>
            <w:szCs w:val="20"/>
            <w:shd w:val="clear" w:color="auto" w:fill="FFFFFF"/>
            <w:lang w:val="en-GB"/>
          </w:rPr>
          <w:t>.com/</w:t>
        </w:r>
        <w:proofErr w:type="spellStart"/>
        <w:r w:rsidR="00EF6525">
          <w:rPr>
            <w:rStyle w:val="Hyperlink"/>
            <w:rFonts w:ascii="Arial" w:hAnsi="Arial" w:cs="Arial"/>
            <w:sz w:val="20"/>
            <w:szCs w:val="20"/>
            <w:shd w:val="clear" w:color="auto" w:fill="FFFFFF"/>
            <w:lang w:val="en-GB"/>
          </w:rPr>
          <w:t>newthismonth</w:t>
        </w:r>
        <w:proofErr w:type="spellEnd"/>
        <w:r w:rsidR="00EF6525">
          <w:rPr>
            <w:rStyle w:val="Hyperlink"/>
            <w:rFonts w:ascii="Arial" w:hAnsi="Arial" w:cs="Arial"/>
            <w:sz w:val="20"/>
            <w:szCs w:val="20"/>
            <w:shd w:val="clear" w:color="auto" w:fill="FFFFFF"/>
            <w:lang w:val="en-GB"/>
          </w:rPr>
          <w:t>/</w:t>
        </w:r>
        <w:proofErr w:type="spellStart"/>
        <w:r w:rsidR="00EF6525">
          <w:rPr>
            <w:rStyle w:val="Hyperlink"/>
            <w:rFonts w:ascii="Arial" w:hAnsi="Arial" w:cs="Arial"/>
            <w:sz w:val="20"/>
            <w:szCs w:val="20"/>
            <w:shd w:val="clear" w:color="auto" w:fill="FFFFFF"/>
            <w:lang w:val="en-GB"/>
          </w:rPr>
          <w:t>en</w:t>
        </w:r>
        <w:proofErr w:type="spellEnd"/>
        <w:r w:rsidR="00EF6525">
          <w:rPr>
            <w:rStyle w:val="Hyperlink"/>
            <w:rFonts w:ascii="Arial" w:hAnsi="Arial" w:cs="Arial"/>
            <w:sz w:val="20"/>
            <w:szCs w:val="20"/>
            <w:shd w:val="clear" w:color="auto" w:fill="FFFFFF"/>
            <w:lang w:val="en-GB"/>
          </w:rPr>
          <w:t>-GB</w:t>
        </w:r>
      </w:hyperlink>
      <w:r w:rsidR="00EF6525">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 #internationalwomensday #IWD2024</w:t>
      </w:r>
    </w:p>
    <w:p w14:paraId="5A30C3AA" w14:textId="77777777" w:rsidR="00B80358" w:rsidRDefault="00B80358" w:rsidP="00B80358">
      <w:pPr>
        <w:spacing w:after="0" w:line="276" w:lineRule="auto"/>
        <w:rPr>
          <w:rFonts w:ascii="Arial" w:hAnsi="Arial" w:cs="Arial"/>
          <w:color w:val="C45911" w:themeColor="accent2" w:themeShade="BF"/>
          <w:sz w:val="20"/>
          <w:szCs w:val="20"/>
        </w:rPr>
      </w:pPr>
    </w:p>
    <w:p w14:paraId="1962EC67" w14:textId="113027F0" w:rsidR="007B006F" w:rsidRPr="00835B75" w:rsidRDefault="00F5040D"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val="en-GB"/>
        </w:rPr>
        <w:t xml:space="preserve">Menopause is a natural part of the natural biological ageing process in women. Yet very few people talk about it. Help get the conversation started — read this quick overview of what to expect during menopause. </w:t>
      </w:r>
      <w:hyperlink r:id="rId17" w:history="1">
        <w:r w:rsidR="00EF6525">
          <w:rPr>
            <w:rStyle w:val="Hyperlink"/>
            <w:rFonts w:ascii="Arial" w:hAnsi="Arial" w:cs="Arial"/>
            <w:sz w:val="20"/>
            <w:szCs w:val="20"/>
            <w:shd w:val="clear" w:color="auto" w:fill="FFFFFF"/>
            <w:lang w:val="en-GB"/>
          </w:rPr>
          <w:t>optum</w:t>
        </w:r>
        <w:r w:rsidR="00EF6525">
          <w:rPr>
            <w:rStyle w:val="Hyperlink"/>
            <w:rFonts w:ascii="Arial" w:hAnsi="Arial" w:cs="Arial"/>
            <w:noProof/>
            <w:sz w:val="20"/>
            <w:szCs w:val="20"/>
            <w:shd w:val="clear" w:color="auto" w:fill="FFFFFF"/>
            <w:lang w:val="en-GB"/>
          </w:rPr>
          <w:t>wellbeing</w:t>
        </w:r>
        <w:r w:rsidR="00EF6525">
          <w:rPr>
            <w:rStyle w:val="Hyperlink"/>
            <w:rFonts w:ascii="Arial" w:hAnsi="Arial" w:cs="Arial"/>
            <w:sz w:val="20"/>
            <w:szCs w:val="20"/>
            <w:shd w:val="clear" w:color="auto" w:fill="FFFFFF"/>
            <w:lang w:val="en-GB"/>
          </w:rPr>
          <w:t>.com/</w:t>
        </w:r>
        <w:proofErr w:type="spellStart"/>
        <w:r w:rsidR="00EF6525">
          <w:rPr>
            <w:rStyle w:val="Hyperlink"/>
            <w:rFonts w:ascii="Arial" w:hAnsi="Arial" w:cs="Arial"/>
            <w:sz w:val="20"/>
            <w:szCs w:val="20"/>
            <w:shd w:val="clear" w:color="auto" w:fill="FFFFFF"/>
            <w:lang w:val="en-GB"/>
          </w:rPr>
          <w:t>newthismonth</w:t>
        </w:r>
        <w:proofErr w:type="spellEnd"/>
        <w:r w:rsidR="00EF6525">
          <w:rPr>
            <w:rStyle w:val="Hyperlink"/>
            <w:rFonts w:ascii="Arial" w:hAnsi="Arial" w:cs="Arial"/>
            <w:sz w:val="20"/>
            <w:szCs w:val="20"/>
            <w:shd w:val="clear" w:color="auto" w:fill="FFFFFF"/>
            <w:lang w:val="en-GB"/>
          </w:rPr>
          <w:t>/</w:t>
        </w:r>
        <w:proofErr w:type="spellStart"/>
        <w:r w:rsidR="00EF6525">
          <w:rPr>
            <w:rStyle w:val="Hyperlink"/>
            <w:rFonts w:ascii="Arial" w:hAnsi="Arial" w:cs="Arial"/>
            <w:sz w:val="20"/>
            <w:szCs w:val="20"/>
            <w:shd w:val="clear" w:color="auto" w:fill="FFFFFF"/>
            <w:lang w:val="en-GB"/>
          </w:rPr>
          <w:t>en</w:t>
        </w:r>
        <w:proofErr w:type="spellEnd"/>
        <w:r w:rsidR="00EF6525">
          <w:rPr>
            <w:rStyle w:val="Hyperlink"/>
            <w:rFonts w:ascii="Arial" w:hAnsi="Arial" w:cs="Arial"/>
            <w:sz w:val="20"/>
            <w:szCs w:val="20"/>
            <w:shd w:val="clear" w:color="auto" w:fill="FFFFFF"/>
            <w:lang w:val="en-GB"/>
          </w:rPr>
          <w:t>-GB</w:t>
        </w:r>
      </w:hyperlink>
      <w:r w:rsidR="00EF6525">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 #internationalwomensday #IWD2024</w:t>
      </w:r>
    </w:p>
    <w:p w14:paraId="7428AE76" w14:textId="77777777" w:rsidR="005A4EFB" w:rsidRPr="00303939" w:rsidRDefault="005A4EFB" w:rsidP="00B80358">
      <w:pPr>
        <w:spacing w:after="0" w:line="276" w:lineRule="auto"/>
        <w:rPr>
          <w:rFonts w:ascii="Arial" w:hAnsi="Arial" w:cs="Arial"/>
          <w:sz w:val="20"/>
          <w:szCs w:val="20"/>
        </w:rPr>
      </w:pPr>
    </w:p>
    <w:p w14:paraId="704340F4" w14:textId="177F9BF0" w:rsidR="00490445" w:rsidRPr="00303939" w:rsidRDefault="00490445" w:rsidP="00B80358">
      <w:pPr>
        <w:spacing w:after="0" w:line="276" w:lineRule="auto"/>
        <w:rPr>
          <w:rFonts w:ascii="Arial" w:hAnsi="Arial" w:cs="Arial"/>
          <w:color w:val="000000" w:themeColor="text1"/>
          <w:sz w:val="20"/>
          <w:szCs w:val="20"/>
        </w:rPr>
      </w:pPr>
    </w:p>
    <w:p w14:paraId="04FBC0B4" w14:textId="14160EEB" w:rsidR="00EE0767" w:rsidRPr="00303939" w:rsidRDefault="00EE0767" w:rsidP="00B80358">
      <w:pPr>
        <w:spacing w:after="0" w:line="276" w:lineRule="auto"/>
        <w:rPr>
          <w:rFonts w:ascii="Arial" w:hAnsi="Arial" w:cs="Arial"/>
          <w:b/>
          <w:bCs/>
          <w:sz w:val="20"/>
          <w:szCs w:val="20"/>
        </w:rPr>
      </w:pPr>
      <w:r>
        <w:rPr>
          <w:rFonts w:ascii="Arial" w:hAnsi="Arial" w:cs="Arial"/>
          <w:b/>
          <w:bCs/>
          <w:sz w:val="20"/>
          <w:szCs w:val="20"/>
          <w:lang w:val="en-GB"/>
        </w:rPr>
        <w:t>How to post on LinkedIn:</w:t>
      </w:r>
    </w:p>
    <w:p w14:paraId="26749228" w14:textId="7B9BCA4E"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Open your LinkedIn account.</w:t>
      </w:r>
    </w:p>
    <w:p w14:paraId="6117DE66" w14:textId="18C11641"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Select your preferred text (including link) from above. Copy + Paste.</w:t>
      </w:r>
    </w:p>
    <w:p w14:paraId="6BBBCF09" w14:textId="7E93FE78"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Choose your preferred image and add it to your post (save the image to your drive, select ‘Add photo’ prior to step 4).</w:t>
      </w:r>
    </w:p>
    <w:p w14:paraId="60377BD6" w14:textId="6760DD39" w:rsidR="00490445"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Click ‘Post’.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44E6" w14:textId="77777777" w:rsidR="00EE4B4A" w:rsidRDefault="00EE4B4A" w:rsidP="00E32C7E">
      <w:pPr>
        <w:spacing w:after="0" w:line="240" w:lineRule="auto"/>
      </w:pPr>
      <w:r>
        <w:separator/>
      </w:r>
    </w:p>
  </w:endnote>
  <w:endnote w:type="continuationSeparator" w:id="0">
    <w:p w14:paraId="4AC5B08F" w14:textId="77777777" w:rsidR="00EE4B4A" w:rsidRDefault="00EE4B4A"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B0B6" w14:textId="77777777" w:rsidR="00EE4B4A" w:rsidRDefault="00EE4B4A" w:rsidP="00E32C7E">
      <w:pPr>
        <w:spacing w:after="0" w:line="240" w:lineRule="auto"/>
      </w:pPr>
      <w:r>
        <w:separator/>
      </w:r>
    </w:p>
  </w:footnote>
  <w:footnote w:type="continuationSeparator" w:id="0">
    <w:p w14:paraId="17F9992A" w14:textId="77777777" w:rsidR="00EE4B4A" w:rsidRDefault="00EE4B4A"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35491"/>
    <w:rsid w:val="0004134C"/>
    <w:rsid w:val="000430E8"/>
    <w:rsid w:val="00043BB0"/>
    <w:rsid w:val="00055271"/>
    <w:rsid w:val="0005714E"/>
    <w:rsid w:val="000604C8"/>
    <w:rsid w:val="000614BD"/>
    <w:rsid w:val="00063355"/>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62DD"/>
    <w:rsid w:val="00106771"/>
    <w:rsid w:val="0011291F"/>
    <w:rsid w:val="0011415F"/>
    <w:rsid w:val="00122856"/>
    <w:rsid w:val="00141220"/>
    <w:rsid w:val="0014361C"/>
    <w:rsid w:val="0014404C"/>
    <w:rsid w:val="001660F7"/>
    <w:rsid w:val="00170D52"/>
    <w:rsid w:val="001728CE"/>
    <w:rsid w:val="001813B0"/>
    <w:rsid w:val="00191D85"/>
    <w:rsid w:val="0019662A"/>
    <w:rsid w:val="001A0A0E"/>
    <w:rsid w:val="001B2B7B"/>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59F9"/>
    <w:rsid w:val="002E676C"/>
    <w:rsid w:val="002F03CC"/>
    <w:rsid w:val="002F06E7"/>
    <w:rsid w:val="002F15DC"/>
    <w:rsid w:val="002F3B07"/>
    <w:rsid w:val="002F51E6"/>
    <w:rsid w:val="00303939"/>
    <w:rsid w:val="00307AE2"/>
    <w:rsid w:val="0031065F"/>
    <w:rsid w:val="003300B8"/>
    <w:rsid w:val="00332D5A"/>
    <w:rsid w:val="00333442"/>
    <w:rsid w:val="003346B2"/>
    <w:rsid w:val="00365035"/>
    <w:rsid w:val="0038219F"/>
    <w:rsid w:val="003913DE"/>
    <w:rsid w:val="0039182A"/>
    <w:rsid w:val="00393383"/>
    <w:rsid w:val="003A3080"/>
    <w:rsid w:val="003B0EF0"/>
    <w:rsid w:val="003C2934"/>
    <w:rsid w:val="003C4D41"/>
    <w:rsid w:val="003E30C6"/>
    <w:rsid w:val="003E3F23"/>
    <w:rsid w:val="003F3A77"/>
    <w:rsid w:val="00401C14"/>
    <w:rsid w:val="004200ED"/>
    <w:rsid w:val="0042199F"/>
    <w:rsid w:val="00426237"/>
    <w:rsid w:val="00451FA1"/>
    <w:rsid w:val="004538D0"/>
    <w:rsid w:val="00467E0E"/>
    <w:rsid w:val="004705D3"/>
    <w:rsid w:val="004740F1"/>
    <w:rsid w:val="00490445"/>
    <w:rsid w:val="004916C0"/>
    <w:rsid w:val="00492AC8"/>
    <w:rsid w:val="004932CD"/>
    <w:rsid w:val="00495245"/>
    <w:rsid w:val="00497616"/>
    <w:rsid w:val="004A29B8"/>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523BB"/>
    <w:rsid w:val="006600AD"/>
    <w:rsid w:val="006619A8"/>
    <w:rsid w:val="0066200F"/>
    <w:rsid w:val="006704D5"/>
    <w:rsid w:val="00674BA1"/>
    <w:rsid w:val="00677E57"/>
    <w:rsid w:val="00690135"/>
    <w:rsid w:val="00697B0D"/>
    <w:rsid w:val="006B720F"/>
    <w:rsid w:val="006C2D26"/>
    <w:rsid w:val="006D74C9"/>
    <w:rsid w:val="006E3339"/>
    <w:rsid w:val="006F16BB"/>
    <w:rsid w:val="006F349E"/>
    <w:rsid w:val="00705074"/>
    <w:rsid w:val="00705593"/>
    <w:rsid w:val="0070565D"/>
    <w:rsid w:val="00723743"/>
    <w:rsid w:val="0073556A"/>
    <w:rsid w:val="0074133F"/>
    <w:rsid w:val="0075066A"/>
    <w:rsid w:val="00767FBD"/>
    <w:rsid w:val="00775549"/>
    <w:rsid w:val="00775A5D"/>
    <w:rsid w:val="00776EBC"/>
    <w:rsid w:val="00787CF0"/>
    <w:rsid w:val="007929D4"/>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87453"/>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58E7"/>
    <w:rsid w:val="00A32BC9"/>
    <w:rsid w:val="00A33FC0"/>
    <w:rsid w:val="00A3643E"/>
    <w:rsid w:val="00A418DE"/>
    <w:rsid w:val="00A41A8F"/>
    <w:rsid w:val="00A61BC7"/>
    <w:rsid w:val="00A65F73"/>
    <w:rsid w:val="00A76A4B"/>
    <w:rsid w:val="00A76B7B"/>
    <w:rsid w:val="00A81791"/>
    <w:rsid w:val="00A85CF0"/>
    <w:rsid w:val="00A91BEB"/>
    <w:rsid w:val="00A9690A"/>
    <w:rsid w:val="00AA00C9"/>
    <w:rsid w:val="00AA2996"/>
    <w:rsid w:val="00AB15E5"/>
    <w:rsid w:val="00AB774F"/>
    <w:rsid w:val="00AC0375"/>
    <w:rsid w:val="00AC59AF"/>
    <w:rsid w:val="00AC66CB"/>
    <w:rsid w:val="00AD1FEC"/>
    <w:rsid w:val="00AD3AB2"/>
    <w:rsid w:val="00AD4217"/>
    <w:rsid w:val="00AE3EC7"/>
    <w:rsid w:val="00AE4679"/>
    <w:rsid w:val="00AE7087"/>
    <w:rsid w:val="00AF253B"/>
    <w:rsid w:val="00AF321F"/>
    <w:rsid w:val="00AF34D7"/>
    <w:rsid w:val="00AF3DA4"/>
    <w:rsid w:val="00AF426A"/>
    <w:rsid w:val="00AF431B"/>
    <w:rsid w:val="00B00E34"/>
    <w:rsid w:val="00B00F62"/>
    <w:rsid w:val="00B06CAC"/>
    <w:rsid w:val="00B162C0"/>
    <w:rsid w:val="00B1681F"/>
    <w:rsid w:val="00B16E85"/>
    <w:rsid w:val="00B25269"/>
    <w:rsid w:val="00B26843"/>
    <w:rsid w:val="00B339E0"/>
    <w:rsid w:val="00B41AEB"/>
    <w:rsid w:val="00B425F8"/>
    <w:rsid w:val="00B4334B"/>
    <w:rsid w:val="00B50142"/>
    <w:rsid w:val="00B53E61"/>
    <w:rsid w:val="00B54E74"/>
    <w:rsid w:val="00B55E22"/>
    <w:rsid w:val="00B5600E"/>
    <w:rsid w:val="00B67EC3"/>
    <w:rsid w:val="00B80358"/>
    <w:rsid w:val="00B8261C"/>
    <w:rsid w:val="00B87B41"/>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7FA7"/>
    <w:rsid w:val="00CD1F76"/>
    <w:rsid w:val="00CE41E7"/>
    <w:rsid w:val="00CE4D36"/>
    <w:rsid w:val="00CE59F6"/>
    <w:rsid w:val="00CF266D"/>
    <w:rsid w:val="00CF3EB7"/>
    <w:rsid w:val="00D00464"/>
    <w:rsid w:val="00D0491E"/>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EE4B4A"/>
    <w:rsid w:val="00EF6525"/>
    <w:rsid w:val="00F14C95"/>
    <w:rsid w:val="00F15AFD"/>
    <w:rsid w:val="00F15E0F"/>
    <w:rsid w:val="00F16BDD"/>
    <w:rsid w:val="00F33CDE"/>
    <w:rsid w:val="00F34D21"/>
    <w:rsid w:val="00F5040D"/>
    <w:rsid w:val="00F5098A"/>
    <w:rsid w:val="00F50D22"/>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EF6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en-GB" TargetMode="External"/><Relationship Id="rId2" Type="http://schemas.openxmlformats.org/officeDocument/2006/relationships/customXml" Target="../customXml/item2.xml"/><Relationship Id="rId16" Type="http://schemas.openxmlformats.org/officeDocument/2006/relationships/hyperlink" Target="https://optumwellbeing.com/newthismonth/en-G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en-GB"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12</cp:revision>
  <dcterms:created xsi:type="dcterms:W3CDTF">2024-01-05T22:36:00Z</dcterms:created>
  <dcterms:modified xsi:type="dcterms:W3CDTF">2024-01-30T15:34:00Z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