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Default="00490445" w:rsidP="00B80358">
      <w:pPr>
        <w:bidi/>
        <w:spacing w:after="0" w:line="276" w:lineRule="auto"/>
        <w:rPr>
          <w:rFonts w:ascii="Arial" w:hAnsi="Arial" w:cs="Arial"/>
          <w:color w:val="000000" w:themeColor="text1"/>
          <w:sz w:val="20"/>
          <w:szCs w:val="20"/>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الصحة النفسية للمرأة، بين أعضائك. لا تتردد في مشاركة الموضوع على منصات التواصل الداخلية وعلى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الخاصة بك، حسب الاقتضاء. </w:t>
      </w:r>
    </w:p>
    <w:p w14:paraId="64C533A0" w14:textId="11E5FEC1" w:rsidR="00AC59AF" w:rsidRDefault="00AC59AF" w:rsidP="00B80358">
      <w:pPr>
        <w:spacing w:after="0" w:line="276" w:lineRule="auto"/>
        <w:rPr>
          <w:rFonts w:ascii="Arial" w:hAnsi="Arial" w:cs="Arial"/>
          <w:color w:val="000000" w:themeColor="text1"/>
          <w:sz w:val="20"/>
          <w:szCs w:val="20"/>
        </w:rPr>
      </w:pPr>
    </w:p>
    <w:p w14:paraId="1E388DDA" w14:textId="665D1011" w:rsidR="004A29B8" w:rsidRDefault="00F04BA0"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7FF0070D" wp14:editId="3C5A1178">
            <wp:extent cx="132080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199ACC4" wp14:editId="6B93FC8E">
            <wp:extent cx="1327150" cy="1327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1A20B95" wp14:editId="17EAEB13">
            <wp:extent cx="1339850" cy="133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945EE5B" wp14:editId="18EA6C6F">
            <wp:extent cx="13398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66D2D399" w14:textId="410C8C65" w:rsidR="004A29B8" w:rsidRDefault="004A29B8" w:rsidP="00B80358">
      <w:pPr>
        <w:spacing w:after="0" w:line="276" w:lineRule="auto"/>
        <w:rPr>
          <w:rFonts w:ascii="Arial" w:hAnsi="Arial" w:cs="Arial"/>
          <w:color w:val="000000" w:themeColor="text1"/>
          <w:sz w:val="20"/>
          <w:szCs w:val="20"/>
        </w:rPr>
      </w:pPr>
    </w:p>
    <w:p w14:paraId="1972C32E" w14:textId="77777777" w:rsidR="004A29B8" w:rsidRDefault="004A29B8" w:rsidP="00B80358">
      <w:pPr>
        <w:spacing w:after="0" w:line="276" w:lineRule="auto"/>
        <w:rPr>
          <w:rFonts w:ascii="Arial" w:hAnsi="Arial" w:cs="Arial"/>
          <w:color w:val="000000" w:themeColor="text1"/>
          <w:sz w:val="20"/>
          <w:szCs w:val="20"/>
        </w:rPr>
      </w:pPr>
    </w:p>
    <w:p w14:paraId="540FF4B4" w14:textId="767080F1" w:rsidR="003C2934" w:rsidRPr="00122856" w:rsidRDefault="00AB15E5" w:rsidP="00B80358">
      <w:pPr>
        <w:pStyle w:val="ListParagraph"/>
        <w:numPr>
          <w:ilvl w:val="0"/>
          <w:numId w:val="10"/>
        </w:numPr>
        <w:bidi/>
        <w:spacing w:after="0"/>
        <w:rPr>
          <w:rFonts w:ascii="Arial" w:hAnsi="Arial" w:cs="Arial"/>
          <w:sz w:val="20"/>
          <w:szCs w:val="20"/>
        </w:rPr>
      </w:pPr>
      <w:r>
        <w:rPr>
          <w:rFonts w:ascii="Arial" w:hAnsi="Arial" w:cs="Arial"/>
          <w:sz w:val="20"/>
          <w:szCs w:val="20"/>
          <w:rtl/>
          <w:lang w:bidi="ar"/>
        </w:rPr>
        <w:t xml:space="preserve">8 مارس اليوم العالمي للمرأة. تعلَّم كيف يمكن المساعدة على دعم الصحة النفسية والسلامة للنساء في حياتك خلال التحولات والتحديات الحياتية الكبيرة. </w:t>
      </w:r>
      <w:hyperlink r:id="rId14" w:history="1">
        <w:r w:rsidR="005112E3">
          <w:rPr>
            <w:rStyle w:val="Hyperlink"/>
            <w:rFonts w:ascii="Arial" w:hAnsi="Arial" w:cs="Arial"/>
            <w:sz w:val="20"/>
            <w:szCs w:val="20"/>
            <w:shd w:val="clear" w:color="auto" w:fill="FFFFFF"/>
          </w:rPr>
          <w:t>optum</w:t>
        </w:r>
        <w:r w:rsidR="005112E3">
          <w:rPr>
            <w:rStyle w:val="Hyperlink"/>
            <w:rFonts w:ascii="Arial" w:hAnsi="Arial" w:cs="Arial"/>
            <w:noProof/>
            <w:sz w:val="20"/>
            <w:szCs w:val="20"/>
            <w:shd w:val="clear" w:color="auto" w:fill="FFFFFF"/>
          </w:rPr>
          <w:t>wellbeing</w:t>
        </w:r>
        <w:r w:rsidR="005112E3">
          <w:rPr>
            <w:rStyle w:val="Hyperlink"/>
            <w:rFonts w:ascii="Arial" w:hAnsi="Arial" w:cs="Arial"/>
            <w:sz w:val="20"/>
            <w:szCs w:val="20"/>
            <w:shd w:val="clear" w:color="auto" w:fill="FFFFFF"/>
          </w:rPr>
          <w:t>.com/newthismonth/ar-EG</w:t>
        </w:r>
      </w:hyperlink>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77DDB04C" w14:textId="77777777" w:rsidR="002902FD" w:rsidRDefault="002902FD" w:rsidP="00B80358">
      <w:pPr>
        <w:spacing w:after="0" w:line="276" w:lineRule="auto"/>
        <w:rPr>
          <w:rFonts w:ascii="Arial" w:hAnsi="Arial" w:cs="Arial"/>
          <w:sz w:val="20"/>
          <w:szCs w:val="20"/>
        </w:rPr>
      </w:pPr>
    </w:p>
    <w:p w14:paraId="42D5DB87" w14:textId="550F9B48" w:rsidR="007A0AB4" w:rsidRDefault="007A0AB4" w:rsidP="00B80358">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ar"/>
        </w:rPr>
        <w:t xml:space="preserve">إذا كنت تبذلين جهدًا مُضنيًا لعلاج العقم، فلا يمكن لأحد أن يُملي عليك ما ينبغي أن تشعري به ولا ما ينبغي لك فعله. ولكن نأمل أن تساعد قراءة هذا المحتوى على تجاوز ما تمُرِّين به وأن تشعري بالحصول على الدعم. </w:t>
      </w:r>
      <w:r w:rsidR="005112E3">
        <w:rPr>
          <w:rFonts w:ascii="Arial" w:hAnsi="Arial" w:cs="Arial" w:hint="cs"/>
          <w:sz w:val="20"/>
          <w:szCs w:val="20"/>
          <w:rtl/>
          <w:lang w:bidi="ar"/>
        </w:rPr>
        <w:t xml:space="preserve">     </w:t>
      </w:r>
      <w:hyperlink r:id="rId15" w:history="1">
        <w:r w:rsidR="005112E3">
          <w:rPr>
            <w:rStyle w:val="Hyperlink"/>
            <w:rFonts w:ascii="Arial" w:hAnsi="Arial" w:cs="Arial"/>
            <w:sz w:val="20"/>
            <w:szCs w:val="20"/>
            <w:shd w:val="clear" w:color="auto" w:fill="FFFFFF"/>
          </w:rPr>
          <w:t>optum</w:t>
        </w:r>
        <w:r w:rsidR="005112E3">
          <w:rPr>
            <w:rStyle w:val="Hyperlink"/>
            <w:rFonts w:ascii="Arial" w:hAnsi="Arial" w:cs="Arial"/>
            <w:noProof/>
            <w:sz w:val="20"/>
            <w:szCs w:val="20"/>
            <w:shd w:val="clear" w:color="auto" w:fill="FFFFFF"/>
          </w:rPr>
          <w:t>wellbeing</w:t>
        </w:r>
        <w:r w:rsidR="005112E3">
          <w:rPr>
            <w:rStyle w:val="Hyperlink"/>
            <w:rFonts w:ascii="Arial" w:hAnsi="Arial" w:cs="Arial"/>
            <w:sz w:val="20"/>
            <w:szCs w:val="20"/>
            <w:shd w:val="clear" w:color="auto" w:fill="FFFFFF"/>
          </w:rPr>
          <w:t>.com/newthismonth/ar-EG</w:t>
        </w:r>
      </w:hyperlink>
      <w:r w:rsidR="005112E3">
        <w:rPr>
          <w:rStyle w:val="Hyperlink"/>
          <w:rFonts w:ascii="Arial" w:hAnsi="Arial" w:cs="Arial"/>
          <w:sz w:val="20"/>
          <w:szCs w:val="20"/>
          <w:shd w:val="clear" w:color="auto" w:fill="FFFFFF"/>
        </w:rPr>
        <w:t xml:space="preserve"> </w:t>
      </w:r>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340EA94C" w14:textId="77777777" w:rsidR="00B339E0" w:rsidRPr="00B339E0" w:rsidRDefault="00B339E0" w:rsidP="00B339E0">
      <w:pPr>
        <w:spacing w:after="0" w:line="276" w:lineRule="auto"/>
        <w:rPr>
          <w:rFonts w:ascii="Arial" w:hAnsi="Arial" w:cs="Arial"/>
          <w:sz w:val="20"/>
          <w:szCs w:val="20"/>
        </w:rPr>
      </w:pPr>
    </w:p>
    <w:p w14:paraId="69A32BAD" w14:textId="52C4EB34" w:rsidR="003B0EF0" w:rsidRPr="00835B75" w:rsidRDefault="003B0EF0" w:rsidP="00B80358">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ar"/>
        </w:rPr>
        <w:t xml:space="preserve">بشكل عام، تعاني العديد من النساء الحوامل أو اللاتي ولدن بالفعل الإصابة بالاكتئاب والقلق، وكلاهما قابل للعلاج. تعرَّف على العلامات والأعراض علاوةً على خيارات المساعدة الذاتية والعلاج المتخصص. </w:t>
      </w:r>
      <w:hyperlink r:id="rId16" w:history="1">
        <w:r w:rsidR="005112E3">
          <w:rPr>
            <w:rStyle w:val="Hyperlink"/>
            <w:rFonts w:ascii="Arial" w:hAnsi="Arial" w:cs="Arial"/>
            <w:sz w:val="20"/>
            <w:szCs w:val="20"/>
            <w:shd w:val="clear" w:color="auto" w:fill="FFFFFF"/>
          </w:rPr>
          <w:t>optum</w:t>
        </w:r>
        <w:r w:rsidR="005112E3">
          <w:rPr>
            <w:rStyle w:val="Hyperlink"/>
            <w:rFonts w:ascii="Arial" w:hAnsi="Arial" w:cs="Arial"/>
            <w:noProof/>
            <w:sz w:val="20"/>
            <w:szCs w:val="20"/>
            <w:shd w:val="clear" w:color="auto" w:fill="FFFFFF"/>
          </w:rPr>
          <w:t>wellbeing</w:t>
        </w:r>
        <w:r w:rsidR="005112E3">
          <w:rPr>
            <w:rStyle w:val="Hyperlink"/>
            <w:rFonts w:ascii="Arial" w:hAnsi="Arial" w:cs="Arial"/>
            <w:sz w:val="20"/>
            <w:szCs w:val="20"/>
            <w:shd w:val="clear" w:color="auto" w:fill="FFFFFF"/>
          </w:rPr>
          <w:t>.com/newthismonth/ar-EG</w:t>
        </w:r>
      </w:hyperlink>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 #internationalwomensday #IWD2024</w:t>
      </w:r>
    </w:p>
    <w:p w14:paraId="5A30C3AA" w14:textId="77777777" w:rsidR="00B80358" w:rsidRDefault="00B80358" w:rsidP="00B80358">
      <w:pPr>
        <w:spacing w:after="0" w:line="276" w:lineRule="auto"/>
        <w:rPr>
          <w:rFonts w:ascii="Arial" w:hAnsi="Arial" w:cs="Arial"/>
          <w:color w:val="C45911" w:themeColor="accent2" w:themeShade="BF"/>
          <w:sz w:val="20"/>
          <w:szCs w:val="20"/>
        </w:rPr>
      </w:pPr>
    </w:p>
    <w:p w14:paraId="1A15E64A" w14:textId="4530D032" w:rsidR="003C0AFF" w:rsidRPr="003C0AFF" w:rsidRDefault="00F5040D" w:rsidP="003C0AFF">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ar"/>
        </w:rPr>
        <w:t xml:space="preserve">يُعد انقطاع الطمث عملية بيولوجية طبيعية تصيب النساء عادةً مع التقدم في العُمر. ومع ذلك، يتحدث القليل من الناس عن هذا الموضوع. للمساعدة على الشروع في المحادثات، احرص على قراءة هذه النظرة العامة حول ما يمكن توقعه خلال انقطاع الطمث. </w:t>
      </w:r>
      <w:hyperlink r:id="rId17" w:history="1">
        <w:r w:rsidR="005112E3">
          <w:rPr>
            <w:rStyle w:val="Hyperlink"/>
            <w:rFonts w:ascii="Arial" w:hAnsi="Arial" w:cs="Arial"/>
            <w:sz w:val="20"/>
            <w:szCs w:val="20"/>
            <w:shd w:val="clear" w:color="auto" w:fill="FFFFFF"/>
          </w:rPr>
          <w:t>optum</w:t>
        </w:r>
        <w:r w:rsidR="005112E3">
          <w:rPr>
            <w:rStyle w:val="Hyperlink"/>
            <w:rFonts w:ascii="Arial" w:hAnsi="Arial" w:cs="Arial"/>
            <w:noProof/>
            <w:sz w:val="20"/>
            <w:szCs w:val="20"/>
            <w:shd w:val="clear" w:color="auto" w:fill="FFFFFF"/>
          </w:rPr>
          <w:t>wellbeing</w:t>
        </w:r>
        <w:r w:rsidR="005112E3">
          <w:rPr>
            <w:rStyle w:val="Hyperlink"/>
            <w:rFonts w:ascii="Arial" w:hAnsi="Arial" w:cs="Arial"/>
            <w:sz w:val="20"/>
            <w:szCs w:val="20"/>
            <w:shd w:val="clear" w:color="auto" w:fill="FFFFFF"/>
          </w:rPr>
          <w:t>.com/newthismonth/ar-EG</w:t>
        </w:r>
      </w:hyperlink>
      <w:r w:rsidR="005112E3">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1962EC67" w14:textId="6EEF9515" w:rsidR="007B006F" w:rsidRPr="00835B75" w:rsidRDefault="00F5040D" w:rsidP="003C0AFF">
      <w:pPr>
        <w:pStyle w:val="ListParagraph"/>
        <w:numPr>
          <w:ilvl w:val="0"/>
          <w:numId w:val="10"/>
        </w:numPr>
        <w:bidi/>
        <w:spacing w:after="0" w:line="276" w:lineRule="auto"/>
        <w:rPr>
          <w:rFonts w:ascii="Arial" w:hAnsi="Arial" w:cs="Arial"/>
          <w:sz w:val="20"/>
          <w:szCs w:val="20"/>
        </w:rPr>
      </w:pPr>
      <w:r>
        <w:rPr>
          <w:rFonts w:ascii="Arial" w:hAnsi="Arial" w:cs="Arial"/>
          <w:color w:val="000000" w:themeColor="text1"/>
          <w:sz w:val="20"/>
          <w:szCs w:val="20"/>
        </w:rPr>
        <w:t xml:space="preserve"> #internationalwomensday #IWD2024</w:t>
      </w:r>
    </w:p>
    <w:p w14:paraId="7428AE76" w14:textId="77777777" w:rsidR="005A4EFB" w:rsidRPr="00303939" w:rsidRDefault="005A4EFB" w:rsidP="00B80358">
      <w:pPr>
        <w:spacing w:after="0" w:line="276" w:lineRule="auto"/>
        <w:rPr>
          <w:rFonts w:ascii="Arial" w:hAnsi="Arial" w:cs="Arial"/>
          <w:sz w:val="20"/>
          <w:szCs w:val="20"/>
        </w:rPr>
      </w:pPr>
    </w:p>
    <w:p w14:paraId="704340F4" w14:textId="177F9BF0" w:rsidR="00490445" w:rsidRPr="00303939" w:rsidRDefault="00490445" w:rsidP="00B80358">
      <w:pPr>
        <w:spacing w:after="0" w:line="276" w:lineRule="auto"/>
        <w:rPr>
          <w:rFonts w:ascii="Arial" w:hAnsi="Arial" w:cs="Arial"/>
          <w:color w:val="000000" w:themeColor="text1"/>
          <w:sz w:val="20"/>
          <w:szCs w:val="20"/>
        </w:rPr>
      </w:pPr>
    </w:p>
    <w:p w14:paraId="04FBC0B4" w14:textId="14160EEB" w:rsidR="00EE0767" w:rsidRPr="00303939" w:rsidRDefault="00EE0767" w:rsidP="00B80358">
      <w:pPr>
        <w:bidi/>
        <w:spacing w:after="0" w:line="276" w:lineRule="auto"/>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9BCA4E" w:rsidR="00EE0767"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r>
        <w:rPr>
          <w:rFonts w:ascii="Arial" w:hAnsi="Arial" w:cs="Arial"/>
          <w:color w:val="000000" w:themeColor="text1"/>
          <w:sz w:val="20"/>
          <w:szCs w:val="20"/>
          <w:rtl/>
          <w:lang w:bidi="ar"/>
        </w:rPr>
        <w:t>.</w:t>
      </w:r>
    </w:p>
    <w:p w14:paraId="6117DE66" w14:textId="18C11641" w:rsidR="00EE0767"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7E93FE78" w:rsidR="00EE0767"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Pr>
          <w:rFonts w:ascii="Arial" w:hAnsi="Arial" w:cs="Arial"/>
          <w:color w:val="000000" w:themeColor="text1"/>
          <w:sz w:val="20"/>
          <w:szCs w:val="20"/>
        </w:rPr>
        <w:t>Add photo</w:t>
      </w:r>
      <w:r>
        <w:rPr>
          <w:rFonts w:ascii="Arial" w:hAnsi="Arial" w:cs="Arial"/>
          <w:color w:val="000000" w:themeColor="text1"/>
          <w:sz w:val="20"/>
          <w:szCs w:val="20"/>
          <w:rtl/>
          <w:lang w:bidi="ar"/>
        </w:rPr>
        <w:t>)" قبل الخطوة 4).</w:t>
      </w:r>
    </w:p>
    <w:p w14:paraId="60377BD6" w14:textId="6760DD39" w:rsidR="00490445" w:rsidRPr="00303939" w:rsidRDefault="00EE0767" w:rsidP="00B80358">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انقر على "نشر (</w:t>
      </w:r>
      <w:r>
        <w:rPr>
          <w:rFonts w:ascii="Arial" w:hAnsi="Arial" w:cs="Arial"/>
          <w:color w:val="000000" w:themeColor="text1"/>
          <w:sz w:val="20"/>
          <w:szCs w:val="20"/>
        </w:rPr>
        <w:t>Post</w:t>
      </w:r>
      <w:r>
        <w:rPr>
          <w:rFonts w:ascii="Arial" w:hAnsi="Arial" w:cs="Arial"/>
          <w:color w:val="000000" w:themeColor="text1"/>
          <w:sz w:val="20"/>
          <w:szCs w:val="20"/>
          <w:rtl/>
          <w:lang w:bidi="ar"/>
        </w:rPr>
        <w: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AF22" w14:textId="77777777" w:rsidR="00D86715" w:rsidRDefault="00D86715" w:rsidP="00E32C7E">
      <w:pPr>
        <w:spacing w:after="0" w:line="240" w:lineRule="auto"/>
      </w:pPr>
      <w:r>
        <w:separator/>
      </w:r>
    </w:p>
  </w:endnote>
  <w:endnote w:type="continuationSeparator" w:id="0">
    <w:p w14:paraId="7CE366D0" w14:textId="77777777" w:rsidR="00D86715" w:rsidRDefault="00D86715"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32F" w14:textId="77777777" w:rsidR="00D86715" w:rsidRDefault="00D86715" w:rsidP="00E32C7E">
      <w:pPr>
        <w:spacing w:after="0" w:line="240" w:lineRule="auto"/>
      </w:pPr>
      <w:r>
        <w:separator/>
      </w:r>
    </w:p>
  </w:footnote>
  <w:footnote w:type="continuationSeparator" w:id="0">
    <w:p w14:paraId="0DE4ADFD" w14:textId="77777777" w:rsidR="00D86715" w:rsidRDefault="00D86715"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12681">
    <w:abstractNumId w:val="8"/>
  </w:num>
  <w:num w:numId="2" w16cid:durableId="1693145385">
    <w:abstractNumId w:val="6"/>
  </w:num>
  <w:num w:numId="3" w16cid:durableId="281693481">
    <w:abstractNumId w:val="4"/>
  </w:num>
  <w:num w:numId="4" w16cid:durableId="476725993">
    <w:abstractNumId w:val="1"/>
  </w:num>
  <w:num w:numId="5" w16cid:durableId="158279789">
    <w:abstractNumId w:val="3"/>
  </w:num>
  <w:num w:numId="6" w16cid:durableId="554509699">
    <w:abstractNumId w:val="5"/>
  </w:num>
  <w:num w:numId="7" w16cid:durableId="662510659">
    <w:abstractNumId w:val="0"/>
  </w:num>
  <w:num w:numId="8" w16cid:durableId="1776512533">
    <w:abstractNumId w:val="9"/>
  </w:num>
  <w:num w:numId="9" w16cid:durableId="1857380361">
    <w:abstractNumId w:val="2"/>
  </w:num>
  <w:num w:numId="10" w16cid:durableId="1755473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0AFF"/>
    <w:rsid w:val="003C2934"/>
    <w:rsid w:val="003C4D41"/>
    <w:rsid w:val="003E30C6"/>
    <w:rsid w:val="003E3F23"/>
    <w:rsid w:val="003F3A77"/>
    <w:rsid w:val="00401C14"/>
    <w:rsid w:val="004200ED"/>
    <w:rsid w:val="0042199F"/>
    <w:rsid w:val="00426237"/>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12E3"/>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523BB"/>
    <w:rsid w:val="006600AD"/>
    <w:rsid w:val="006619A8"/>
    <w:rsid w:val="0066200F"/>
    <w:rsid w:val="006704D5"/>
    <w:rsid w:val="00674BA1"/>
    <w:rsid w:val="00677E57"/>
    <w:rsid w:val="00690135"/>
    <w:rsid w:val="00697B0D"/>
    <w:rsid w:val="006A6DBD"/>
    <w:rsid w:val="006B720F"/>
    <w:rsid w:val="006C2D26"/>
    <w:rsid w:val="006D74C9"/>
    <w:rsid w:val="006E3339"/>
    <w:rsid w:val="006F16BB"/>
    <w:rsid w:val="006F349E"/>
    <w:rsid w:val="00705074"/>
    <w:rsid w:val="00705593"/>
    <w:rsid w:val="0070565D"/>
    <w:rsid w:val="00723743"/>
    <w:rsid w:val="0073556A"/>
    <w:rsid w:val="0074133F"/>
    <w:rsid w:val="0075066A"/>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643E"/>
    <w:rsid w:val="00A418DE"/>
    <w:rsid w:val="00A41A8F"/>
    <w:rsid w:val="00A61BC7"/>
    <w:rsid w:val="00A65F73"/>
    <w:rsid w:val="00A76A4B"/>
    <w:rsid w:val="00A76B7B"/>
    <w:rsid w:val="00A81791"/>
    <w:rsid w:val="00A85CF0"/>
    <w:rsid w:val="00A91BEB"/>
    <w:rsid w:val="00A9690A"/>
    <w:rsid w:val="00AA00C9"/>
    <w:rsid w:val="00AA2996"/>
    <w:rsid w:val="00AB15E5"/>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86715"/>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F04BA0"/>
    <w:rsid w:val="00F14C95"/>
    <w:rsid w:val="00F15AFD"/>
    <w:rsid w:val="00F15E0F"/>
    <w:rsid w:val="00F16BDD"/>
    <w:rsid w:val="00F33CDE"/>
    <w:rsid w:val="00F34D21"/>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ar-EG" TargetMode="Externa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2024-01-22T21:51:00Z</dcterms:created>
  <dcterms:modified xsi:type="dcterms:W3CDTF">2024-01-30T15:27:00Z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