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E71086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42658BA3" w:rsidR="00E94FD2" w:rsidRPr="00E71086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Menopausa e saúde mental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pt-b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Treinamento para membros:</w:t>
                      </w:r>
                    </w:p>
                    <w:p w14:paraId="3A12A25E" w14:textId="42658BA3" w:rsidR="00E94FD2" w:rsidRPr="00F64482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pt-b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Menopausa e saúde mental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Pr="00E71086" w:rsidRDefault="001D3FB9" w:rsidP="006D195E">
      <w:pPr>
        <w:pStyle w:val="BodyText"/>
        <w:ind w:firstLine="720"/>
        <w:rPr>
          <w:b/>
          <w:color w:val="002677"/>
          <w:sz w:val="34"/>
          <w:szCs w:val="22"/>
          <w:lang w:val="es-AR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março</w:t>
      </w:r>
    </w:p>
    <w:p w14:paraId="1F126A32" w14:textId="2080C3AD" w:rsidR="006D195E" w:rsidRPr="00E71086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7ECAABE3" w14:textId="3DA811D2" w:rsidR="005D5AD8" w:rsidRPr="00E71086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Menopausa e saúde mental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pt-BR"/>
        </w:rPr>
        <w:t>A menopausa marca o fim do período menstrual e dos anos reprodutivos de uma mulher. Algumas mulheres anseiam por esta mudança, enquanto outras não. A maioria das mulheres, no entanto, não aceita bem os sintomas que acompanham a menopausa, especialmente no que diz respeito à sua saúde mental. Esta sessão irá abordar a menopausa e a saúde mental, desmistificando alguns mitos e apresentando os fatos. Esta sessão também incluirá estratégias práticas para mulheres que entram nesta fase da vida, bem como para os seus colegas, gestores e organizações que desejam compreender mais e fornecer apoio.</w:t>
      </w:r>
    </w:p>
    <w:p w14:paraId="40312FBB" w14:textId="77777777" w:rsidR="005D5AD8" w:rsidRPr="00E71086" w:rsidRDefault="005D5AD8" w:rsidP="005D5AD8">
      <w:pPr>
        <w:widowControl/>
        <w:autoSpaceDE/>
        <w:autoSpaceDN/>
        <w:rPr>
          <w:rFonts w:eastAsia="Times New Roman"/>
          <w:sz w:val="23"/>
          <w:szCs w:val="23"/>
          <w:lang w:val="es-AR"/>
        </w:rPr>
      </w:pPr>
      <w:r>
        <w:rPr>
          <w:rFonts w:eastAsia="Times New Roman"/>
          <w:sz w:val="23"/>
          <w:szCs w:val="23"/>
          <w:lang w:val="pt-BR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t-BR"/>
        </w:rPr>
        <w:t>Os participantes irão:</w:t>
      </w:r>
    </w:p>
    <w:p w14:paraId="5B08B3CB" w14:textId="77777777" w:rsidR="001D3FB9" w:rsidRPr="00E71086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AR"/>
        </w:rPr>
      </w:pPr>
      <w:r>
        <w:rPr>
          <w:rFonts w:eastAsia="Times New Roman"/>
          <w:color w:val="353638"/>
          <w:sz w:val="23"/>
          <w:szCs w:val="23"/>
          <w:lang w:val="pt-BR"/>
        </w:rPr>
        <w:t>Entender o que é a menopausa e como ela pode afetar a saúde mental.</w:t>
      </w:r>
    </w:p>
    <w:p w14:paraId="77E66742" w14:textId="77777777" w:rsidR="001D3FB9" w:rsidRPr="00E71086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AR"/>
        </w:rPr>
      </w:pPr>
      <w:r>
        <w:rPr>
          <w:rFonts w:eastAsia="Times New Roman"/>
          <w:color w:val="353638"/>
          <w:sz w:val="23"/>
          <w:szCs w:val="23"/>
          <w:lang w:val="pt-BR"/>
        </w:rPr>
        <w:t>Explorar como a cultura pode impactar a experiência da menopausa de uma mulher.</w:t>
      </w:r>
    </w:p>
    <w:p w14:paraId="5D143A1F" w14:textId="77777777" w:rsidR="001D3FB9" w:rsidRPr="00E71086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AR"/>
        </w:rPr>
      </w:pPr>
      <w:r>
        <w:rPr>
          <w:rFonts w:eastAsia="Times New Roman"/>
          <w:color w:val="353638"/>
          <w:sz w:val="23"/>
          <w:szCs w:val="23"/>
          <w:lang w:val="pt-BR"/>
        </w:rPr>
        <w:t>Discutir como iniciar um diálogo sobre a menopausa no local de trabalho e o que pode ajudar a nível individual e organizacional.</w:t>
      </w:r>
    </w:p>
    <w:p w14:paraId="1295A241" w14:textId="77777777" w:rsidR="005D5AD8" w:rsidRPr="00E71086" w:rsidRDefault="005D5AD8" w:rsidP="005D5AD8">
      <w:pPr>
        <w:pStyle w:val="NormalWeb"/>
        <w:spacing w:before="0" w:beforeAutospacing="0" w:after="0" w:afterAutospacing="0"/>
        <w:rPr>
          <w:lang w:val="es-AR"/>
        </w:rPr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pt-BR"/>
        </w:rPr>
        <w:t xml:space="preserve">Inscreva-se para uma sessão de treinamento ao vivo de 1 hora ou utilize a opção sob demanda </w:t>
      </w:r>
      <w:r>
        <w:rPr>
          <w:sz w:val="23"/>
          <w:szCs w:val="23"/>
          <w:lang w:val="pt-BR"/>
        </w:rPr>
        <w:lastRenderedPageBreak/>
        <w:t>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CC3FD5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E7108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E71086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4B1C3472" w:rsidR="00E659DD" w:rsidRPr="00E71086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4C2C1671" w14:textId="77777777" w:rsidR="00F64482" w:rsidRPr="00E71086" w:rsidRDefault="00F64482" w:rsidP="00F64482">
            <w:pPr>
              <w:pStyle w:val="xmsonormal"/>
              <w:rPr>
                <w:lang w:val="es-AR"/>
              </w:rPr>
            </w:pPr>
          </w:p>
          <w:p w14:paraId="50450A0E" w14:textId="64E31E16" w:rsidR="008406BB" w:rsidRPr="00E71086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  <w:lang w:val="pt-BR"/>
              </w:rPr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7E245457" w14:textId="026EE281" w:rsidR="00F64482" w:rsidRPr="00E71086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E71086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AR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373F95AF" w14:textId="17B2163E" w:rsidR="00F64482" w:rsidRPr="00E71086" w:rsidRDefault="00E659DD" w:rsidP="00F64482">
            <w:pPr>
              <w:pStyle w:val="xmsonormal"/>
              <w:rPr>
                <w:lang w:val="es-A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 resumo de 10</w:t>
            </w:r>
            <w:r w:rsidR="00CC3FD5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minutos </w:t>
            </w:r>
          </w:p>
          <w:p w14:paraId="1D5E1C83" w14:textId="77777777" w:rsidR="00F64482" w:rsidRPr="00E71086" w:rsidRDefault="00F64482" w:rsidP="00F64482">
            <w:pPr>
              <w:pStyle w:val="xmsonormal"/>
              <w:rPr>
                <w:lang w:val="es-AR"/>
              </w:rPr>
            </w:pPr>
            <w:r>
              <w:rPr>
                <w:rFonts w:ascii="Arial" w:hAnsi="Arial" w:cs="Arial"/>
                <w:lang w:val="pt-BR"/>
              </w:rPr>
              <w:t> </w:t>
            </w:r>
          </w:p>
          <w:p w14:paraId="769701BC" w14:textId="2F8A346A" w:rsidR="00BF603B" w:rsidRPr="00E71086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E71086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E71086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AR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A52E335" w:rsidR="00E659DD" w:rsidRPr="00E71086" w:rsidRDefault="00C66B2A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 xml:space="preserve">5 de </w:t>
            </w:r>
            <w:proofErr w:type="gramStart"/>
            <w:r>
              <w:rPr>
                <w:b/>
                <w:bCs/>
                <w:sz w:val="28"/>
                <w:szCs w:val="18"/>
                <w:lang w:val="pt-BR"/>
              </w:rPr>
              <w:t>Março</w:t>
            </w:r>
            <w:proofErr w:type="gramEnd"/>
          </w:p>
          <w:p w14:paraId="07F1C647" w14:textId="5EB40E8E" w:rsidR="00E659DD" w:rsidRPr="00E71086" w:rsidRDefault="00334FA7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7h às 8h, horário de Londres</w:t>
            </w:r>
          </w:p>
          <w:p w14:paraId="28F4B4C1" w14:textId="7479E1F9" w:rsidR="00E659DD" w:rsidRPr="00E71086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CC3FD5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F9E6105" w14:textId="77777777" w:rsidR="00E659DD" w:rsidRPr="00E7108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7DA6D680" w14:textId="61A39F4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5C9207B8" w:rsidR="00E659DD" w:rsidRPr="00E71086" w:rsidRDefault="00C66B2A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 xml:space="preserve">5 de </w:t>
            </w:r>
            <w:proofErr w:type="gramStart"/>
            <w:r>
              <w:rPr>
                <w:b/>
                <w:bCs/>
                <w:sz w:val="28"/>
                <w:szCs w:val="18"/>
                <w:lang w:val="pt-BR"/>
              </w:rPr>
              <w:t>Março</w:t>
            </w:r>
            <w:proofErr w:type="gramEnd"/>
          </w:p>
          <w:p w14:paraId="7065DE9B" w14:textId="04CCEA2E" w:rsidR="00E659DD" w:rsidRPr="00E71086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19h às 20h, horário de Londres</w:t>
            </w:r>
          </w:p>
          <w:p w14:paraId="720960DD" w14:textId="7505AD6D" w:rsidR="00E659DD" w:rsidRPr="00E71086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CC3FD5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2EF0B467" w14:textId="77777777" w:rsidR="00E659DD" w:rsidRPr="00E7108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47FD6C1" w14:textId="6AA3B4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9F90E4E" w:rsidR="00E659DD" w:rsidRPr="00E71086" w:rsidRDefault="00C66B2A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 xml:space="preserve">7 de </w:t>
            </w:r>
            <w:proofErr w:type="gramStart"/>
            <w:r>
              <w:rPr>
                <w:b/>
                <w:bCs/>
                <w:sz w:val="28"/>
                <w:szCs w:val="18"/>
                <w:lang w:val="pt-BR"/>
              </w:rPr>
              <w:t>Março</w:t>
            </w:r>
            <w:proofErr w:type="gramEnd"/>
          </w:p>
          <w:p w14:paraId="295026FD" w14:textId="57FC173B" w:rsidR="00E659DD" w:rsidRPr="00E71086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18h, horário de Londres</w:t>
            </w:r>
          </w:p>
          <w:p w14:paraId="5C5B71C9" w14:textId="40ABEEB2" w:rsidR="00E659DD" w:rsidRPr="00E71086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CC3FD5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7AC4E437" w14:textId="77777777" w:rsidR="00E659DD" w:rsidRPr="00E7108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375E4D1B" w14:textId="1525D25C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B74320C" w:rsidR="00B07641" w:rsidRPr="00E71086" w:rsidRDefault="00C66B2A" w:rsidP="00B076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 xml:space="preserve">8 de </w:t>
            </w:r>
            <w:proofErr w:type="gramStart"/>
            <w:r>
              <w:rPr>
                <w:b/>
                <w:bCs/>
                <w:sz w:val="28"/>
                <w:szCs w:val="18"/>
                <w:lang w:val="pt-BR"/>
              </w:rPr>
              <w:t>Março</w:t>
            </w:r>
            <w:proofErr w:type="gramEnd"/>
          </w:p>
          <w:p w14:paraId="1211DA39" w14:textId="77777777" w:rsidR="00334FA7" w:rsidRPr="00E71086" w:rsidRDefault="00334FA7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13h às 14h, horário de Londres</w:t>
            </w:r>
          </w:p>
          <w:p w14:paraId="71AECB94" w14:textId="1D9DEED8" w:rsidR="00B07641" w:rsidRPr="00E71086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CC3FD5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59C4D2F7" w14:textId="77777777" w:rsidR="00B07641" w:rsidRPr="00E71086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1A7E80A" w14:textId="70BAEDC2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E71086" w:rsidRDefault="006343FB" w:rsidP="007B3D44">
      <w:pPr>
        <w:pStyle w:val="BodyText"/>
        <w:spacing w:before="10"/>
        <w:ind w:left="720"/>
        <w:rPr>
          <w:b/>
          <w:szCs w:val="32"/>
          <w:lang w:val="es-AR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52850B82" w:rsidR="00FF2F0A" w:rsidRPr="00E71086" w:rsidRDefault="00FF2F0A">
      <w:pPr>
        <w:pStyle w:val="BodyText"/>
        <w:rPr>
          <w:sz w:val="20"/>
          <w:lang w:val="es-AR"/>
        </w:rPr>
      </w:pPr>
    </w:p>
    <w:p w14:paraId="2F8C64CE" w14:textId="0CCB3B0A" w:rsidR="00FF2F0A" w:rsidRPr="00E71086" w:rsidRDefault="006343FB">
      <w:pPr>
        <w:pStyle w:val="BodyText"/>
        <w:rPr>
          <w:sz w:val="20"/>
          <w:lang w:val="es-AR"/>
        </w:rPr>
      </w:pPr>
      <w:r>
        <w:rPr>
          <w:lang w:val="pt-BR"/>
        </w:rPr>
        <w:tab/>
      </w:r>
    </w:p>
    <w:p w14:paraId="088826F0" w14:textId="002F987E" w:rsidR="00466541" w:rsidRPr="00E71086" w:rsidRDefault="00466541">
      <w:pPr>
        <w:pStyle w:val="BodyText"/>
        <w:rPr>
          <w:sz w:val="20"/>
          <w:lang w:val="es-AR"/>
        </w:rPr>
      </w:pPr>
    </w:p>
    <w:p w14:paraId="4D12F599" w14:textId="2F6AACE5" w:rsidR="00FF2F0A" w:rsidRPr="00E71086" w:rsidRDefault="00FF2F0A">
      <w:pPr>
        <w:pStyle w:val="BodyText"/>
        <w:rPr>
          <w:sz w:val="20"/>
          <w:lang w:val="es-AR"/>
        </w:rPr>
      </w:pPr>
    </w:p>
    <w:p w14:paraId="292A6C6A" w14:textId="36D7DA5B" w:rsidR="00E94FD2" w:rsidRPr="00E71086" w:rsidRDefault="00E94FD2">
      <w:pPr>
        <w:pStyle w:val="BodyText"/>
        <w:rPr>
          <w:sz w:val="20"/>
          <w:lang w:val="es-AR"/>
        </w:rPr>
      </w:pPr>
    </w:p>
    <w:p w14:paraId="6BECAD96" w14:textId="77777777" w:rsidR="00C66B2A" w:rsidRPr="00E71086" w:rsidRDefault="00C66B2A">
      <w:pPr>
        <w:pStyle w:val="BodyText"/>
        <w:spacing w:before="2"/>
        <w:rPr>
          <w:sz w:val="25"/>
          <w:lang w:val="es-AR"/>
        </w:rPr>
      </w:pPr>
    </w:p>
    <w:p w14:paraId="0686841C" w14:textId="25334AF6" w:rsidR="00E94FD2" w:rsidRPr="00E71086" w:rsidRDefault="00E94FD2">
      <w:pPr>
        <w:pStyle w:val="BodyText"/>
        <w:rPr>
          <w:sz w:val="20"/>
          <w:lang w:val="es-AR"/>
        </w:rPr>
      </w:pPr>
    </w:p>
    <w:p w14:paraId="7186D599" w14:textId="53A805CF" w:rsidR="00E94FD2" w:rsidRPr="00E71086" w:rsidRDefault="00E94FD2">
      <w:pPr>
        <w:pStyle w:val="BodyText"/>
        <w:rPr>
          <w:sz w:val="22"/>
          <w:lang w:val="es-AR"/>
        </w:rPr>
      </w:pPr>
    </w:p>
    <w:p w14:paraId="5CBD4DF5" w14:textId="77777777" w:rsidR="00E94FD2" w:rsidRPr="00E71086" w:rsidRDefault="008E3095">
      <w:pPr>
        <w:spacing w:before="94"/>
        <w:ind w:left="913" w:right="879"/>
        <w:jc w:val="center"/>
        <w:rPr>
          <w:b/>
          <w:sz w:val="24"/>
          <w:lang w:val="es-AR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Pr="00E71086" w:rsidRDefault="00E94FD2">
      <w:pPr>
        <w:pStyle w:val="BodyText"/>
        <w:rPr>
          <w:b/>
          <w:sz w:val="20"/>
          <w:lang w:val="es-AR"/>
        </w:rPr>
      </w:pPr>
    </w:p>
    <w:p w14:paraId="619240E4" w14:textId="77777777" w:rsidR="00E94FD2" w:rsidRPr="00E71086" w:rsidRDefault="00E94FD2">
      <w:pPr>
        <w:pStyle w:val="BodyText"/>
        <w:rPr>
          <w:b/>
          <w:sz w:val="20"/>
          <w:lang w:val="es-AR"/>
        </w:rPr>
      </w:pPr>
    </w:p>
    <w:p w14:paraId="4E4B3EBC" w14:textId="77777777" w:rsidR="00E94FD2" w:rsidRPr="00E71086" w:rsidRDefault="00E94FD2">
      <w:pPr>
        <w:pStyle w:val="BodyText"/>
        <w:rPr>
          <w:b/>
          <w:sz w:val="20"/>
          <w:lang w:val="es-AR"/>
        </w:rPr>
      </w:pPr>
    </w:p>
    <w:p w14:paraId="0FEF643B" w14:textId="056C6A12" w:rsidR="009E14D1" w:rsidRDefault="009E14D1" w:rsidP="00CC3FD5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CC3FD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</w:t>
      </w:r>
      <w:r w:rsidR="00CC3FD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ou profissional. Por causa de possíveis conflitos de interesse, não podemos oferecer consulta jurídica em casos que possam envolver ação jurídica contra 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e suas</w:t>
      </w:r>
      <w:r w:rsidR="00CC3FD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</w:t>
      </w:r>
      <w:r w:rsidR="00CC3FD5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participante receba tais serviços, seja direta ou indiretamente (ex.: empregadora ou plano de saúde). Este programa e todos os seus</w:t>
      </w:r>
      <w:r w:rsidR="00CC3FD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CC3FD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apoio ao funcionário podem variar com base nos requisitos do contrato ou</w:t>
      </w:r>
      <w:r w:rsidR="00CC3FD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1DBCF583" w:rsidR="00E94FD2" w:rsidRPr="005E614A" w:rsidRDefault="009E14D1" w:rsidP="00CC3FD5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 xml:space="preserve">© 2023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, Inc. Todos os direitos reservados. 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é uma marca registrada da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>, Inc. nos Estados Unidos e em outras jurisdições. Todas as demais marcas ou os nomes de</w:t>
      </w:r>
      <w:r w:rsidR="00CC3FD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produtos mencionados são marcas registradas ou comerciais de propriedade dos seus respectivos donos. 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é uma empregadora que oferece oportunidades igualitárias.</w:t>
      </w:r>
    </w:p>
    <w:sectPr w:rsidR="00E94FD2" w:rsidRPr="005E614A" w:rsidSect="009A6410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7764" w14:textId="77777777" w:rsidR="009A6410" w:rsidRDefault="009A6410" w:rsidP="00CC3FD5">
      <w:r>
        <w:separator/>
      </w:r>
    </w:p>
  </w:endnote>
  <w:endnote w:type="continuationSeparator" w:id="0">
    <w:p w14:paraId="6679BD2C" w14:textId="77777777" w:rsidR="009A6410" w:rsidRDefault="009A6410" w:rsidP="00CC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C13E" w14:textId="77777777" w:rsidR="009A6410" w:rsidRDefault="009A6410" w:rsidP="00CC3FD5">
      <w:r>
        <w:separator/>
      </w:r>
    </w:p>
  </w:footnote>
  <w:footnote w:type="continuationSeparator" w:id="0">
    <w:p w14:paraId="0D43E3FB" w14:textId="77777777" w:rsidR="009A6410" w:rsidRDefault="009A6410" w:rsidP="00CC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208298">
    <w:abstractNumId w:val="3"/>
  </w:num>
  <w:num w:numId="2" w16cid:durableId="646202655">
    <w:abstractNumId w:val="2"/>
  </w:num>
  <w:num w:numId="3" w16cid:durableId="1731034566">
    <w:abstractNumId w:val="4"/>
  </w:num>
  <w:num w:numId="4" w16cid:durableId="1894467176">
    <w:abstractNumId w:val="0"/>
  </w:num>
  <w:num w:numId="5" w16cid:durableId="1763916984">
    <w:abstractNumId w:val="14"/>
  </w:num>
  <w:num w:numId="6" w16cid:durableId="951282103">
    <w:abstractNumId w:val="13"/>
  </w:num>
  <w:num w:numId="7" w16cid:durableId="383405544">
    <w:abstractNumId w:val="9"/>
  </w:num>
  <w:num w:numId="8" w16cid:durableId="1944341234">
    <w:abstractNumId w:val="1"/>
  </w:num>
  <w:num w:numId="9" w16cid:durableId="803238251">
    <w:abstractNumId w:val="11"/>
  </w:num>
  <w:num w:numId="10" w16cid:durableId="671764337">
    <w:abstractNumId w:val="8"/>
  </w:num>
  <w:num w:numId="11" w16cid:durableId="1395008242">
    <w:abstractNumId w:val="6"/>
  </w:num>
  <w:num w:numId="12" w16cid:durableId="681862670">
    <w:abstractNumId w:val="7"/>
  </w:num>
  <w:num w:numId="13" w16cid:durableId="321277494">
    <w:abstractNumId w:val="12"/>
  </w:num>
  <w:num w:numId="14" w16cid:durableId="1201435733">
    <w:abstractNumId w:val="10"/>
  </w:num>
  <w:num w:numId="15" w16cid:durableId="1716344327">
    <w:abstractNumId w:val="15"/>
  </w:num>
  <w:num w:numId="16" w16cid:durableId="293562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16519"/>
    <w:rsid w:val="00020613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5F6596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11708"/>
    <w:rsid w:val="00977B22"/>
    <w:rsid w:val="009A6410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10415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66B2A"/>
    <w:rsid w:val="00C80AA5"/>
    <w:rsid w:val="00C82C90"/>
    <w:rsid w:val="00CB45A2"/>
    <w:rsid w:val="00CC3FD5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71086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D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D5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BAYA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KY000000TNBU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KY000000TNBPYA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KY000000TNBK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5EDB9-7EEC-40C2-80E1-7EB49DAAA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69CF80C1-CE44-4E2D-B6C6-AC5745AD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Clifford, Marissa L</dc:creator>
  <cp:lastModifiedBy>Nicholas Murphy</cp:lastModifiedBy>
  <cp:revision>3</cp:revision>
  <dcterms:created xsi:type="dcterms:W3CDTF">2024-01-22T17:49:00Z</dcterms:created>
  <dcterms:modified xsi:type="dcterms:W3CDTF">2024-02-01T16:08:00Z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