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Zdrowie psychiczne kobiet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l"/>
        </w:rPr>
        <w:t>W dniu 8. marca obchodzony jest Międzynarodowy Dzień Kobiet. W tym miesiącu koncentrujemy się na wspieraniu zdrowia psychicznego u kobiet, kiedy przechodzą przez poważne zmiany i wyzwania życiowe.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 zestawie narzędzi zaangażowania na ten miesiąc znajdziesz: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na temat radzenia sobie z niepłodnością</w:t>
            </w:r>
          </w:p>
          <w:p w14:paraId="459C2FBD" w14:textId="5A34381E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Wyróżniony artykuł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 temat okazywania wsparcia bliskiej osobie zmagającej się z problemem niepłodności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Wskazówki,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jak dbać o zdrowie psychiczne kobiet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Interaktywne wskazówki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dotyczące objawów depresji poporodowej i stanów lękowych 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Szkolenie dla członków </w:t>
            </w:r>
            <w:r w:rsidRPr="003573EA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Menopauza i zdrowie psychiczne</w:t>
            </w:r>
            <w:r w:rsidRPr="003573EA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”</w:t>
            </w:r>
          </w:p>
          <w:p w14:paraId="40B1A0FA" w14:textId="6728995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Materiały szkoleniowe dla menedżerów, w tym podcast </w:t>
            </w:r>
            <w:r w:rsidRPr="003573EA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Kierownictwo wspierające zdrowie psychiczne kobiet w miejscu pracy</w:t>
            </w:r>
            <w:r w:rsidRPr="003573EA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2B964CB" w:rsidR="00F915FD" w:rsidRPr="00CB2F0E" w:rsidRDefault="004B762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 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z aktualnymi treściami, które co miesiąc skupiają się na nowym temacie.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do dodatkowych zasobów i narzędzi samopomocy.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Stały dostęp do ulubionych treści.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wszystkich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te materiały za przydatne.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200D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4C6D" w14:textId="77777777" w:rsidR="004B762D" w:rsidRDefault="004B762D" w:rsidP="00E32C7E">
      <w:pPr>
        <w:spacing w:after="0" w:line="240" w:lineRule="auto"/>
      </w:pPr>
      <w:r>
        <w:separator/>
      </w:r>
    </w:p>
  </w:endnote>
  <w:endnote w:type="continuationSeparator" w:id="0">
    <w:p w14:paraId="1D43449D" w14:textId="77777777" w:rsidR="004B762D" w:rsidRDefault="004B762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1C34" w14:textId="77777777" w:rsidR="004B762D" w:rsidRDefault="004B762D" w:rsidP="00E32C7E">
      <w:pPr>
        <w:spacing w:after="0" w:line="240" w:lineRule="auto"/>
      </w:pPr>
      <w:r>
        <w:separator/>
      </w:r>
    </w:p>
  </w:footnote>
  <w:footnote w:type="continuationSeparator" w:id="0">
    <w:p w14:paraId="32FB190D" w14:textId="77777777" w:rsidR="004B762D" w:rsidRDefault="004B762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3EA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762D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l-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Admin.</cp:lastModifiedBy>
  <cp:revision>11</cp:revision>
  <dcterms:created xsi:type="dcterms:W3CDTF">2024-01-05T22:45:00Z</dcterms:created>
  <dcterms:modified xsi:type="dcterms:W3CDTF">2024-01-22T14:54:00Z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