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303939" w:rsidRDefault="00EA3C67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631B0CAD" w:rsidR="000C40AE" w:rsidRDefault="0049044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Riportiamo ora degli esempi di testo da postare sui social media (immagini facoltative in allegato) per promuovere tra i membri l'argomento di salute e benessere del mese, </w:t>
      </w:r>
      <w:r>
        <w:rPr>
          <w:rFonts w:ascii="Arial" w:hAnsi="Arial" w:cs="Arial"/>
          <w:sz w:val="20"/>
          <w:szCs w:val="20"/>
          <w:lang w:val="it"/>
        </w:rPr>
        <w:t>ovvero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 Celebrare le differenze</w:t>
      </w:r>
      <w:bookmarkStart w:id="0" w:name="_Hlk163029278"/>
      <w:r>
        <w:rPr>
          <w:rFonts w:ascii="Arial" w:hAnsi="Arial" w:cs="Arial"/>
          <w:sz w:val="20"/>
          <w:szCs w:val="20"/>
          <w:lang w:val="it"/>
        </w:rPr>
        <w:t>.</w:t>
      </w:r>
      <w:bookmarkEnd w:id="0"/>
      <w:r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 Sentiti libero di condividerli sulle piattaforme di comunicazione aziendali e sul tuo account LinkedIn, a</w:t>
      </w:r>
      <w:r w:rsidR="00A87A44">
        <w:rPr>
          <w:rFonts w:ascii="Arial" w:hAnsi="Arial" w:cs="Arial"/>
          <w:color w:val="000000" w:themeColor="text1"/>
          <w:sz w:val="20"/>
          <w:szCs w:val="20"/>
          <w:lang w:val="it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seconda dei casi. </w:t>
      </w:r>
    </w:p>
    <w:p w14:paraId="7EFBCC36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D4776CC" w14:textId="4700FA30" w:rsidR="00675AC6" w:rsidRDefault="00793012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57894BD" wp14:editId="5285354B">
            <wp:extent cx="1704975" cy="1704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58A5294" wp14:editId="0BFBB617">
            <wp:extent cx="1724025" cy="1724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C94D341" wp14:editId="1C2D2BF2">
            <wp:extent cx="1714500" cy="1714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7FD31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43563" w14:textId="4D6915C8" w:rsidR="00A55E52" w:rsidRPr="001366B2" w:rsidRDefault="00A55E52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"/>
        </w:rPr>
        <w:t>La diversità porta nuove idee e nuove prospettive che migliorano le nostre vite, comunità e sedi di lavoro. Gli strumenti di questo mese mettono in luce importanti modi di apprezzare, valorizzare e</w:t>
      </w:r>
      <w:r w:rsidR="001E50CD">
        <w:rPr>
          <w:rFonts w:ascii="Arial" w:hAnsi="Arial" w:cs="Arial"/>
          <w:sz w:val="20"/>
          <w:szCs w:val="20"/>
          <w:lang w:val="it"/>
        </w:rPr>
        <w:t> </w:t>
      </w:r>
      <w:r>
        <w:rPr>
          <w:rFonts w:ascii="Arial" w:hAnsi="Arial" w:cs="Arial"/>
          <w:sz w:val="20"/>
          <w:szCs w:val="20"/>
          <w:lang w:val="it"/>
        </w:rPr>
        <w:t>supportare ciò che rende unico ciascuno di noi.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it"/>
        </w:rPr>
        <w:t xml:space="preserve"> </w:t>
      </w:r>
      <w:hyperlink r:id="rId13" w:history="1">
        <w:r w:rsidR="003F6F6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3F6F6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3F6F6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3F6F6F">
        <w:rPr>
          <w:rStyle w:val="Hyperlink"/>
          <w:rFonts w:ascii="Arial" w:hAnsi="Arial" w:cs="Arial"/>
          <w:sz w:val="20"/>
          <w:szCs w:val="20"/>
          <w:shd w:val="clear" w:color="auto" w:fill="FFFFFF"/>
          <w:lang w:val="it-IT"/>
        </w:rPr>
        <w:t xml:space="preserve"> </w:t>
      </w:r>
      <w:r w:rsidR="00A87A44"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</w:t>
      </w:r>
    </w:p>
    <w:p w14:paraId="7B94B67F" w14:textId="77777777" w:rsidR="001366B2" w:rsidRPr="001366B2" w:rsidRDefault="001366B2" w:rsidP="001A6AB9">
      <w:pPr>
        <w:spacing w:after="0"/>
        <w:rPr>
          <w:rFonts w:ascii="Arial" w:hAnsi="Arial" w:cs="Arial"/>
          <w:sz w:val="20"/>
          <w:szCs w:val="20"/>
        </w:rPr>
      </w:pPr>
    </w:p>
    <w:p w14:paraId="540FF4B4" w14:textId="45391558" w:rsidR="003C2934" w:rsidRPr="001366B2" w:rsidRDefault="003120D0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"/>
        </w:rPr>
        <w:t xml:space="preserve">Tutti hanno dei punti ciechi: è nella natura umana. Ma questi possono impedirci di comprendere noi stessi e di vedere il valore degli altri. Scopri i suggerimenti per trovare i tuoi punti ciechi. </w:t>
      </w:r>
      <w:hyperlink r:id="rId14" w:history="1">
        <w:r w:rsidR="003F6F6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3F6F6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3F6F6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3F6F6F">
        <w:rPr>
          <w:rStyle w:val="Hyperlink"/>
          <w:rFonts w:ascii="Arial" w:hAnsi="Arial" w:cs="Arial"/>
          <w:sz w:val="20"/>
          <w:szCs w:val="20"/>
          <w:shd w:val="clear" w:color="auto" w:fill="FFFFFF"/>
          <w:lang w:val="it-IT"/>
        </w:rPr>
        <w:t xml:space="preserve">  </w:t>
      </w:r>
      <w:r w:rsidR="00A87A44"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3948C60A" w14:textId="63989B1C" w:rsidR="00A73F79" w:rsidRPr="000B4011" w:rsidRDefault="000B4011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"/>
        </w:rPr>
        <w:t xml:space="preserve">Circa il 10-20% delle persone sono neurodivergenti. Ciò significa che pensano ed elaborano le informazioni in modo diverso dalla maggior parte delle persone. Scopri di più sulla neurodiversità e sui numerosi vantaggi che offre al nostro mondo. </w:t>
      </w:r>
      <w:hyperlink r:id="rId15" w:history="1">
        <w:r w:rsidR="003F6F6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3F6F6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3F6F6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3F6F6F">
        <w:rPr>
          <w:rStyle w:val="Hyperlink"/>
          <w:rFonts w:ascii="Arial" w:hAnsi="Arial" w:cs="Arial"/>
          <w:sz w:val="20"/>
          <w:szCs w:val="20"/>
          <w:shd w:val="clear" w:color="auto" w:fill="FFFFFF"/>
          <w:lang w:val="it-IT"/>
        </w:rPr>
        <w:t xml:space="preserve">  </w:t>
      </w:r>
      <w:r w:rsidR="00A87A44"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</w:t>
      </w:r>
    </w:p>
    <w:p w14:paraId="0161CE96" w14:textId="77777777" w:rsidR="001E676E" w:rsidRDefault="001E676E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it"/>
        </w:rPr>
        <w:t>Come pubblicare su LinkedIn:</w:t>
      </w:r>
    </w:p>
    <w:p w14:paraId="26749228" w14:textId="7B65BFDF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Apri il tuo account LinkedIn</w:t>
      </w:r>
    </w:p>
    <w:p w14:paraId="6117DE66" w14:textId="2393D0BB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Seleziona il tuo testo preferito (collegamento compreso) dall'alto. Copia + incolla</w:t>
      </w:r>
    </w:p>
    <w:p w14:paraId="6BBBCF09" w14:textId="27A2CA2E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Scegli la tua immagine preferita e aggiungila al post (salva l'immagine su disco, quindi seleziona “aggiungi foto</w:t>
      </w:r>
      <w:r w:rsidR="00A87A44"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 (add photo)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>” prima di passare al punto 4</w:t>
      </w:r>
    </w:p>
    <w:p w14:paraId="60377BD6" w14:textId="1724AF7A" w:rsidR="00490445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Fai clic su “Pubblica</w:t>
      </w:r>
      <w:r w:rsidR="00A87A44"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 (post)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>”</w:t>
      </w:r>
    </w:p>
    <w:p w14:paraId="67AECD3B" w14:textId="77777777" w:rsidR="004B776F" w:rsidRDefault="004B776F" w:rsidP="004B776F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E9836DD" w14:textId="6772EA06" w:rsidR="004B776F" w:rsidRPr="004B776F" w:rsidRDefault="004B776F" w:rsidP="004B776F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4B776F" w:rsidRPr="004B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AF9F" w14:textId="77777777" w:rsidR="00F350D3" w:rsidRDefault="00F350D3" w:rsidP="00E32C7E">
      <w:pPr>
        <w:spacing w:after="0" w:line="240" w:lineRule="auto"/>
      </w:pPr>
      <w:r>
        <w:separator/>
      </w:r>
    </w:p>
  </w:endnote>
  <w:endnote w:type="continuationSeparator" w:id="0">
    <w:p w14:paraId="6336C97F" w14:textId="77777777" w:rsidR="00F350D3" w:rsidRDefault="00F350D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45595" w14:textId="77777777" w:rsidR="00F350D3" w:rsidRDefault="00F350D3" w:rsidP="00E32C7E">
      <w:pPr>
        <w:spacing w:after="0" w:line="240" w:lineRule="auto"/>
      </w:pPr>
      <w:r>
        <w:separator/>
      </w:r>
    </w:p>
  </w:footnote>
  <w:footnote w:type="continuationSeparator" w:id="0">
    <w:p w14:paraId="4ACA9D8D" w14:textId="77777777" w:rsidR="00F350D3" w:rsidRDefault="00F350D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91CCE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E03C9"/>
    <w:rsid w:val="000E5407"/>
    <w:rsid w:val="000F3F80"/>
    <w:rsid w:val="000F6A6F"/>
    <w:rsid w:val="00101F3F"/>
    <w:rsid w:val="001062DD"/>
    <w:rsid w:val="00106771"/>
    <w:rsid w:val="0011291F"/>
    <w:rsid w:val="0011415F"/>
    <w:rsid w:val="00122856"/>
    <w:rsid w:val="001366B2"/>
    <w:rsid w:val="00141220"/>
    <w:rsid w:val="0014361C"/>
    <w:rsid w:val="0014404C"/>
    <w:rsid w:val="00153459"/>
    <w:rsid w:val="001660F7"/>
    <w:rsid w:val="00170D52"/>
    <w:rsid w:val="001728CE"/>
    <w:rsid w:val="001813B0"/>
    <w:rsid w:val="00181B46"/>
    <w:rsid w:val="00191D85"/>
    <w:rsid w:val="00194421"/>
    <w:rsid w:val="0019662A"/>
    <w:rsid w:val="001A0A0E"/>
    <w:rsid w:val="001A6AB9"/>
    <w:rsid w:val="001B2B7B"/>
    <w:rsid w:val="001D6950"/>
    <w:rsid w:val="001E0AE6"/>
    <w:rsid w:val="001E2671"/>
    <w:rsid w:val="001E50CD"/>
    <w:rsid w:val="001E676E"/>
    <w:rsid w:val="001E7551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A5B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0E0C"/>
    <w:rsid w:val="002B1064"/>
    <w:rsid w:val="002C6DFB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C7884"/>
    <w:rsid w:val="003E30C6"/>
    <w:rsid w:val="003E3F23"/>
    <w:rsid w:val="003F3A77"/>
    <w:rsid w:val="003F6F6F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B776F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5AC6"/>
    <w:rsid w:val="00676A78"/>
    <w:rsid w:val="00677E57"/>
    <w:rsid w:val="0068228D"/>
    <w:rsid w:val="00690135"/>
    <w:rsid w:val="00697B0D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5319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012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2245E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5FF8"/>
    <w:rsid w:val="009012E0"/>
    <w:rsid w:val="00902D1E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55AB7"/>
    <w:rsid w:val="00A55E52"/>
    <w:rsid w:val="00A61BC7"/>
    <w:rsid w:val="00A62EEF"/>
    <w:rsid w:val="00A65F73"/>
    <w:rsid w:val="00A73F79"/>
    <w:rsid w:val="00A76A4B"/>
    <w:rsid w:val="00A76B7B"/>
    <w:rsid w:val="00A805CE"/>
    <w:rsid w:val="00A81791"/>
    <w:rsid w:val="00A85CF0"/>
    <w:rsid w:val="00A87A44"/>
    <w:rsid w:val="00A91BEB"/>
    <w:rsid w:val="00A965BE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350D3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it-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it-IT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it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2024-04-05T15:10:00Z</dcterms:created>
  <dcterms:modified xsi:type="dcterms:W3CDTF">2024-04-24T15:46:00Z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