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2D953B6" w:rsidR="006D703C" w:rsidRDefault="006D4C5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 xml:space="preserve">Celebrando as </w:t>
      </w:r>
      <w:r w:rsidR="00F76D05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N</w:t>
      </w:r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 xml:space="preserve">ossas </w:t>
      </w:r>
      <w:r w:rsidR="00F76D05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D</w:t>
      </w:r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iferenças</w:t>
      </w:r>
    </w:p>
    <w:p w14:paraId="6AE9BBC6" w14:textId="77777777" w:rsidR="00AE29E1" w:rsidRPr="006D4C54" w:rsidRDefault="00AE29E1" w:rsidP="00AE29E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pt-BR"/>
        </w:rPr>
        <w:t xml:space="preserve">A diversidade traz perspectivas novas. Além disso, promove novas ideias que beneficiam nossas vidas, comunidades e locais de trabalho. Neste mês, vamos explorar formas de reconhecer, valorizar e apoiar o que nos torna únicos.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 kit de ferramentas de engajamento deste mês, você encontrará:</w:t>
            </w:r>
          </w:p>
          <w:p w14:paraId="271383FA" w14:textId="7A7FE5BC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 em destaque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sobre como celebrar a inclusão e a diversidade</w:t>
            </w:r>
          </w:p>
          <w:p w14:paraId="31EC6F25" w14:textId="109295E1" w:rsidR="00A9314F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 em destaque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sobre a neurodiversidade e os benefícios de processos cerebrais únicos</w:t>
            </w:r>
          </w:p>
          <w:p w14:paraId="6B11E720" w14:textId="628C998D" w:rsidR="00CE52C0" w:rsidRDefault="00E870C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 em destaque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sobre como reconhecer e superar seus próprios pontos cegos</w:t>
            </w:r>
          </w:p>
          <w:p w14:paraId="3376BB7A" w14:textId="46EB94A2" w:rsidR="004B73A5" w:rsidRPr="004B73A5" w:rsidRDefault="004B73A5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Guia rápido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sobre raça, etnia e cultura</w:t>
            </w:r>
          </w:p>
          <w:p w14:paraId="7989FADA" w14:textId="56B1DF98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Planilha interativa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para embarcar em uma jornada para celebrar as diferenças em sua vida</w:t>
            </w:r>
          </w:p>
          <w:p w14:paraId="6B74DAED" w14:textId="00DBB4C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Link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para os membros acessarem facilmente seu portal de benefícios</w:t>
            </w:r>
          </w:p>
          <w:bookmarkEnd w:id="2"/>
          <w:bookmarkEnd w:id="3"/>
          <w:bookmarkEnd w:id="4"/>
          <w:p w14:paraId="09C9909E" w14:textId="2EA7DAE9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Curso de treinamento para membros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“Criando um ambiente de trabalho respeitoso”</w:t>
            </w:r>
          </w:p>
          <w:p w14:paraId="40B1A0FA" w14:textId="066DF720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Recursos de treinamento para gerentes,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incluindo “Líderes que utilizam competência cultural para o sucesso dos funcionários”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5D32795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B6013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Ver o kit de ferramentas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O que esperar a cada 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D40D73">
        <w:trPr>
          <w:trHeight w:val="1008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Tópicos mais recentes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Conecte-se com conteúdo atualizado que se concentra em um novo tópico todos os meses.</w:t>
            </w:r>
          </w:p>
        </w:tc>
      </w:tr>
      <w:tr w:rsidR="00EB6622" w14:paraId="19474739" w14:textId="77777777" w:rsidTr="00D40D73">
        <w:trPr>
          <w:trHeight w:val="963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8D7988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a recursos adicionais e ferramentas de</w:t>
            </w:r>
            <w:r w:rsidR="00C71BA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autoajuda.</w:t>
            </w:r>
          </w:p>
        </w:tc>
      </w:tr>
      <w:tr w:rsidR="00EB6622" w14:paraId="4F263DE7" w14:textId="77777777" w:rsidTr="00D40D73">
        <w:trPr>
          <w:trHeight w:val="1044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Biblioteca de conteúdo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Acesso contínuo ao seu conteúdo favorito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Suporte para todos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Compartilhe kits de ferramentas com aqueles que você acha que as informações serão significativas.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195F94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1757" w14:textId="77777777" w:rsidR="003E3D64" w:rsidRDefault="003E3D64" w:rsidP="00E32C7E">
      <w:pPr>
        <w:spacing w:after="0" w:line="240" w:lineRule="auto"/>
      </w:pPr>
      <w:r>
        <w:separator/>
      </w:r>
    </w:p>
  </w:endnote>
  <w:endnote w:type="continuationSeparator" w:id="0">
    <w:p w14:paraId="6B33978F" w14:textId="77777777" w:rsidR="003E3D64" w:rsidRDefault="003E3D6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B61D" w14:textId="77777777" w:rsidR="003E3D64" w:rsidRDefault="003E3D64" w:rsidP="00E32C7E">
      <w:pPr>
        <w:spacing w:after="0" w:line="240" w:lineRule="auto"/>
      </w:pPr>
      <w:r>
        <w:separator/>
      </w:r>
    </w:p>
  </w:footnote>
  <w:footnote w:type="continuationSeparator" w:id="0">
    <w:p w14:paraId="711B288E" w14:textId="77777777" w:rsidR="003E3D64" w:rsidRDefault="003E3D6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5F94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E3D64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D4599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8730D"/>
    <w:rsid w:val="009878F8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29E1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1BA0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0D73"/>
    <w:rsid w:val="00D424E4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76D05"/>
    <w:rsid w:val="00F915FD"/>
    <w:rsid w:val="00F9171A"/>
    <w:rsid w:val="00F9300E"/>
    <w:rsid w:val="00F93A53"/>
    <w:rsid w:val="00FA5BEE"/>
    <w:rsid w:val="00FB2C40"/>
    <w:rsid w:val="00FB6013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pt-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6</cp:revision>
  <dcterms:created xsi:type="dcterms:W3CDTF">2024-04-05T15:17:00Z</dcterms:created>
  <dcterms:modified xsi:type="dcterms:W3CDTF">2024-04-16T22:00:00Z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