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761575D9" w:rsidR="006D703C" w:rsidRDefault="006D4C54"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nl"/>
        </w:rPr>
        <w:t>Onze verschillen vieren</w:t>
      </w:r>
    </w:p>
    <w:p w14:paraId="6AE9BBC6" w14:textId="77777777" w:rsidR="00AE29E1" w:rsidRPr="006D4C54" w:rsidRDefault="00AE29E1" w:rsidP="00AE29E1">
      <w:pPr>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lang w:val="nl"/>
        </w:rPr>
        <w:t xml:space="preserve">Diversiteit komt met nieuwe perspectieven. En met nieuwe ideeën die onze levens, gemeenschappen en werkplekken ten goede komen. Laten we deze maand kijken naar manieren om te zien, waarderen en ondersteunen wat ieder van ons uniek maakt.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nl"/>
              </w:rPr>
              <w:t>In de engagement-toolkit van deze maand vind je:</w:t>
            </w:r>
          </w:p>
          <w:p w14:paraId="271383FA" w14:textId="7A7FE5BC" w:rsidR="00006D5D" w:rsidRDefault="00437BD8" w:rsidP="00CE52C0">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lang w:val="nl"/>
              </w:rPr>
              <w:t>Uitgelicht artikel</w:t>
            </w:r>
            <w:r>
              <w:rPr>
                <w:rFonts w:ascii="Arial" w:hAnsi="Arial" w:cs="Arial"/>
                <w:color w:val="5A5A5A"/>
                <w:sz w:val="24"/>
                <w:szCs w:val="24"/>
                <w:lang w:val="nl"/>
              </w:rPr>
              <w:t xml:space="preserve"> over het vieren van inclusiviteit en diversiteit</w:t>
            </w:r>
          </w:p>
          <w:p w14:paraId="31EC6F25" w14:textId="109295E1" w:rsidR="00A9314F" w:rsidRDefault="00006D5D" w:rsidP="00CE52C0">
            <w:pPr>
              <w:spacing w:before="120" w:after="120"/>
              <w:ind w:left="156"/>
              <w:rPr>
                <w:rFonts w:ascii="Arial" w:hAnsi="Arial" w:cs="Arial"/>
                <w:color w:val="5A5A5A"/>
                <w:sz w:val="24"/>
                <w:szCs w:val="24"/>
              </w:rPr>
            </w:pPr>
            <w:r>
              <w:rPr>
                <w:rFonts w:ascii="Arial" w:hAnsi="Arial" w:cs="Arial"/>
                <w:b/>
                <w:bCs/>
                <w:color w:val="5A5A5A"/>
                <w:sz w:val="24"/>
                <w:szCs w:val="24"/>
                <w:lang w:val="nl"/>
              </w:rPr>
              <w:t>Uitgelicht artikel</w:t>
            </w:r>
            <w:r>
              <w:rPr>
                <w:rFonts w:ascii="Arial" w:hAnsi="Arial" w:cs="Arial"/>
                <w:color w:val="5A5A5A"/>
                <w:sz w:val="24"/>
                <w:szCs w:val="24"/>
                <w:lang w:val="nl"/>
              </w:rPr>
              <w:t xml:space="preserve"> over neurodiversiteit en de voordelen van unieke hersenprocessen</w:t>
            </w:r>
          </w:p>
          <w:p w14:paraId="6B11E720" w14:textId="628C998D" w:rsidR="00CE52C0" w:rsidRDefault="00E870C9" w:rsidP="00CE52C0">
            <w:pPr>
              <w:spacing w:before="120" w:after="120"/>
              <w:ind w:left="156"/>
              <w:rPr>
                <w:rFonts w:ascii="Arial" w:hAnsi="Arial" w:cs="Arial"/>
                <w:color w:val="5A5A5A"/>
                <w:sz w:val="24"/>
                <w:szCs w:val="24"/>
              </w:rPr>
            </w:pPr>
            <w:r>
              <w:rPr>
                <w:rFonts w:ascii="Arial" w:hAnsi="Arial" w:cs="Arial"/>
                <w:b/>
                <w:bCs/>
                <w:color w:val="5A5A5A"/>
                <w:sz w:val="24"/>
                <w:szCs w:val="24"/>
                <w:lang w:val="nl"/>
              </w:rPr>
              <w:t>Uitgelicht artikel</w:t>
            </w:r>
            <w:r>
              <w:rPr>
                <w:rFonts w:ascii="Arial" w:hAnsi="Arial" w:cs="Arial"/>
                <w:color w:val="5A5A5A"/>
                <w:sz w:val="24"/>
                <w:szCs w:val="24"/>
                <w:lang w:val="nl"/>
              </w:rPr>
              <w:t xml:space="preserve"> over hoe je je eigen blinde vlekken kunt herkennen en overwinnen</w:t>
            </w:r>
          </w:p>
          <w:p w14:paraId="3376BB7A" w14:textId="46EB94A2" w:rsidR="004B73A5" w:rsidRPr="004B73A5" w:rsidRDefault="004B73A5" w:rsidP="00CE52C0">
            <w:pPr>
              <w:spacing w:before="120" w:after="120"/>
              <w:ind w:left="156"/>
              <w:rPr>
                <w:rFonts w:ascii="Arial" w:hAnsi="Arial" w:cs="Arial"/>
                <w:color w:val="5A5A5A"/>
                <w:sz w:val="24"/>
                <w:szCs w:val="24"/>
              </w:rPr>
            </w:pPr>
            <w:r>
              <w:rPr>
                <w:rFonts w:ascii="Arial" w:hAnsi="Arial" w:cs="Arial"/>
                <w:b/>
                <w:bCs/>
                <w:color w:val="5A5A5A"/>
                <w:sz w:val="24"/>
                <w:szCs w:val="24"/>
                <w:lang w:val="nl"/>
              </w:rPr>
              <w:t>Beknopte gids</w:t>
            </w:r>
            <w:r>
              <w:rPr>
                <w:rFonts w:ascii="Arial" w:hAnsi="Arial" w:cs="Arial"/>
                <w:color w:val="5A5A5A"/>
                <w:sz w:val="24"/>
                <w:szCs w:val="24"/>
                <w:lang w:val="nl"/>
              </w:rPr>
              <w:t xml:space="preserve"> over ras, etniciteit en cultuur</w:t>
            </w:r>
          </w:p>
          <w:p w14:paraId="7989FADA" w14:textId="56B1DF98" w:rsidR="004C7FA3" w:rsidRDefault="001C2C1B" w:rsidP="004C7FA3">
            <w:pPr>
              <w:spacing w:before="120" w:after="120"/>
              <w:ind w:left="156"/>
              <w:rPr>
                <w:rFonts w:ascii="Arial" w:hAnsi="Arial" w:cs="Arial"/>
                <w:color w:val="5A5A5A"/>
                <w:sz w:val="24"/>
                <w:szCs w:val="24"/>
              </w:rPr>
            </w:pPr>
            <w:r>
              <w:rPr>
                <w:rFonts w:ascii="Arial" w:hAnsi="Arial" w:cs="Arial"/>
                <w:b/>
                <w:bCs/>
                <w:color w:val="5A5A5A"/>
                <w:sz w:val="24"/>
                <w:szCs w:val="24"/>
                <w:lang w:val="nl"/>
              </w:rPr>
              <w:t>Interactief werkblad</w:t>
            </w:r>
            <w:r>
              <w:rPr>
                <w:rFonts w:ascii="Arial" w:hAnsi="Arial" w:cs="Arial"/>
                <w:color w:val="5A5A5A"/>
                <w:sz w:val="24"/>
                <w:szCs w:val="24"/>
                <w:lang w:val="nl"/>
              </w:rPr>
              <w:t xml:space="preserve"> om op ‘reis’ te gaan om de verschillen in je leven te waarderen</w:t>
            </w:r>
          </w:p>
          <w:p w14:paraId="6B74DAED" w14:textId="00DBB4C5" w:rsidR="004C7FA3" w:rsidRPr="004C7FA3" w:rsidRDefault="004C7FA3" w:rsidP="00947686">
            <w:pPr>
              <w:spacing w:before="120" w:after="120"/>
              <w:ind w:left="156"/>
              <w:rPr>
                <w:rFonts w:ascii="Arial" w:hAnsi="Arial" w:cs="Arial"/>
                <w:color w:val="5A5A5A"/>
                <w:sz w:val="24"/>
                <w:szCs w:val="24"/>
              </w:rPr>
            </w:pPr>
            <w:r>
              <w:rPr>
                <w:rFonts w:ascii="Arial" w:hAnsi="Arial" w:cs="Arial"/>
                <w:b/>
                <w:bCs/>
                <w:color w:val="5A5A5A"/>
                <w:sz w:val="24"/>
                <w:szCs w:val="24"/>
                <w:lang w:val="nl"/>
              </w:rPr>
              <w:t>Link</w:t>
            </w:r>
            <w:r>
              <w:rPr>
                <w:rFonts w:ascii="Arial" w:hAnsi="Arial" w:cs="Arial"/>
                <w:color w:val="5A5A5A"/>
                <w:sz w:val="24"/>
                <w:szCs w:val="24"/>
                <w:lang w:val="nl"/>
              </w:rPr>
              <w:t xml:space="preserve"> waarmee leden eenvoudig toegang krijgen tot hun voordelenportaal</w:t>
            </w:r>
          </w:p>
          <w:bookmarkEnd w:id="2"/>
          <w:bookmarkEnd w:id="3"/>
          <w:bookmarkEnd w:id="4"/>
          <w:p w14:paraId="09C9909E" w14:textId="2EA7DAE9"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nl"/>
              </w:rPr>
              <w:t>Ledentraining</w:t>
            </w:r>
            <w:r>
              <w:rPr>
                <w:rFonts w:ascii="Arial" w:hAnsi="Arial" w:cs="Arial"/>
                <w:color w:val="5A5A5A"/>
                <w:sz w:val="24"/>
                <w:szCs w:val="24"/>
                <w:lang w:val="nl"/>
              </w:rPr>
              <w:t xml:space="preserve"> “Creëren van een respectvolle werkplek”</w:t>
            </w:r>
          </w:p>
          <w:p w14:paraId="40B1A0FA" w14:textId="066DF720"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nl"/>
              </w:rPr>
              <w:t>Trainingsbronnen voor managers</w:t>
            </w:r>
            <w:r>
              <w:rPr>
                <w:rFonts w:ascii="Arial" w:hAnsi="Arial" w:cs="Arial"/>
                <w:color w:val="5A5A5A"/>
                <w:sz w:val="24"/>
                <w:szCs w:val="24"/>
                <w:lang w:val="nl"/>
              </w:rPr>
              <w:t>, waaronder “Leiders die culturele competentie benutten voor het succes van werknemers”</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1B4D7A85" w:rsidR="00F915FD" w:rsidRPr="00CB2F0E" w:rsidRDefault="00000000" w:rsidP="00C1726B">
      <w:pPr>
        <w:spacing w:after="0" w:line="240" w:lineRule="auto"/>
        <w:rPr>
          <w:rFonts w:ascii="Arial" w:eastAsia="Times New Roman" w:hAnsi="Arial" w:cs="Arial"/>
          <w:color w:val="5A5A5A"/>
          <w:sz w:val="24"/>
          <w:szCs w:val="24"/>
          <w:u w:val="single"/>
        </w:rPr>
      </w:pPr>
      <w:hyperlink r:id="rId10" w:history="1">
        <w:r w:rsidR="00FB6013">
          <w:rPr>
            <w:rStyle w:val="Hyperlink"/>
            <w:rFonts w:ascii="Arial" w:eastAsia="Times New Roman" w:hAnsi="Arial" w:cs="Arial"/>
            <w:sz w:val="24"/>
            <w:szCs w:val="24"/>
            <w:lang w:val="nl"/>
          </w:rPr>
          <w:t>Bekijk de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nl"/>
        </w:rPr>
        <w:t>Wat kun je elke maand verwachten: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Nieuwste thema's</w:t>
            </w:r>
            <w:r>
              <w:rPr>
                <w:rFonts w:ascii="Arial" w:hAnsi="Arial" w:cs="Arial"/>
                <w:color w:val="5A5A5A"/>
                <w:sz w:val="24"/>
                <w:szCs w:val="24"/>
                <w:lang w:val="nl"/>
              </w:rPr>
              <w:t xml:space="preserve"> – Leg verbinding met actuele content die elke maand op een nieuw thema is gericht.</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nl"/>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0DBC86F4"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Meer middelen</w:t>
            </w:r>
            <w:r>
              <w:rPr>
                <w:rFonts w:ascii="Arial" w:hAnsi="Arial" w:cs="Arial"/>
                <w:color w:val="5A5A5A"/>
                <w:sz w:val="24"/>
                <w:szCs w:val="24"/>
                <w:lang w:val="nl"/>
              </w:rPr>
              <w:t xml:space="preserve"> – Krijg toegang tot aanvullende middelen en</w:t>
            </w:r>
            <w:r w:rsidR="00B16E5B">
              <w:rPr>
                <w:rFonts w:ascii="Arial" w:hAnsi="Arial" w:cs="Arial"/>
                <w:color w:val="5A5A5A"/>
                <w:sz w:val="24"/>
                <w:szCs w:val="24"/>
                <w:lang w:val="nl"/>
              </w:rPr>
              <w:t> </w:t>
            </w:r>
            <w:r>
              <w:rPr>
                <w:rFonts w:ascii="Arial" w:hAnsi="Arial" w:cs="Arial"/>
                <w:color w:val="5A5A5A"/>
                <w:sz w:val="24"/>
                <w:szCs w:val="24"/>
                <w:lang w:val="nl"/>
              </w:rPr>
              <w:t>zelfhulpinstrumenten</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Inhoudsbibliotheek</w:t>
            </w:r>
            <w:r>
              <w:rPr>
                <w:rFonts w:ascii="Arial" w:hAnsi="Arial" w:cs="Arial"/>
                <w:color w:val="5A5A5A"/>
                <w:sz w:val="24"/>
                <w:szCs w:val="24"/>
                <w:lang w:val="nl"/>
              </w:rPr>
              <w:t xml:space="preserve"> - Voortdurende toegang tot je favoriete inhoud.</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nl"/>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nl"/>
              </w:rPr>
              <w:t>Steun voor iedereen</w:t>
            </w:r>
            <w:r>
              <w:rPr>
                <w:rFonts w:ascii="Arial" w:hAnsi="Arial" w:cs="Arial"/>
                <w:color w:val="5A5A5A"/>
                <w:sz w:val="24"/>
                <w:szCs w:val="24"/>
                <w:lang w:val="nl"/>
              </w:rPr>
              <w:t xml:space="preserve"> - Deel toolkits met degenen van wie je denkt dat ze de informatie zinvol vinden.</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7B42DB">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717F" w14:textId="77777777" w:rsidR="00EB5512" w:rsidRDefault="00EB5512" w:rsidP="00E32C7E">
      <w:pPr>
        <w:spacing w:after="0" w:line="240" w:lineRule="auto"/>
      </w:pPr>
      <w:r>
        <w:separator/>
      </w:r>
    </w:p>
  </w:endnote>
  <w:endnote w:type="continuationSeparator" w:id="0">
    <w:p w14:paraId="5C5E0C25" w14:textId="77777777" w:rsidR="00EB5512" w:rsidRDefault="00EB551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l"/>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1E67" w14:textId="77777777" w:rsidR="00EB5512" w:rsidRDefault="00EB5512" w:rsidP="00E32C7E">
      <w:pPr>
        <w:spacing w:after="0" w:line="240" w:lineRule="auto"/>
      </w:pPr>
      <w:r>
        <w:separator/>
      </w:r>
    </w:p>
  </w:footnote>
  <w:footnote w:type="continuationSeparator" w:id="0">
    <w:p w14:paraId="3A6A39B4" w14:textId="77777777" w:rsidR="00EB5512" w:rsidRDefault="00EB5512"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7"/>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8"/>
  </w:num>
  <w:num w:numId="18" w16cid:durableId="244652806">
    <w:abstractNumId w:val="3"/>
  </w:num>
  <w:num w:numId="19" w16cid:durableId="898438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3007"/>
    <w:rsid w:val="00083267"/>
    <w:rsid w:val="00087736"/>
    <w:rsid w:val="000A36D9"/>
    <w:rsid w:val="000A3AC3"/>
    <w:rsid w:val="000A3EC1"/>
    <w:rsid w:val="000B1EEC"/>
    <w:rsid w:val="000C07C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0DA3"/>
    <w:rsid w:val="001728CE"/>
    <w:rsid w:val="0019662A"/>
    <w:rsid w:val="001A0A0E"/>
    <w:rsid w:val="001A0CC4"/>
    <w:rsid w:val="001A2B5C"/>
    <w:rsid w:val="001A51DA"/>
    <w:rsid w:val="001A6847"/>
    <w:rsid w:val="001B0217"/>
    <w:rsid w:val="001B2F75"/>
    <w:rsid w:val="001C2C1B"/>
    <w:rsid w:val="001C606C"/>
    <w:rsid w:val="001D3355"/>
    <w:rsid w:val="001D59EE"/>
    <w:rsid w:val="001E2671"/>
    <w:rsid w:val="001E48C6"/>
    <w:rsid w:val="001F1E59"/>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A7699"/>
    <w:rsid w:val="002B0CC4"/>
    <w:rsid w:val="002B1064"/>
    <w:rsid w:val="002B2023"/>
    <w:rsid w:val="002B5AB2"/>
    <w:rsid w:val="002C1A5A"/>
    <w:rsid w:val="002C59A2"/>
    <w:rsid w:val="002E0A1E"/>
    <w:rsid w:val="002E1B14"/>
    <w:rsid w:val="002E1B2F"/>
    <w:rsid w:val="002E3F7C"/>
    <w:rsid w:val="002E3FB1"/>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608FC"/>
    <w:rsid w:val="00376ADB"/>
    <w:rsid w:val="00382D75"/>
    <w:rsid w:val="003931E2"/>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2199F"/>
    <w:rsid w:val="00432796"/>
    <w:rsid w:val="004351E7"/>
    <w:rsid w:val="0043716F"/>
    <w:rsid w:val="00437BD8"/>
    <w:rsid w:val="0046505A"/>
    <w:rsid w:val="00467493"/>
    <w:rsid w:val="00467E0E"/>
    <w:rsid w:val="004705D3"/>
    <w:rsid w:val="004725D0"/>
    <w:rsid w:val="004740F1"/>
    <w:rsid w:val="00477CCB"/>
    <w:rsid w:val="00490445"/>
    <w:rsid w:val="00490760"/>
    <w:rsid w:val="004955DE"/>
    <w:rsid w:val="00495657"/>
    <w:rsid w:val="004B0200"/>
    <w:rsid w:val="004B6C72"/>
    <w:rsid w:val="004B73A5"/>
    <w:rsid w:val="004B74F8"/>
    <w:rsid w:val="004C7FA3"/>
    <w:rsid w:val="004E0363"/>
    <w:rsid w:val="004E08B4"/>
    <w:rsid w:val="004E5F3B"/>
    <w:rsid w:val="004E6397"/>
    <w:rsid w:val="004F7E82"/>
    <w:rsid w:val="00517B09"/>
    <w:rsid w:val="00521618"/>
    <w:rsid w:val="0052436C"/>
    <w:rsid w:val="00533566"/>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5"/>
    <w:rsid w:val="005C16A7"/>
    <w:rsid w:val="005D4599"/>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2F71"/>
    <w:rsid w:val="00695037"/>
    <w:rsid w:val="006975BF"/>
    <w:rsid w:val="006B6722"/>
    <w:rsid w:val="006B7834"/>
    <w:rsid w:val="006C076D"/>
    <w:rsid w:val="006C0B85"/>
    <w:rsid w:val="006C1888"/>
    <w:rsid w:val="006D0558"/>
    <w:rsid w:val="006D1053"/>
    <w:rsid w:val="006D1D39"/>
    <w:rsid w:val="006D3CF9"/>
    <w:rsid w:val="006D4504"/>
    <w:rsid w:val="006D4AD8"/>
    <w:rsid w:val="006D4C54"/>
    <w:rsid w:val="006D55AA"/>
    <w:rsid w:val="006D703C"/>
    <w:rsid w:val="006D74C9"/>
    <w:rsid w:val="006F15E8"/>
    <w:rsid w:val="006F1EB1"/>
    <w:rsid w:val="006F349E"/>
    <w:rsid w:val="0071562E"/>
    <w:rsid w:val="0072677D"/>
    <w:rsid w:val="00732149"/>
    <w:rsid w:val="0074133F"/>
    <w:rsid w:val="007462BA"/>
    <w:rsid w:val="00752486"/>
    <w:rsid w:val="007535D4"/>
    <w:rsid w:val="00760612"/>
    <w:rsid w:val="00775549"/>
    <w:rsid w:val="00775D33"/>
    <w:rsid w:val="00794A0F"/>
    <w:rsid w:val="007950D9"/>
    <w:rsid w:val="00796592"/>
    <w:rsid w:val="007B0DAC"/>
    <w:rsid w:val="007B0EE1"/>
    <w:rsid w:val="007B42DB"/>
    <w:rsid w:val="007B4B4A"/>
    <w:rsid w:val="007B599B"/>
    <w:rsid w:val="007C00C6"/>
    <w:rsid w:val="007D0FED"/>
    <w:rsid w:val="007D6346"/>
    <w:rsid w:val="007D722D"/>
    <w:rsid w:val="007E063A"/>
    <w:rsid w:val="007E2756"/>
    <w:rsid w:val="00802580"/>
    <w:rsid w:val="008200B3"/>
    <w:rsid w:val="008409C2"/>
    <w:rsid w:val="00852E1E"/>
    <w:rsid w:val="00857DF3"/>
    <w:rsid w:val="008604C1"/>
    <w:rsid w:val="00862BB9"/>
    <w:rsid w:val="00863F6B"/>
    <w:rsid w:val="00864AA7"/>
    <w:rsid w:val="00872E1B"/>
    <w:rsid w:val="00874569"/>
    <w:rsid w:val="00887886"/>
    <w:rsid w:val="008903D1"/>
    <w:rsid w:val="008A1140"/>
    <w:rsid w:val="008A49BC"/>
    <w:rsid w:val="008A5921"/>
    <w:rsid w:val="008B34D3"/>
    <w:rsid w:val="008B5EAE"/>
    <w:rsid w:val="008C0731"/>
    <w:rsid w:val="008C75DB"/>
    <w:rsid w:val="008C78A1"/>
    <w:rsid w:val="008D074A"/>
    <w:rsid w:val="008D15D3"/>
    <w:rsid w:val="008D3CF6"/>
    <w:rsid w:val="008E3400"/>
    <w:rsid w:val="008F131D"/>
    <w:rsid w:val="008F3BEE"/>
    <w:rsid w:val="00900F50"/>
    <w:rsid w:val="00905A6E"/>
    <w:rsid w:val="00912962"/>
    <w:rsid w:val="009131D2"/>
    <w:rsid w:val="00914230"/>
    <w:rsid w:val="00915EE4"/>
    <w:rsid w:val="00926EBD"/>
    <w:rsid w:val="009431CF"/>
    <w:rsid w:val="00945128"/>
    <w:rsid w:val="009466CE"/>
    <w:rsid w:val="00947686"/>
    <w:rsid w:val="00955251"/>
    <w:rsid w:val="0095670D"/>
    <w:rsid w:val="009607E3"/>
    <w:rsid w:val="0096155B"/>
    <w:rsid w:val="0096661C"/>
    <w:rsid w:val="00966920"/>
    <w:rsid w:val="00970869"/>
    <w:rsid w:val="0098730D"/>
    <w:rsid w:val="00991EE6"/>
    <w:rsid w:val="00993D95"/>
    <w:rsid w:val="00997209"/>
    <w:rsid w:val="009A355B"/>
    <w:rsid w:val="009C0DC8"/>
    <w:rsid w:val="009C131F"/>
    <w:rsid w:val="009C1BCA"/>
    <w:rsid w:val="009C6616"/>
    <w:rsid w:val="009D32C8"/>
    <w:rsid w:val="009F154D"/>
    <w:rsid w:val="00A00954"/>
    <w:rsid w:val="00A26953"/>
    <w:rsid w:val="00A30B36"/>
    <w:rsid w:val="00A403FE"/>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A00C9"/>
    <w:rsid w:val="00AA75FA"/>
    <w:rsid w:val="00AB04E1"/>
    <w:rsid w:val="00AB774F"/>
    <w:rsid w:val="00AC1BBA"/>
    <w:rsid w:val="00AC66CB"/>
    <w:rsid w:val="00AE0568"/>
    <w:rsid w:val="00AE29E1"/>
    <w:rsid w:val="00AE795C"/>
    <w:rsid w:val="00B0449A"/>
    <w:rsid w:val="00B06EDC"/>
    <w:rsid w:val="00B07A9F"/>
    <w:rsid w:val="00B162C0"/>
    <w:rsid w:val="00B16E5B"/>
    <w:rsid w:val="00B209D3"/>
    <w:rsid w:val="00B21C66"/>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C0F31"/>
    <w:rsid w:val="00BC2B19"/>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4B05"/>
    <w:rsid w:val="00C66841"/>
    <w:rsid w:val="00C7438B"/>
    <w:rsid w:val="00C77A56"/>
    <w:rsid w:val="00C80185"/>
    <w:rsid w:val="00C83597"/>
    <w:rsid w:val="00C85557"/>
    <w:rsid w:val="00C86D4D"/>
    <w:rsid w:val="00C870B1"/>
    <w:rsid w:val="00C92E81"/>
    <w:rsid w:val="00CB2F0E"/>
    <w:rsid w:val="00CC49DF"/>
    <w:rsid w:val="00CD13B8"/>
    <w:rsid w:val="00CD2206"/>
    <w:rsid w:val="00CD29BF"/>
    <w:rsid w:val="00CE52C0"/>
    <w:rsid w:val="00CE581A"/>
    <w:rsid w:val="00CE61E6"/>
    <w:rsid w:val="00CF266D"/>
    <w:rsid w:val="00CF4E66"/>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50100"/>
    <w:rsid w:val="00D557ED"/>
    <w:rsid w:val="00D62D82"/>
    <w:rsid w:val="00D674B1"/>
    <w:rsid w:val="00D8312B"/>
    <w:rsid w:val="00D85627"/>
    <w:rsid w:val="00D87DF8"/>
    <w:rsid w:val="00D91C09"/>
    <w:rsid w:val="00D928E6"/>
    <w:rsid w:val="00DA47FB"/>
    <w:rsid w:val="00DA5D54"/>
    <w:rsid w:val="00DC5D79"/>
    <w:rsid w:val="00DC7A9D"/>
    <w:rsid w:val="00DE12E3"/>
    <w:rsid w:val="00DE3572"/>
    <w:rsid w:val="00DE5CFF"/>
    <w:rsid w:val="00E06AFD"/>
    <w:rsid w:val="00E13688"/>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870C9"/>
    <w:rsid w:val="00E90475"/>
    <w:rsid w:val="00EA3976"/>
    <w:rsid w:val="00EA3C67"/>
    <w:rsid w:val="00EA5B29"/>
    <w:rsid w:val="00EA7061"/>
    <w:rsid w:val="00EB33DB"/>
    <w:rsid w:val="00EB3B12"/>
    <w:rsid w:val="00EB55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B6013"/>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n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5</cp:revision>
  <dcterms:created xsi:type="dcterms:W3CDTF">2024-04-05T15:17:00Z</dcterms:created>
  <dcterms:modified xsi:type="dcterms:W3CDTF">2024-04-16T21:24:00Z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