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64749" w14:textId="145C2DD8" w:rsidR="000C40AE" w:rsidRDefault="00490445" w:rsidP="005B5DD3">
      <w:pPr>
        <w:bidi/>
        <w:spacing w:after="0" w:line="276" w:lineRule="auto"/>
        <w:ind w:right="1440"/>
        <w:rPr>
          <w:rFonts w:ascii="Arial" w:hAnsi="Arial" w:cs="Arial"/>
          <w:color w:val="000000" w:themeColor="text1"/>
          <w:sz w:val="20"/>
          <w:szCs w:val="20"/>
          <w:rtl/>
          <w:lang w:bidi="ar"/>
        </w:rPr>
      </w:pPr>
      <w:r w:rsidRPr="0029045A">
        <w:rPr>
          <w:rFonts w:ascii="Arial" w:hAnsi="Arial" w:cs="Arial"/>
          <w:color w:val="000000" w:themeColor="text1"/>
          <w:sz w:val="20"/>
          <w:szCs w:val="20"/>
          <w:rtl/>
          <w:lang w:bidi="ar"/>
        </w:rPr>
        <w:t xml:space="preserve">يوجد أدناه نسخة مقترحة لوسائل التواصل الاجتماعي (مرفقة بخيارات الصورة) لمساعدتك على الترويج لموضوع الصحة والعافية لهذا الشهر، وهو موضوع الوعي الثقافي، بين أعضائك. لا تتردد في مشاركة الموضوع على منصات التواصل الداخلية وعبر حسابات </w:t>
      </w:r>
      <w:r w:rsidRPr="0029045A">
        <w:rPr>
          <w:rFonts w:ascii="Arial" w:hAnsi="Arial" w:cs="Arial"/>
          <w:color w:val="000000" w:themeColor="text1"/>
          <w:sz w:val="20"/>
          <w:szCs w:val="20"/>
        </w:rPr>
        <w:t>LinkedIn</w:t>
      </w:r>
      <w:r w:rsidRPr="0029045A">
        <w:rPr>
          <w:rFonts w:ascii="Arial" w:hAnsi="Arial" w:cs="Arial"/>
          <w:color w:val="000000" w:themeColor="text1"/>
          <w:sz w:val="20"/>
          <w:szCs w:val="20"/>
          <w:rtl/>
          <w:lang w:bidi="ar"/>
        </w:rPr>
        <w:t xml:space="preserve"> الخاصين بك، حسب الاقتضاء. </w:t>
      </w:r>
    </w:p>
    <w:p w14:paraId="2F57816D" w14:textId="4B0CF0CA" w:rsidR="00DE1EAB" w:rsidRDefault="00DE1EAB" w:rsidP="00DE1EAB">
      <w:pPr>
        <w:bidi/>
        <w:spacing w:after="0" w:line="276" w:lineRule="auto"/>
        <w:ind w:right="1440"/>
        <w:rPr>
          <w:rFonts w:ascii="Arial" w:hAnsi="Arial" w:cs="Arial"/>
          <w:color w:val="000000" w:themeColor="text1"/>
          <w:sz w:val="20"/>
          <w:szCs w:val="20"/>
          <w:rtl/>
          <w:lang w:bidi="ar"/>
        </w:rPr>
      </w:pPr>
    </w:p>
    <w:p w14:paraId="4A7E4615" w14:textId="11171041" w:rsidR="00DE1EAB" w:rsidRPr="0029045A" w:rsidRDefault="00DE1EAB" w:rsidP="00DE1EAB">
      <w:pPr>
        <w:bidi/>
        <w:spacing w:after="0" w:line="276" w:lineRule="auto"/>
        <w:ind w:right="1440"/>
        <w:rPr>
          <w:rFonts w:ascii="Arial" w:hAnsi="Arial" w:cs="Arial"/>
          <w:color w:val="000000" w:themeColor="text1"/>
          <w:sz w:val="20"/>
          <w:szCs w:val="20"/>
        </w:rPr>
      </w:pPr>
      <w:r>
        <w:rPr>
          <w:rFonts w:ascii="Arial" w:hAnsi="Arial" w:cs="Arial"/>
          <w:noProof/>
          <w:color w:val="000000" w:themeColor="text1"/>
          <w:sz w:val="20"/>
          <w:szCs w:val="20"/>
        </w:rPr>
        <w:t xml:space="preserve"> </w:t>
      </w:r>
      <w:r w:rsidR="00356C6B">
        <w:rPr>
          <w:rFonts w:ascii="Arial" w:hAnsi="Arial" w:cs="Arial"/>
          <w:noProof/>
          <w:color w:val="000000" w:themeColor="text1"/>
          <w:sz w:val="20"/>
          <w:szCs w:val="20"/>
        </w:rPr>
        <w:drawing>
          <wp:inline distT="0" distB="0" distL="0" distR="0" wp14:anchorId="003C452D" wp14:editId="23367770">
            <wp:extent cx="1581150" cy="1581150"/>
            <wp:effectExtent l="0" t="0" r="0" b="0"/>
            <wp:docPr id="3" name="Picture 3"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miling&#10;&#10;Description automatically generated with medium confidence"/>
                    <pic:cNvPicPr/>
                  </pic:nvPicPr>
                  <pic:blipFill>
                    <a:blip r:embed="rId10"/>
                    <a:stretch>
                      <a:fillRect/>
                    </a:stretch>
                  </pic:blipFill>
                  <pic:spPr>
                    <a:xfrm>
                      <a:off x="0" y="0"/>
                      <a:ext cx="1581150" cy="1581150"/>
                    </a:xfrm>
                    <a:prstGeom prst="rect">
                      <a:avLst/>
                    </a:prstGeom>
                  </pic:spPr>
                </pic:pic>
              </a:graphicData>
            </a:graphic>
          </wp:inline>
        </w:drawing>
      </w:r>
      <w:r>
        <w:rPr>
          <w:rFonts w:ascii="Arial" w:hAnsi="Arial" w:cs="Arial"/>
          <w:noProof/>
          <w:color w:val="000000" w:themeColor="text1"/>
          <w:sz w:val="20"/>
          <w:szCs w:val="20"/>
        </w:rPr>
        <w:t xml:space="preserve"> </w:t>
      </w:r>
      <w:r w:rsidR="00356C6B">
        <w:rPr>
          <w:rFonts w:ascii="Arial" w:hAnsi="Arial" w:cs="Arial"/>
          <w:noProof/>
          <w:color w:val="000000" w:themeColor="text1"/>
          <w:sz w:val="20"/>
          <w:szCs w:val="20"/>
        </w:rPr>
        <w:t xml:space="preserve"> </w:t>
      </w:r>
      <w:r w:rsidR="00356C6B">
        <w:rPr>
          <w:rFonts w:ascii="Arial" w:hAnsi="Arial" w:cs="Arial"/>
          <w:noProof/>
          <w:color w:val="000000" w:themeColor="text1"/>
          <w:sz w:val="20"/>
          <w:szCs w:val="20"/>
        </w:rPr>
        <w:drawing>
          <wp:inline distT="0" distB="0" distL="0" distR="0" wp14:anchorId="5E10730B" wp14:editId="381A5393">
            <wp:extent cx="1581150" cy="1581150"/>
            <wp:effectExtent l="0" t="0" r="0" b="0"/>
            <wp:docPr id="2" name="Picture 2" descr="A picture containing clothing, human face,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human face, person, smile&#10;&#10;Description automatically generated"/>
                    <pic:cNvPicPr/>
                  </pic:nvPicPr>
                  <pic:blipFill>
                    <a:blip r:embed="rId11"/>
                    <a:stretch>
                      <a:fillRect/>
                    </a:stretch>
                  </pic:blipFill>
                  <pic:spPr>
                    <a:xfrm rot="10800000" flipV="1">
                      <a:off x="0" y="0"/>
                      <a:ext cx="1581150" cy="1581150"/>
                    </a:xfrm>
                    <a:prstGeom prst="rect">
                      <a:avLst/>
                    </a:prstGeom>
                  </pic:spPr>
                </pic:pic>
              </a:graphicData>
            </a:graphic>
          </wp:inline>
        </w:drawing>
      </w:r>
      <w:r w:rsidR="00356C6B">
        <w:rPr>
          <w:rFonts w:ascii="Arial" w:hAnsi="Arial" w:cs="Arial"/>
          <w:noProof/>
          <w:color w:val="000000" w:themeColor="text1"/>
          <w:sz w:val="20"/>
          <w:szCs w:val="20"/>
        </w:rPr>
        <w:t xml:space="preserve">  </w:t>
      </w:r>
      <w:r w:rsidR="00356C6B">
        <w:rPr>
          <w:rFonts w:ascii="Arial" w:hAnsi="Arial" w:cs="Arial"/>
          <w:noProof/>
          <w:color w:val="000000" w:themeColor="text1"/>
          <w:sz w:val="20"/>
          <w:szCs w:val="20"/>
        </w:rPr>
        <w:drawing>
          <wp:inline distT="0" distB="0" distL="0" distR="0" wp14:anchorId="701919D5" wp14:editId="0E00F99E">
            <wp:extent cx="155257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1552575" cy="1552575"/>
                    </a:xfrm>
                    <a:prstGeom prst="rect">
                      <a:avLst/>
                    </a:prstGeom>
                  </pic:spPr>
                </pic:pic>
              </a:graphicData>
            </a:graphic>
          </wp:inline>
        </w:drawing>
      </w:r>
      <w:r>
        <w:rPr>
          <w:rFonts w:ascii="Arial" w:hAnsi="Arial" w:cs="Arial"/>
          <w:noProof/>
          <w:color w:val="000000" w:themeColor="text1"/>
          <w:sz w:val="20"/>
          <w:szCs w:val="20"/>
        </w:rPr>
        <w:t xml:space="preserve"> </w:t>
      </w:r>
    </w:p>
    <w:p w14:paraId="571814E1" w14:textId="77777777" w:rsidR="00426237" w:rsidRPr="0029045A" w:rsidRDefault="00426237" w:rsidP="005B5DD3">
      <w:pPr>
        <w:spacing w:after="0" w:line="276" w:lineRule="auto"/>
        <w:ind w:right="1440"/>
        <w:rPr>
          <w:rFonts w:ascii="Arial" w:hAnsi="Arial" w:cs="Arial"/>
          <w:sz w:val="20"/>
          <w:szCs w:val="20"/>
        </w:rPr>
      </w:pPr>
    </w:p>
    <w:p w14:paraId="1E2714F4" w14:textId="20A2B506" w:rsidR="00613C55" w:rsidRPr="00622ADB" w:rsidRDefault="003A3080" w:rsidP="005B5DD3">
      <w:pPr>
        <w:pStyle w:val="ListParagraph"/>
        <w:numPr>
          <w:ilvl w:val="0"/>
          <w:numId w:val="10"/>
        </w:numPr>
        <w:bidi/>
        <w:spacing w:after="0" w:line="276" w:lineRule="auto"/>
        <w:ind w:right="1440"/>
        <w:rPr>
          <w:rFonts w:ascii="Arial" w:hAnsi="Arial" w:cs="Arial"/>
          <w:sz w:val="18"/>
          <w:szCs w:val="18"/>
        </w:rPr>
      </w:pPr>
      <w:bookmarkStart w:id="0" w:name="_Hlk133224628"/>
      <w:r w:rsidRPr="0029045A">
        <w:rPr>
          <w:rFonts w:ascii="Arial" w:hAnsi="Arial" w:cs="Arial"/>
          <w:sz w:val="20"/>
          <w:szCs w:val="20"/>
          <w:rtl/>
          <w:lang w:bidi="ar"/>
        </w:rPr>
        <w:t>يعمل ويعيش الكثير من الناس في أماكن ذات أجواء تتضمن ثقافات متعددة. التنوع يستدعي بزوغ الأفكار الجديدة التي تفيد أماكن العمل والمجتمعات والعالم كله. ولكن يمكن أن يؤدي أيضًا إلى سوء التفاهم الذي يعترض طريق التواصل بين الأشخاص. في هذا الشهر، سنركِّز على التغلُّب على الصعوبات التي تواجه التعددية وتبنى فوائدها.</w:t>
      </w:r>
      <w:bookmarkEnd w:id="0"/>
      <w:r w:rsidR="00AB2C61" w:rsidRPr="0029045A">
        <w:rPr>
          <w:rFonts w:ascii="Arial" w:hAnsi="Arial" w:cs="Arial"/>
          <w:sz w:val="20"/>
          <w:szCs w:val="20"/>
          <w:lang w:bidi="ar"/>
        </w:rPr>
        <w:br/>
      </w:r>
      <w:r w:rsidR="00AB2C61" w:rsidRPr="0029045A">
        <w:rPr>
          <w:rFonts w:ascii="Arial" w:hAnsi="Arial" w:cs="Arial"/>
          <w:color w:val="222222"/>
          <w:sz w:val="20"/>
          <w:szCs w:val="20"/>
          <w:shd w:val="clear" w:color="auto" w:fill="FFFFFF"/>
        </w:rPr>
        <w:t xml:space="preserve"> </w:t>
      </w:r>
      <w:hyperlink r:id="rId13" w:history="1">
        <w:r w:rsidR="00597708" w:rsidRPr="00622ADB">
          <w:rPr>
            <w:rFonts w:ascii="Arial" w:hAnsi="Arial" w:cs="Arial"/>
            <w:sz w:val="20"/>
            <w:szCs w:val="20"/>
            <w:shd w:val="clear" w:color="auto" w:fill="FFFFFF"/>
          </w:rPr>
          <w:t>optum</w:t>
        </w:r>
        <w:r w:rsidR="00DE1EAB">
          <w:rPr>
            <w:rFonts w:ascii="Arial" w:hAnsi="Arial" w:cs="Arial"/>
            <w:sz w:val="20"/>
            <w:szCs w:val="20"/>
            <w:shd w:val="clear" w:color="auto" w:fill="FFFFFF"/>
          </w:rPr>
          <w:t>wellbeing</w:t>
        </w:r>
        <w:r w:rsidR="00597708" w:rsidRPr="00622ADB">
          <w:rPr>
            <w:rFonts w:ascii="Arial" w:hAnsi="Arial" w:cs="Arial"/>
            <w:sz w:val="20"/>
            <w:szCs w:val="20"/>
            <w:shd w:val="clear" w:color="auto" w:fill="FFFFFF"/>
          </w:rPr>
          <w:t>.com/</w:t>
        </w:r>
        <w:proofErr w:type="spellStart"/>
        <w:r w:rsidR="00597708" w:rsidRPr="00622ADB">
          <w:rPr>
            <w:rFonts w:ascii="Arial" w:hAnsi="Arial" w:cs="Arial"/>
            <w:sz w:val="20"/>
            <w:szCs w:val="20"/>
            <w:shd w:val="clear" w:color="auto" w:fill="FFFFFF"/>
          </w:rPr>
          <w:t>newthismonth</w:t>
        </w:r>
        <w:proofErr w:type="spellEnd"/>
        <w:r w:rsidR="00597708" w:rsidRPr="00622ADB">
          <w:rPr>
            <w:rFonts w:ascii="Arial" w:hAnsi="Arial" w:cs="Arial"/>
            <w:sz w:val="20"/>
            <w:szCs w:val="20"/>
            <w:shd w:val="clear" w:color="auto" w:fill="FFFFFF"/>
          </w:rPr>
          <w:t>/</w:t>
        </w:r>
        <w:proofErr w:type="spellStart"/>
        <w:r w:rsidR="00597708" w:rsidRPr="00622ADB">
          <w:rPr>
            <w:rFonts w:ascii="Arial" w:hAnsi="Arial" w:cs="Arial"/>
            <w:sz w:val="20"/>
            <w:szCs w:val="20"/>
            <w:shd w:val="clear" w:color="auto" w:fill="FFFFFF"/>
          </w:rPr>
          <w:t>ar</w:t>
        </w:r>
        <w:proofErr w:type="spellEnd"/>
        <w:r w:rsidR="00597708" w:rsidRPr="00622ADB">
          <w:rPr>
            <w:rFonts w:ascii="Arial" w:hAnsi="Arial" w:cs="Arial"/>
            <w:sz w:val="20"/>
            <w:szCs w:val="20"/>
            <w:shd w:val="clear" w:color="auto" w:fill="FFFFFF"/>
          </w:rPr>
          <w:t>-EG</w:t>
        </w:r>
      </w:hyperlink>
    </w:p>
    <w:p w14:paraId="22E0A0D8" w14:textId="558E2B0D" w:rsidR="003A3080" w:rsidRPr="00622ADB" w:rsidRDefault="00AB2C61" w:rsidP="00613C55">
      <w:pPr>
        <w:pStyle w:val="ListParagraph"/>
        <w:bidi/>
        <w:spacing w:after="0" w:line="276" w:lineRule="auto"/>
        <w:ind w:right="1440"/>
        <w:rPr>
          <w:rFonts w:ascii="Arial" w:hAnsi="Arial" w:cs="Arial"/>
          <w:sz w:val="20"/>
          <w:szCs w:val="20"/>
        </w:rPr>
      </w:pPr>
      <w:r w:rsidRPr="00622ADB">
        <w:rPr>
          <w:rFonts w:ascii="Arial" w:hAnsi="Arial" w:cs="Arial"/>
          <w:color w:val="000000" w:themeColor="text1"/>
          <w:sz w:val="20"/>
          <w:szCs w:val="20"/>
          <w:lang w:bidi="ar"/>
        </w:rPr>
        <w:t>#</w:t>
      </w:r>
      <w:r w:rsidR="00613C55" w:rsidRPr="00622ADB">
        <w:rPr>
          <w:rFonts w:ascii="Arial" w:hAnsi="Arial" w:cs="Arial"/>
          <w:color w:val="000000" w:themeColor="text1"/>
          <w:sz w:val="20"/>
          <w:szCs w:val="20"/>
        </w:rPr>
        <w:t>employeehealth #wellbeing</w:t>
      </w:r>
    </w:p>
    <w:p w14:paraId="43B0A14B" w14:textId="77777777" w:rsidR="003A3080" w:rsidRPr="00622ADB" w:rsidRDefault="003A3080" w:rsidP="005B5DD3">
      <w:pPr>
        <w:spacing w:after="0" w:line="276" w:lineRule="auto"/>
        <w:ind w:right="1440"/>
        <w:rPr>
          <w:rFonts w:ascii="Arial" w:hAnsi="Arial" w:cs="Arial"/>
          <w:sz w:val="20"/>
          <w:szCs w:val="20"/>
        </w:rPr>
      </w:pPr>
    </w:p>
    <w:p w14:paraId="07AD6F83" w14:textId="167151CF" w:rsidR="005E2ACA" w:rsidRPr="00622ADB" w:rsidRDefault="005E2ACA" w:rsidP="00883C8C">
      <w:pPr>
        <w:pStyle w:val="ListParagraph"/>
        <w:numPr>
          <w:ilvl w:val="0"/>
          <w:numId w:val="10"/>
        </w:numPr>
        <w:bidi/>
        <w:spacing w:after="0" w:line="276" w:lineRule="auto"/>
        <w:ind w:right="1134"/>
        <w:rPr>
          <w:rFonts w:ascii="Arial" w:hAnsi="Arial" w:cs="Arial"/>
          <w:sz w:val="18"/>
          <w:szCs w:val="18"/>
        </w:rPr>
      </w:pPr>
      <w:r w:rsidRPr="00622ADB">
        <w:rPr>
          <w:rFonts w:ascii="Arial" w:hAnsi="Arial" w:cs="Arial"/>
          <w:sz w:val="20"/>
          <w:szCs w:val="20"/>
          <w:rtl/>
          <w:lang w:bidi="ar"/>
        </w:rPr>
        <w:t>هل أنت في علاقة مع شخص ينتمي إلى خلفية مختلفة؟ استفد من النصائح حول التحدث عن الاختلافات الثقافية والتغلُّب على حالات سوء التفاهم.</w:t>
      </w:r>
      <w:r w:rsidR="00B721FF" w:rsidRPr="00622ADB">
        <w:rPr>
          <w:rFonts w:ascii="Arial" w:hAnsi="Arial" w:cs="Arial"/>
          <w:sz w:val="20"/>
          <w:szCs w:val="20"/>
          <w:lang w:bidi="ar"/>
        </w:rPr>
        <w:t xml:space="preserve"> </w:t>
      </w:r>
      <w:hyperlink r:id="rId14" w:history="1">
        <w:r w:rsidR="00597708" w:rsidRPr="00622ADB">
          <w:rPr>
            <w:rFonts w:ascii="Arial" w:hAnsi="Arial" w:cs="Arial"/>
            <w:color w:val="222222"/>
            <w:sz w:val="20"/>
            <w:szCs w:val="20"/>
            <w:shd w:val="clear" w:color="auto" w:fill="FFFFFF"/>
          </w:rPr>
          <w:t>optum</w:t>
        </w:r>
        <w:r w:rsidR="00DE1EAB">
          <w:rPr>
            <w:rFonts w:ascii="Arial" w:hAnsi="Arial" w:cs="Arial"/>
            <w:color w:val="222222"/>
            <w:sz w:val="20"/>
            <w:szCs w:val="20"/>
            <w:shd w:val="clear" w:color="auto" w:fill="FFFFFF"/>
          </w:rPr>
          <w:t>wellbeing</w:t>
        </w:r>
        <w:r w:rsidR="00597708" w:rsidRPr="00622ADB">
          <w:rPr>
            <w:rFonts w:ascii="Arial" w:hAnsi="Arial" w:cs="Arial"/>
            <w:color w:val="222222"/>
            <w:sz w:val="20"/>
            <w:szCs w:val="20"/>
            <w:shd w:val="clear" w:color="auto" w:fill="FFFFFF"/>
          </w:rPr>
          <w:t>.com/</w:t>
        </w:r>
        <w:proofErr w:type="spellStart"/>
        <w:r w:rsidR="00597708" w:rsidRPr="00622ADB">
          <w:rPr>
            <w:rFonts w:ascii="Arial" w:hAnsi="Arial" w:cs="Arial"/>
            <w:color w:val="222222"/>
            <w:sz w:val="20"/>
            <w:szCs w:val="20"/>
            <w:shd w:val="clear" w:color="auto" w:fill="FFFFFF"/>
          </w:rPr>
          <w:t>newthismont</w:t>
        </w:r>
        <w:r w:rsidR="00597708" w:rsidRPr="00622ADB">
          <w:rPr>
            <w:rFonts w:ascii="Arial" w:hAnsi="Arial" w:cs="Arial"/>
            <w:sz w:val="20"/>
            <w:szCs w:val="20"/>
            <w:shd w:val="clear" w:color="auto" w:fill="FFFFFF"/>
          </w:rPr>
          <w:t>h</w:t>
        </w:r>
        <w:proofErr w:type="spellEnd"/>
        <w:r w:rsidR="00597708" w:rsidRPr="00622ADB">
          <w:rPr>
            <w:rFonts w:ascii="Arial" w:hAnsi="Arial" w:cs="Arial"/>
            <w:sz w:val="20"/>
            <w:szCs w:val="20"/>
            <w:shd w:val="clear" w:color="auto" w:fill="FFFFFF"/>
          </w:rPr>
          <w:t>/</w:t>
        </w:r>
        <w:proofErr w:type="spellStart"/>
        <w:r w:rsidR="00597708" w:rsidRPr="00622ADB">
          <w:rPr>
            <w:rFonts w:ascii="Arial" w:hAnsi="Arial" w:cs="Arial"/>
            <w:sz w:val="20"/>
            <w:szCs w:val="20"/>
            <w:shd w:val="clear" w:color="auto" w:fill="FFFFFF"/>
          </w:rPr>
          <w:t>ar</w:t>
        </w:r>
        <w:proofErr w:type="spellEnd"/>
        <w:r w:rsidR="00597708" w:rsidRPr="00622ADB">
          <w:rPr>
            <w:rFonts w:ascii="Arial" w:hAnsi="Arial" w:cs="Arial"/>
            <w:sz w:val="20"/>
            <w:szCs w:val="20"/>
            <w:shd w:val="clear" w:color="auto" w:fill="FFFFFF"/>
          </w:rPr>
          <w:t>-EG</w:t>
        </w:r>
      </w:hyperlink>
      <w:r w:rsidR="00883C8C" w:rsidRPr="00622ADB">
        <w:rPr>
          <w:rFonts w:ascii="Arial" w:hAnsi="Arial" w:cs="Arial"/>
          <w:color w:val="000000" w:themeColor="text1"/>
          <w:sz w:val="20"/>
          <w:szCs w:val="20"/>
        </w:rPr>
        <w:t xml:space="preserve"> #</w:t>
      </w:r>
      <w:r w:rsidRPr="00622ADB">
        <w:rPr>
          <w:rFonts w:ascii="Arial" w:hAnsi="Arial" w:cs="Arial"/>
          <w:color w:val="000000" w:themeColor="text1"/>
          <w:sz w:val="20"/>
          <w:szCs w:val="20"/>
        </w:rPr>
        <w:t>employeehealth</w:t>
      </w:r>
      <w:r w:rsidR="00B721FF" w:rsidRPr="00622ADB">
        <w:rPr>
          <w:rFonts w:ascii="Arial" w:hAnsi="Arial" w:cs="Arial"/>
          <w:color w:val="000000" w:themeColor="text1"/>
          <w:sz w:val="20"/>
          <w:szCs w:val="20"/>
        </w:rPr>
        <w:t xml:space="preserve"> </w:t>
      </w:r>
      <w:r w:rsidRPr="00622ADB">
        <w:rPr>
          <w:rFonts w:ascii="Arial" w:hAnsi="Arial" w:cs="Arial"/>
          <w:color w:val="000000" w:themeColor="text1"/>
          <w:sz w:val="20"/>
          <w:szCs w:val="20"/>
        </w:rPr>
        <w:t>#wellbeing</w:t>
      </w:r>
      <w:r w:rsidR="003C3F54" w:rsidRPr="00622ADB">
        <w:rPr>
          <w:rFonts w:ascii="Arial" w:hAnsi="Arial" w:cs="Arial"/>
          <w:color w:val="000000" w:themeColor="text1"/>
          <w:sz w:val="20"/>
          <w:szCs w:val="20"/>
        </w:rPr>
        <w:t xml:space="preserve"> </w:t>
      </w:r>
    </w:p>
    <w:p w14:paraId="399BBDE1" w14:textId="5822BB89" w:rsidR="00426237" w:rsidRPr="00622ADB" w:rsidRDefault="00426237" w:rsidP="005B5DD3">
      <w:pPr>
        <w:pStyle w:val="ListParagraph"/>
        <w:ind w:right="1440"/>
        <w:rPr>
          <w:rFonts w:ascii="Arial" w:hAnsi="Arial" w:cs="Arial"/>
          <w:sz w:val="20"/>
          <w:szCs w:val="20"/>
        </w:rPr>
      </w:pPr>
    </w:p>
    <w:p w14:paraId="4D50AEF6" w14:textId="19409C62" w:rsidR="00314E16" w:rsidRPr="00622ADB" w:rsidRDefault="00314E16" w:rsidP="00314E16">
      <w:pPr>
        <w:pStyle w:val="ListParagraph"/>
        <w:ind w:left="0" w:right="1440"/>
        <w:rPr>
          <w:rFonts w:ascii="Arial" w:hAnsi="Arial" w:cs="Arial"/>
          <w:sz w:val="20"/>
          <w:szCs w:val="20"/>
        </w:rPr>
      </w:pPr>
    </w:p>
    <w:p w14:paraId="704340F4" w14:textId="177F9BF0" w:rsidR="00490445" w:rsidRPr="00622ADB" w:rsidRDefault="00490445" w:rsidP="005B5DD3">
      <w:pPr>
        <w:spacing w:after="0" w:line="276" w:lineRule="auto"/>
        <w:ind w:right="1440"/>
        <w:rPr>
          <w:rFonts w:ascii="Arial" w:hAnsi="Arial" w:cs="Arial"/>
          <w:color w:val="000000" w:themeColor="text1"/>
          <w:sz w:val="20"/>
          <w:szCs w:val="20"/>
        </w:rPr>
      </w:pPr>
    </w:p>
    <w:p w14:paraId="04FBC0B4" w14:textId="204E1869" w:rsidR="00EE0767" w:rsidRPr="00622ADB" w:rsidRDefault="00EE0767" w:rsidP="005B5DD3">
      <w:pPr>
        <w:bidi/>
        <w:spacing w:after="0" w:line="276" w:lineRule="auto"/>
        <w:ind w:right="1440"/>
        <w:rPr>
          <w:rFonts w:ascii="Arial" w:hAnsi="Arial" w:cs="Arial"/>
          <w:b/>
          <w:bCs/>
          <w:sz w:val="20"/>
          <w:szCs w:val="20"/>
        </w:rPr>
      </w:pPr>
      <w:r w:rsidRPr="00622ADB">
        <w:rPr>
          <w:rFonts w:ascii="Arial" w:hAnsi="Arial" w:cs="Arial"/>
          <w:b/>
          <w:bCs/>
          <w:sz w:val="20"/>
          <w:szCs w:val="20"/>
          <w:rtl/>
          <w:lang w:bidi="ar"/>
        </w:rPr>
        <w:t xml:space="preserve">كيفية النشر على </w:t>
      </w:r>
      <w:r w:rsidRPr="00622ADB">
        <w:rPr>
          <w:rFonts w:ascii="Arial" w:hAnsi="Arial" w:cs="Arial"/>
          <w:b/>
          <w:bCs/>
          <w:sz w:val="20"/>
          <w:szCs w:val="20"/>
        </w:rPr>
        <w:t>LinkedIn</w:t>
      </w:r>
      <w:r w:rsidRPr="00622ADB">
        <w:rPr>
          <w:rFonts w:ascii="Arial" w:hAnsi="Arial" w:cs="Arial"/>
          <w:b/>
          <w:bCs/>
          <w:sz w:val="20"/>
          <w:szCs w:val="20"/>
          <w:rtl/>
          <w:lang w:bidi="ar"/>
        </w:rPr>
        <w:t>:</w:t>
      </w:r>
    </w:p>
    <w:p w14:paraId="26749228" w14:textId="0227D3D2" w:rsidR="00EE0767" w:rsidRPr="00622ADB" w:rsidRDefault="00EE0767" w:rsidP="005B5DD3">
      <w:pPr>
        <w:pStyle w:val="ListParagraph"/>
        <w:numPr>
          <w:ilvl w:val="0"/>
          <w:numId w:val="9"/>
        </w:numPr>
        <w:bidi/>
        <w:spacing w:after="0" w:line="276" w:lineRule="auto"/>
        <w:ind w:right="1440"/>
        <w:rPr>
          <w:rFonts w:ascii="Arial" w:hAnsi="Arial" w:cs="Arial"/>
          <w:color w:val="000000" w:themeColor="text1"/>
          <w:sz w:val="20"/>
          <w:szCs w:val="20"/>
        </w:rPr>
      </w:pPr>
      <w:r w:rsidRPr="00622ADB">
        <w:rPr>
          <w:rFonts w:ascii="Arial" w:hAnsi="Arial" w:cs="Arial"/>
          <w:color w:val="000000" w:themeColor="text1"/>
          <w:sz w:val="20"/>
          <w:szCs w:val="20"/>
          <w:rtl/>
          <w:lang w:bidi="ar"/>
        </w:rPr>
        <w:t xml:space="preserve">افتح حسابك على </w:t>
      </w:r>
      <w:r w:rsidRPr="00622ADB">
        <w:rPr>
          <w:rFonts w:ascii="Arial" w:hAnsi="Arial" w:cs="Arial"/>
          <w:color w:val="000000" w:themeColor="text1"/>
          <w:sz w:val="20"/>
          <w:szCs w:val="20"/>
        </w:rPr>
        <w:t>LinkedIn</w:t>
      </w:r>
    </w:p>
    <w:p w14:paraId="6117DE66" w14:textId="2393D0BB" w:rsidR="00EE0767" w:rsidRPr="00622ADB" w:rsidRDefault="00EE0767" w:rsidP="005B5DD3">
      <w:pPr>
        <w:pStyle w:val="ListParagraph"/>
        <w:numPr>
          <w:ilvl w:val="0"/>
          <w:numId w:val="9"/>
        </w:numPr>
        <w:bidi/>
        <w:spacing w:after="0" w:line="276" w:lineRule="auto"/>
        <w:ind w:right="1440"/>
        <w:rPr>
          <w:rFonts w:ascii="Arial" w:hAnsi="Arial" w:cs="Arial"/>
          <w:color w:val="000000" w:themeColor="text1"/>
          <w:sz w:val="20"/>
          <w:szCs w:val="20"/>
        </w:rPr>
      </w:pPr>
      <w:r w:rsidRPr="00622ADB">
        <w:rPr>
          <w:rFonts w:ascii="Arial" w:hAnsi="Arial" w:cs="Arial"/>
          <w:color w:val="000000" w:themeColor="text1"/>
          <w:sz w:val="20"/>
          <w:szCs w:val="20"/>
          <w:rtl/>
          <w:lang w:bidi="ar"/>
        </w:rPr>
        <w:t>حدد النص المفضَّل لديك (بما في ذلك الرابط) من أعلاه. انسخه + الصقه</w:t>
      </w:r>
    </w:p>
    <w:p w14:paraId="6BBBCF09" w14:textId="3B500412" w:rsidR="00EE0767" w:rsidRPr="00622ADB" w:rsidRDefault="00EE0767" w:rsidP="005B5DD3">
      <w:pPr>
        <w:pStyle w:val="ListParagraph"/>
        <w:numPr>
          <w:ilvl w:val="0"/>
          <w:numId w:val="9"/>
        </w:numPr>
        <w:bidi/>
        <w:spacing w:after="0" w:line="276" w:lineRule="auto"/>
        <w:ind w:right="1440"/>
        <w:rPr>
          <w:rFonts w:ascii="Arial" w:hAnsi="Arial" w:cs="Arial"/>
          <w:color w:val="000000" w:themeColor="text1"/>
          <w:sz w:val="20"/>
          <w:szCs w:val="20"/>
        </w:rPr>
      </w:pPr>
      <w:r w:rsidRPr="00622ADB">
        <w:rPr>
          <w:rFonts w:ascii="Arial" w:hAnsi="Arial" w:cs="Arial"/>
          <w:color w:val="000000" w:themeColor="text1"/>
          <w:sz w:val="20"/>
          <w:szCs w:val="20"/>
          <w:rtl/>
          <w:lang w:bidi="ar"/>
        </w:rPr>
        <w:t xml:space="preserve">اختر صورتك المفضَّلة وأضِفها إلى منشورك (احفظ الصورة على محرك الأقراص، حدد "إضافة صورة </w:t>
      </w:r>
      <w:r w:rsidR="00665BB6" w:rsidRPr="00622ADB">
        <w:rPr>
          <w:rFonts w:ascii="Arial" w:hAnsi="Arial" w:cs="Arial"/>
          <w:color w:val="000000" w:themeColor="text1"/>
          <w:sz w:val="20"/>
          <w:szCs w:val="20"/>
          <w:lang w:bidi="ar"/>
        </w:rPr>
        <w:br/>
      </w:r>
      <w:r w:rsidRPr="00622ADB">
        <w:rPr>
          <w:rFonts w:ascii="Arial" w:hAnsi="Arial" w:cs="Arial"/>
          <w:color w:val="000000" w:themeColor="text1"/>
          <w:sz w:val="20"/>
          <w:szCs w:val="20"/>
          <w:rtl/>
          <w:lang w:bidi="ar"/>
        </w:rPr>
        <w:t>(</w:t>
      </w:r>
      <w:r w:rsidRPr="00622ADB">
        <w:rPr>
          <w:rFonts w:ascii="Arial" w:hAnsi="Arial" w:cs="Arial"/>
          <w:color w:val="000000" w:themeColor="text1"/>
          <w:sz w:val="20"/>
          <w:szCs w:val="20"/>
        </w:rPr>
        <w:t>add</w:t>
      </w:r>
      <w:r w:rsidR="00665BB6" w:rsidRPr="00622ADB">
        <w:rPr>
          <w:rFonts w:ascii="Arial" w:hAnsi="Arial" w:cs="Arial"/>
          <w:color w:val="000000" w:themeColor="text1"/>
          <w:sz w:val="20"/>
          <w:szCs w:val="20"/>
        </w:rPr>
        <w:t xml:space="preserve"> </w:t>
      </w:r>
      <w:r w:rsidRPr="00622ADB">
        <w:rPr>
          <w:rFonts w:ascii="Arial" w:hAnsi="Arial" w:cs="Arial"/>
          <w:color w:val="000000" w:themeColor="text1"/>
          <w:sz w:val="20"/>
          <w:szCs w:val="20"/>
        </w:rPr>
        <w:t>photo</w:t>
      </w:r>
      <w:r w:rsidRPr="00622ADB">
        <w:rPr>
          <w:rFonts w:ascii="Arial" w:hAnsi="Arial" w:cs="Arial"/>
          <w:color w:val="000000" w:themeColor="text1"/>
          <w:sz w:val="20"/>
          <w:szCs w:val="20"/>
          <w:rtl/>
          <w:lang w:bidi="ar"/>
        </w:rPr>
        <w:t>)") قبل الخطوة 4</w:t>
      </w:r>
    </w:p>
    <w:p w14:paraId="60377BD6" w14:textId="1F028043" w:rsidR="00490445" w:rsidRPr="00622ADB" w:rsidRDefault="00EE0767" w:rsidP="005B5DD3">
      <w:pPr>
        <w:pStyle w:val="ListParagraph"/>
        <w:numPr>
          <w:ilvl w:val="0"/>
          <w:numId w:val="9"/>
        </w:numPr>
        <w:bidi/>
        <w:spacing w:after="0" w:line="276" w:lineRule="auto"/>
        <w:ind w:right="1440"/>
        <w:rPr>
          <w:rFonts w:ascii="Arial" w:hAnsi="Arial" w:cs="Arial"/>
          <w:color w:val="000000" w:themeColor="text1"/>
          <w:sz w:val="20"/>
          <w:szCs w:val="20"/>
        </w:rPr>
      </w:pPr>
      <w:r w:rsidRPr="00622ADB">
        <w:rPr>
          <w:rFonts w:ascii="Arial" w:hAnsi="Arial" w:cs="Arial"/>
          <w:color w:val="000000" w:themeColor="text1"/>
          <w:sz w:val="20"/>
          <w:szCs w:val="20"/>
          <w:rtl/>
          <w:lang w:bidi="ar"/>
        </w:rPr>
        <w:t>انقر على "نشر (</w:t>
      </w:r>
      <w:r w:rsidRPr="00622ADB">
        <w:rPr>
          <w:rFonts w:ascii="Arial" w:hAnsi="Arial" w:cs="Arial"/>
          <w:color w:val="000000" w:themeColor="text1"/>
          <w:sz w:val="20"/>
          <w:szCs w:val="20"/>
        </w:rPr>
        <w:t>Post</w:t>
      </w:r>
      <w:r w:rsidRPr="00622ADB">
        <w:rPr>
          <w:rFonts w:ascii="Arial" w:hAnsi="Arial" w:cs="Arial"/>
          <w:color w:val="000000" w:themeColor="text1"/>
          <w:sz w:val="20"/>
          <w:szCs w:val="20"/>
          <w:rtl/>
          <w:lang w:bidi="ar"/>
        </w:rPr>
        <w:t>)"</w:t>
      </w:r>
    </w:p>
    <w:sectPr w:rsidR="00490445" w:rsidRPr="00622A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155A" w14:textId="77777777" w:rsidR="003C1356" w:rsidRDefault="003C1356" w:rsidP="00E32C7E">
      <w:pPr>
        <w:spacing w:after="0" w:line="240" w:lineRule="auto"/>
      </w:pPr>
      <w:r>
        <w:separator/>
      </w:r>
    </w:p>
  </w:endnote>
  <w:endnote w:type="continuationSeparator" w:id="0">
    <w:p w14:paraId="078057EC" w14:textId="77777777" w:rsidR="003C1356" w:rsidRDefault="003C1356" w:rsidP="00E32C7E">
      <w:pPr>
        <w:spacing w:after="0" w:line="240" w:lineRule="auto"/>
      </w:pPr>
      <w:r>
        <w:continuationSeparator/>
      </w:r>
    </w:p>
  </w:endnote>
  <w:endnote w:type="continuationNotice" w:id="1">
    <w:p w14:paraId="296CB82C" w14:textId="77777777" w:rsidR="003C1356" w:rsidRDefault="003C1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18499" w14:textId="77777777" w:rsidR="003C1356" w:rsidRDefault="003C1356" w:rsidP="00E32C7E">
      <w:pPr>
        <w:spacing w:after="0" w:line="240" w:lineRule="auto"/>
      </w:pPr>
      <w:r>
        <w:separator/>
      </w:r>
    </w:p>
  </w:footnote>
  <w:footnote w:type="continuationSeparator" w:id="0">
    <w:p w14:paraId="3BCA165B" w14:textId="77777777" w:rsidR="003C1356" w:rsidRDefault="003C1356" w:rsidP="00E32C7E">
      <w:pPr>
        <w:spacing w:after="0" w:line="240" w:lineRule="auto"/>
      </w:pPr>
      <w:r>
        <w:continuationSeparator/>
      </w:r>
    </w:p>
  </w:footnote>
  <w:footnote w:type="continuationNotice" w:id="1">
    <w:p w14:paraId="7130AEF0" w14:textId="77777777" w:rsidR="003C1356" w:rsidRDefault="003C13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C4ACE"/>
    <w:multiLevelType w:val="hybridMultilevel"/>
    <w:tmpl w:val="5654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1365461">
    <w:abstractNumId w:val="8"/>
  </w:num>
  <w:num w:numId="2" w16cid:durableId="788283712">
    <w:abstractNumId w:val="6"/>
  </w:num>
  <w:num w:numId="3" w16cid:durableId="1495098827">
    <w:abstractNumId w:val="4"/>
  </w:num>
  <w:num w:numId="4" w16cid:durableId="1422335185">
    <w:abstractNumId w:val="1"/>
  </w:num>
  <w:num w:numId="5" w16cid:durableId="1105420452">
    <w:abstractNumId w:val="3"/>
  </w:num>
  <w:num w:numId="6" w16cid:durableId="1208492297">
    <w:abstractNumId w:val="5"/>
  </w:num>
  <w:num w:numId="7" w16cid:durableId="423309271">
    <w:abstractNumId w:val="0"/>
  </w:num>
  <w:num w:numId="8" w16cid:durableId="2005205716">
    <w:abstractNumId w:val="9"/>
  </w:num>
  <w:num w:numId="9" w16cid:durableId="2031100935">
    <w:abstractNumId w:val="2"/>
  </w:num>
  <w:num w:numId="10" w16cid:durableId="206256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1618C"/>
    <w:rsid w:val="00055271"/>
    <w:rsid w:val="000614BD"/>
    <w:rsid w:val="000656A2"/>
    <w:rsid w:val="000669B5"/>
    <w:rsid w:val="00067AED"/>
    <w:rsid w:val="000B243F"/>
    <w:rsid w:val="000B454E"/>
    <w:rsid w:val="000C40AE"/>
    <w:rsid w:val="000C677D"/>
    <w:rsid w:val="000E03C9"/>
    <w:rsid w:val="000F78D8"/>
    <w:rsid w:val="001062DD"/>
    <w:rsid w:val="0011291F"/>
    <w:rsid w:val="0011415F"/>
    <w:rsid w:val="0011701A"/>
    <w:rsid w:val="00141220"/>
    <w:rsid w:val="0014404C"/>
    <w:rsid w:val="001660F7"/>
    <w:rsid w:val="001728CE"/>
    <w:rsid w:val="00191D85"/>
    <w:rsid w:val="0019662A"/>
    <w:rsid w:val="001A0A0E"/>
    <w:rsid w:val="001E2671"/>
    <w:rsid w:val="001F0D3F"/>
    <w:rsid w:val="001F1E59"/>
    <w:rsid w:val="001F5D82"/>
    <w:rsid w:val="0020098A"/>
    <w:rsid w:val="00211172"/>
    <w:rsid w:val="00214EFA"/>
    <w:rsid w:val="00220286"/>
    <w:rsid w:val="00244D89"/>
    <w:rsid w:val="00250DD7"/>
    <w:rsid w:val="002510FD"/>
    <w:rsid w:val="0026021F"/>
    <w:rsid w:val="0029045A"/>
    <w:rsid w:val="00296D44"/>
    <w:rsid w:val="002B1064"/>
    <w:rsid w:val="002E1B2F"/>
    <w:rsid w:val="002E676C"/>
    <w:rsid w:val="002F15DC"/>
    <w:rsid w:val="002F3B07"/>
    <w:rsid w:val="0031065F"/>
    <w:rsid w:val="00314E16"/>
    <w:rsid w:val="00332D5A"/>
    <w:rsid w:val="00333442"/>
    <w:rsid w:val="003346B2"/>
    <w:rsid w:val="003555F7"/>
    <w:rsid w:val="00356C6B"/>
    <w:rsid w:val="003A3080"/>
    <w:rsid w:val="003C031C"/>
    <w:rsid w:val="003C1356"/>
    <w:rsid w:val="003C3F54"/>
    <w:rsid w:val="003C4D41"/>
    <w:rsid w:val="003E30C6"/>
    <w:rsid w:val="003F3A77"/>
    <w:rsid w:val="00401C14"/>
    <w:rsid w:val="0042199F"/>
    <w:rsid w:val="00426237"/>
    <w:rsid w:val="00467E0E"/>
    <w:rsid w:val="004705D3"/>
    <w:rsid w:val="004740F1"/>
    <w:rsid w:val="00490445"/>
    <w:rsid w:val="00495245"/>
    <w:rsid w:val="004C799B"/>
    <w:rsid w:val="004E08B4"/>
    <w:rsid w:val="004E78CE"/>
    <w:rsid w:val="00500DD7"/>
    <w:rsid w:val="00521618"/>
    <w:rsid w:val="0052436C"/>
    <w:rsid w:val="00533566"/>
    <w:rsid w:val="00546332"/>
    <w:rsid w:val="00555EEC"/>
    <w:rsid w:val="005563E5"/>
    <w:rsid w:val="005668E1"/>
    <w:rsid w:val="005749E5"/>
    <w:rsid w:val="005922F4"/>
    <w:rsid w:val="00597708"/>
    <w:rsid w:val="005B0EAD"/>
    <w:rsid w:val="005B235B"/>
    <w:rsid w:val="005B2F89"/>
    <w:rsid w:val="005B5DD3"/>
    <w:rsid w:val="005D00F7"/>
    <w:rsid w:val="005E2ACA"/>
    <w:rsid w:val="005E5078"/>
    <w:rsid w:val="005F0AB6"/>
    <w:rsid w:val="005F1126"/>
    <w:rsid w:val="005FF2E6"/>
    <w:rsid w:val="00612D49"/>
    <w:rsid w:val="00613C55"/>
    <w:rsid w:val="00622ADB"/>
    <w:rsid w:val="0063518F"/>
    <w:rsid w:val="00647209"/>
    <w:rsid w:val="006619A8"/>
    <w:rsid w:val="00665BB6"/>
    <w:rsid w:val="006704D5"/>
    <w:rsid w:val="006B720F"/>
    <w:rsid w:val="006C2D26"/>
    <w:rsid w:val="006D74C9"/>
    <w:rsid w:val="006E3339"/>
    <w:rsid w:val="006F349E"/>
    <w:rsid w:val="00705593"/>
    <w:rsid w:val="0070565D"/>
    <w:rsid w:val="0074133F"/>
    <w:rsid w:val="007527FA"/>
    <w:rsid w:val="00767FBD"/>
    <w:rsid w:val="00775549"/>
    <w:rsid w:val="007932B6"/>
    <w:rsid w:val="00796097"/>
    <w:rsid w:val="00796592"/>
    <w:rsid w:val="007B0DAC"/>
    <w:rsid w:val="007B4B4A"/>
    <w:rsid w:val="007E063A"/>
    <w:rsid w:val="007E2756"/>
    <w:rsid w:val="007E2D08"/>
    <w:rsid w:val="008010B5"/>
    <w:rsid w:val="00802580"/>
    <w:rsid w:val="00810098"/>
    <w:rsid w:val="0081076C"/>
    <w:rsid w:val="00814325"/>
    <w:rsid w:val="008200B3"/>
    <w:rsid w:val="00857DF3"/>
    <w:rsid w:val="00863F6B"/>
    <w:rsid w:val="00864AA7"/>
    <w:rsid w:val="00883C8C"/>
    <w:rsid w:val="0089144D"/>
    <w:rsid w:val="008A612D"/>
    <w:rsid w:val="008A769F"/>
    <w:rsid w:val="008C003F"/>
    <w:rsid w:val="008C0731"/>
    <w:rsid w:val="008C1F6D"/>
    <w:rsid w:val="008F3BEE"/>
    <w:rsid w:val="00913CC9"/>
    <w:rsid w:val="009318FC"/>
    <w:rsid w:val="00941ED9"/>
    <w:rsid w:val="009431CF"/>
    <w:rsid w:val="009514B9"/>
    <w:rsid w:val="00955571"/>
    <w:rsid w:val="0095600D"/>
    <w:rsid w:val="00957F01"/>
    <w:rsid w:val="009607E3"/>
    <w:rsid w:val="00976464"/>
    <w:rsid w:val="00987C85"/>
    <w:rsid w:val="00991EE6"/>
    <w:rsid w:val="009C1351"/>
    <w:rsid w:val="009D32C8"/>
    <w:rsid w:val="009E582E"/>
    <w:rsid w:val="009F154D"/>
    <w:rsid w:val="009F4C2F"/>
    <w:rsid w:val="00A07639"/>
    <w:rsid w:val="00A2153F"/>
    <w:rsid w:val="00A418DE"/>
    <w:rsid w:val="00A76B7B"/>
    <w:rsid w:val="00A83B43"/>
    <w:rsid w:val="00A85CF0"/>
    <w:rsid w:val="00A9690A"/>
    <w:rsid w:val="00AA00C9"/>
    <w:rsid w:val="00AB2C61"/>
    <w:rsid w:val="00AB774F"/>
    <w:rsid w:val="00AC0375"/>
    <w:rsid w:val="00AC66CB"/>
    <w:rsid w:val="00AD3AB2"/>
    <w:rsid w:val="00AE4679"/>
    <w:rsid w:val="00AF253B"/>
    <w:rsid w:val="00AF34D7"/>
    <w:rsid w:val="00AF3DA4"/>
    <w:rsid w:val="00B00E34"/>
    <w:rsid w:val="00B162C0"/>
    <w:rsid w:val="00B41AEB"/>
    <w:rsid w:val="00B425F8"/>
    <w:rsid w:val="00B4334B"/>
    <w:rsid w:val="00B50142"/>
    <w:rsid w:val="00B54E74"/>
    <w:rsid w:val="00B55E22"/>
    <w:rsid w:val="00B5600E"/>
    <w:rsid w:val="00B67EC3"/>
    <w:rsid w:val="00B721FF"/>
    <w:rsid w:val="00B8261C"/>
    <w:rsid w:val="00B87B41"/>
    <w:rsid w:val="00B9289E"/>
    <w:rsid w:val="00B9688E"/>
    <w:rsid w:val="00BA79E9"/>
    <w:rsid w:val="00BD61B9"/>
    <w:rsid w:val="00BF33DA"/>
    <w:rsid w:val="00C05BDD"/>
    <w:rsid w:val="00C1349B"/>
    <w:rsid w:val="00C1438F"/>
    <w:rsid w:val="00C31D94"/>
    <w:rsid w:val="00C54332"/>
    <w:rsid w:val="00C57ADC"/>
    <w:rsid w:val="00C60122"/>
    <w:rsid w:val="00C64D7E"/>
    <w:rsid w:val="00C66841"/>
    <w:rsid w:val="00C74136"/>
    <w:rsid w:val="00C77A56"/>
    <w:rsid w:val="00C83597"/>
    <w:rsid w:val="00C86D4D"/>
    <w:rsid w:val="00C90708"/>
    <w:rsid w:val="00C92E81"/>
    <w:rsid w:val="00CC7FA7"/>
    <w:rsid w:val="00CE59F6"/>
    <w:rsid w:val="00CF266D"/>
    <w:rsid w:val="00D118BD"/>
    <w:rsid w:val="00D15725"/>
    <w:rsid w:val="00D44DC0"/>
    <w:rsid w:val="00D557ED"/>
    <w:rsid w:val="00D61A52"/>
    <w:rsid w:val="00D62D82"/>
    <w:rsid w:val="00D7792A"/>
    <w:rsid w:val="00D8312B"/>
    <w:rsid w:val="00D83AB1"/>
    <w:rsid w:val="00DA47FB"/>
    <w:rsid w:val="00DB5E28"/>
    <w:rsid w:val="00DE12E3"/>
    <w:rsid w:val="00DE1EAB"/>
    <w:rsid w:val="00E0250F"/>
    <w:rsid w:val="00E06AFD"/>
    <w:rsid w:val="00E32C7E"/>
    <w:rsid w:val="00E3374C"/>
    <w:rsid w:val="00E34EE2"/>
    <w:rsid w:val="00E364D6"/>
    <w:rsid w:val="00E376A9"/>
    <w:rsid w:val="00E415C5"/>
    <w:rsid w:val="00E41E2F"/>
    <w:rsid w:val="00E4251B"/>
    <w:rsid w:val="00E604A9"/>
    <w:rsid w:val="00E7650E"/>
    <w:rsid w:val="00EA3C67"/>
    <w:rsid w:val="00EA3C68"/>
    <w:rsid w:val="00EA4C0A"/>
    <w:rsid w:val="00EB359A"/>
    <w:rsid w:val="00EB6E23"/>
    <w:rsid w:val="00EC6244"/>
    <w:rsid w:val="00ED1239"/>
    <w:rsid w:val="00EE0767"/>
    <w:rsid w:val="00EE2BF4"/>
    <w:rsid w:val="00EE3859"/>
    <w:rsid w:val="00EE4A3B"/>
    <w:rsid w:val="00F14C95"/>
    <w:rsid w:val="00F33CDE"/>
    <w:rsid w:val="00F34D21"/>
    <w:rsid w:val="00F56D81"/>
    <w:rsid w:val="00F577A8"/>
    <w:rsid w:val="00F65F30"/>
    <w:rsid w:val="00F7598B"/>
    <w:rsid w:val="00F91BBC"/>
    <w:rsid w:val="00F9300E"/>
    <w:rsid w:val="00F93A53"/>
    <w:rsid w:val="00FA143C"/>
    <w:rsid w:val="00FA2833"/>
    <w:rsid w:val="00FD0361"/>
    <w:rsid w:val="00FD30E0"/>
    <w:rsid w:val="00FF1840"/>
    <w:rsid w:val="00FF3361"/>
    <w:rsid w:val="00FF7A96"/>
    <w:rsid w:val="066A8AC1"/>
    <w:rsid w:val="0CC670A0"/>
    <w:rsid w:val="45DF140A"/>
    <w:rsid w:val="5FE1EFB9"/>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FC04B6"/>
  <w15:chartTrackingRefBased/>
  <w15:docId w15:val="{2F157A12-4EB7-4DA1-AAD9-52ECDC9B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 w:type="character" w:styleId="Mention">
    <w:name w:val="Mention"/>
    <w:basedOn w:val="DefaultParagraphFont"/>
    <w:uiPriority w:val="99"/>
    <w:unhideWhenUsed/>
    <w:rsid w:val="00FD30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tumeap.com/newthismonth/ar-E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tumeap.com/newthismonth/ar-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Props1.xml><?xml version="1.0" encoding="utf-8"?>
<ds:datastoreItem xmlns:ds="http://schemas.openxmlformats.org/officeDocument/2006/customXml" ds:itemID="{C2EF3B5C-F72B-4FD7-9120-800D097ED08C}">
  <ds:schemaRefs>
    <ds:schemaRef ds:uri="http://schemas.microsoft.com/sharepoint/v3/contenttype/forms"/>
  </ds:schemaRefs>
</ds:datastoreItem>
</file>

<file path=customXml/itemProps2.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A25E3-B800-4442-9C62-8A6FF18357D8}">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Marks, Kate</cp:lastModifiedBy>
  <cp:revision>2</cp:revision>
  <dcterms:created xsi:type="dcterms:W3CDTF">2023-06-07T18:27:00Z</dcterms:created>
  <dcterms:modified xsi:type="dcterms:W3CDTF">2023-06-07T18:27:00Z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