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Conciencia cultural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</w:rPr>
        <w:t>Cada vez hay más personas que trabajan y viven en entornos multiculturales. Esta diversidad aporta nuevas ideas que benefician nuestros lugares de trabajo, nuestras comunidades y el mundo. Pero también puede provocar malentendidos interpersonales. Este mes, vamos a centrarnos en superar los desafíos y aprovechar los beneficios del multiculturalismo.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En el paquete de herramientas de interacción de este mes, encontrará lo siguiente: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Ideas para desarrollar lazos más fuertes con sus colegas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Una lista de formas divertidas de aprender sobre otras culturas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Consejos para ayudar a las parejas a superar las diferencias culturales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Herramientas de capacitación que ayudarán a usted y a los demás a apreciar las diferencias culturales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FE6C56A" w:rsidR="00F915FD" w:rsidRPr="00CB2F0E" w:rsidRDefault="000E4C15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Ver </w:t>
        </w:r>
        <w:proofErr w:type="spellStart"/>
        <w:r w:rsidR="009248D8">
          <w:rPr>
            <w:rStyle w:val="Hyperlink"/>
            <w:rFonts w:ascii="Arial" w:eastAsia="Times New Roman" w:hAnsi="Arial" w:cs="Arial"/>
            <w:sz w:val="24"/>
            <w:szCs w:val="24"/>
          </w:rPr>
          <w:t>el</w:t>
        </w:r>
        <w:proofErr w:type="spellEnd"/>
        <w:r w:rsidR="009248D8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="009248D8">
          <w:rPr>
            <w:rStyle w:val="Hyperlink"/>
            <w:rFonts w:ascii="Arial" w:eastAsia="Times New Roman" w:hAnsi="Arial" w:cs="Arial"/>
            <w:sz w:val="24"/>
            <w:szCs w:val="24"/>
          </w:rPr>
          <w:t>paquete</w:t>
        </w:r>
        <w:proofErr w:type="spellEnd"/>
        <w:r w:rsidR="009248D8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de </w:t>
        </w:r>
        <w:proofErr w:type="spellStart"/>
        <w:r w:rsidR="009248D8">
          <w:rPr>
            <w:rStyle w:val="Hyperlink"/>
            <w:rFonts w:ascii="Arial" w:eastAsia="Times New Roman" w:hAnsi="Arial" w:cs="Arial"/>
            <w:sz w:val="24"/>
            <w:szCs w:val="24"/>
          </w:rPr>
          <w:t>herramientas</w:t>
        </w:r>
        <w:proofErr w:type="spellEnd"/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Los temas más recientes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acceda a contenido actualizado centrado en un tema nuevo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Más recursos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acceda a más recursos y herramientas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Biblioteca de contenido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acceso continuo a su contenido favorito.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Ayuda para todos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comparta los paquetes de herramientas con aquellos para quienes usted considere que la información será significativa.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AB7D" w14:textId="77777777" w:rsidR="00B96267" w:rsidRDefault="00B96267" w:rsidP="00E32C7E">
      <w:pPr>
        <w:spacing w:after="0" w:line="240" w:lineRule="auto"/>
      </w:pPr>
      <w:r>
        <w:separator/>
      </w:r>
    </w:p>
  </w:endnote>
  <w:endnote w:type="continuationSeparator" w:id="0">
    <w:p w14:paraId="2C238EAD" w14:textId="77777777" w:rsidR="00B96267" w:rsidRDefault="00B96267" w:rsidP="00E32C7E">
      <w:pPr>
        <w:spacing w:after="0" w:line="240" w:lineRule="auto"/>
      </w:pPr>
      <w:r>
        <w:continuationSeparator/>
      </w:r>
    </w:p>
  </w:endnote>
  <w:endnote w:type="continuationNotice" w:id="1">
    <w:p w14:paraId="1386FBEE" w14:textId="77777777" w:rsidR="00B96267" w:rsidRDefault="00B96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BCEA" w14:textId="77777777" w:rsidR="00B96267" w:rsidRDefault="00B96267" w:rsidP="00E32C7E">
      <w:pPr>
        <w:spacing w:after="0" w:line="240" w:lineRule="auto"/>
      </w:pPr>
      <w:r>
        <w:separator/>
      </w:r>
    </w:p>
  </w:footnote>
  <w:footnote w:type="continuationSeparator" w:id="0">
    <w:p w14:paraId="4E082E9C" w14:textId="77777777" w:rsidR="00B96267" w:rsidRDefault="00B96267" w:rsidP="00E32C7E">
      <w:pPr>
        <w:spacing w:after="0" w:line="240" w:lineRule="auto"/>
      </w:pPr>
      <w:r>
        <w:continuationSeparator/>
      </w:r>
    </w:p>
  </w:footnote>
  <w:footnote w:type="continuationNotice" w:id="1">
    <w:p w14:paraId="7B3BA13F" w14:textId="77777777" w:rsidR="00B96267" w:rsidRDefault="00B962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69767">
    <w:abstractNumId w:val="15"/>
  </w:num>
  <w:num w:numId="2" w16cid:durableId="763384154">
    <w:abstractNumId w:val="13"/>
  </w:num>
  <w:num w:numId="3" w16cid:durableId="1678189589">
    <w:abstractNumId w:val="11"/>
  </w:num>
  <w:num w:numId="4" w16cid:durableId="834535914">
    <w:abstractNumId w:val="4"/>
  </w:num>
  <w:num w:numId="5" w16cid:durableId="513301420">
    <w:abstractNumId w:val="10"/>
  </w:num>
  <w:num w:numId="6" w16cid:durableId="1220479655">
    <w:abstractNumId w:val="12"/>
  </w:num>
  <w:num w:numId="7" w16cid:durableId="1624073191">
    <w:abstractNumId w:val="1"/>
  </w:num>
  <w:num w:numId="8" w16cid:durableId="943465924">
    <w:abstractNumId w:val="16"/>
  </w:num>
  <w:num w:numId="9" w16cid:durableId="1364205210">
    <w:abstractNumId w:val="7"/>
  </w:num>
  <w:num w:numId="10" w16cid:durableId="246698202">
    <w:abstractNumId w:val="6"/>
  </w:num>
  <w:num w:numId="11" w16cid:durableId="1251233857">
    <w:abstractNumId w:val="9"/>
  </w:num>
  <w:num w:numId="12" w16cid:durableId="1168709747">
    <w:abstractNumId w:val="14"/>
  </w:num>
  <w:num w:numId="13" w16cid:durableId="1679574201">
    <w:abstractNumId w:val="8"/>
  </w:num>
  <w:num w:numId="14" w16cid:durableId="1800805773">
    <w:abstractNumId w:val="5"/>
  </w:num>
  <w:num w:numId="15" w16cid:durableId="47998546">
    <w:abstractNumId w:val="0"/>
  </w:num>
  <w:num w:numId="16" w16cid:durableId="161088144">
    <w:abstractNumId w:val="2"/>
  </w:num>
  <w:num w:numId="17" w16cid:durableId="200094937">
    <w:abstractNumId w:val="17"/>
  </w:num>
  <w:num w:numId="18" w16cid:durableId="962689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E4C15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53B96"/>
    <w:rsid w:val="002B0CC4"/>
    <w:rsid w:val="002B1064"/>
    <w:rsid w:val="002C1A5A"/>
    <w:rsid w:val="002E0A1E"/>
    <w:rsid w:val="002E1B14"/>
    <w:rsid w:val="002E1B2F"/>
    <w:rsid w:val="002E5F06"/>
    <w:rsid w:val="002F3B07"/>
    <w:rsid w:val="0031161C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601B"/>
    <w:rsid w:val="00357018"/>
    <w:rsid w:val="00376ADB"/>
    <w:rsid w:val="00395606"/>
    <w:rsid w:val="00397875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55B1D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15BB"/>
    <w:rsid w:val="009C6616"/>
    <w:rsid w:val="009D32C8"/>
    <w:rsid w:val="009F154D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96267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576F9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7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2023-06-06T16:15:00Z</dcterms:created>
  <dcterms:modified xsi:type="dcterms:W3CDTF">2023-06-06T16:15:00Z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