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2EA16831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Vous trouverez ci-dessous des suggestions de textes pour les médias sociaux (options d’images jointes) qui vous aideront à promouvoir le thème de Santé et Bien-être de ce mois-ci </w:t>
      </w:r>
      <w:r>
        <w:rPr>
          <w:rFonts w:ascii="Arial" w:hAnsi="Arial" w:cs="Arial"/>
          <w:sz w:val="20"/>
          <w:szCs w:val="20"/>
          <w:lang w:val="fr-FR"/>
        </w:rPr>
        <w:t xml:space="preserve">- 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L’anxiété et la panique </w:t>
      </w:r>
      <w:r>
        <w:rPr>
          <w:rFonts w:ascii="Arial" w:hAnsi="Arial" w:cs="Arial"/>
          <w:sz w:val="20"/>
          <w:szCs w:val="20"/>
          <w:lang w:val="fr-FR"/>
        </w:rPr>
        <w:t xml:space="preserve">- 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auprès de vos membres. N’hésitez pas à les partager sur vos plateformes de communication internes et via vos propres comptes LinkedIn, le cas échéant. </w:t>
      </w:r>
    </w:p>
    <w:p w14:paraId="6C2B93AC" w14:textId="77777777" w:rsidR="00D7040D" w:rsidRDefault="00D7040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2F46842" w14:textId="0E8EDF31" w:rsidR="00295BCD" w:rsidRDefault="00E80E47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E79F1EA" wp14:editId="0EC8A7C6">
            <wp:extent cx="1343025" cy="1343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B8AA066" wp14:editId="765AA714">
            <wp:extent cx="1390650" cy="1390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CC71115" wp14:editId="6CEDB58C">
            <wp:extent cx="1400175" cy="14001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1879644" wp14:editId="76A6829D">
            <wp:extent cx="1400175" cy="1400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CC788" w14:textId="1DA4C94E" w:rsidR="00295BCD" w:rsidRDefault="00D7040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</w:p>
    <w:p w14:paraId="2996997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3134985D" w:rsidR="00A55E52" w:rsidRPr="001366B2" w:rsidRDefault="00F84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fr-FR"/>
        </w:rPr>
        <w:t xml:space="preserve">Ce mois-ci, nous partageons des ressources, des conseils et des outils pour comprendre ce qui peut être à l’origine de vos pensées et sentiments anxieux </w:t>
      </w:r>
      <w:r>
        <w:rPr>
          <w:rFonts w:ascii="Arial" w:hAnsi="Arial" w:cs="Arial"/>
          <w:sz w:val="20"/>
          <w:szCs w:val="20"/>
          <w:lang w:val="fr-FR"/>
        </w:rPr>
        <w:t xml:space="preserve">—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fr-FR"/>
        </w:rPr>
        <w:t xml:space="preserve">et comment les gérer. </w:t>
      </w:r>
      <w:hyperlink r:id="rId14" w:history="1">
        <w:r w:rsidR="00F86C4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F86C4D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F86C4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F86C4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F86C4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F86C4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F86C4D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="00F86C4D">
        <w:rPr>
          <w:rFonts w:ascii="Arial" w:hAnsi="Arial" w:cs="Arial"/>
          <w:color w:val="FF0000"/>
          <w:sz w:val="20"/>
          <w:szCs w:val="20"/>
          <w:shd w:val="clear" w:color="auto" w:fill="FFFFFF"/>
          <w:lang w:val="fr-FR"/>
        </w:rPr>
        <w:t xml:space="preserve"> </w:t>
      </w:r>
      <w:r w:rsidR="00F86C4D" w:rsidRPr="007111B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B94B67F" w14:textId="77777777" w:rsid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1A8425CE" w14:textId="1CBBD111" w:rsidR="002D4865" w:rsidRPr="00224A9F" w:rsidRDefault="00371CD2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 xml:space="preserve">Il est naturel de se sentir inquiet, nerveux et mal à l’aise de temps en temps, et parfois, c’est même une bonne chose pour vous. Découvrez pourquoi et ce que vos pensées et sentiments anxieux peuvent vous dire. </w:t>
      </w:r>
      <w:hyperlink r:id="rId15" w:history="1">
        <w:r w:rsidR="00F86C4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F86C4D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F86C4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F86C4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F86C4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F86C4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F86C4D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="00F86C4D">
        <w:rPr>
          <w:rFonts w:ascii="Arial" w:hAnsi="Arial" w:cs="Arial"/>
          <w:color w:val="FF0000"/>
          <w:sz w:val="20"/>
          <w:szCs w:val="20"/>
          <w:shd w:val="clear" w:color="auto" w:fill="FFFFFF"/>
          <w:lang w:val="fr-FR"/>
        </w:rPr>
        <w:t xml:space="preserve">  </w:t>
      </w:r>
      <w:r w:rsidR="00F86C4D" w:rsidRPr="007111B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3C6A630" w14:textId="77777777" w:rsidR="00224A9F" w:rsidRPr="00224A9F" w:rsidRDefault="00224A9F" w:rsidP="00224A9F">
      <w:pPr>
        <w:pStyle w:val="ListParagraph"/>
        <w:rPr>
          <w:rFonts w:ascii="Arial" w:hAnsi="Arial" w:cs="Arial"/>
          <w:sz w:val="20"/>
          <w:szCs w:val="20"/>
        </w:rPr>
      </w:pPr>
    </w:p>
    <w:p w14:paraId="65B53532" w14:textId="6311CE57" w:rsidR="00224A9F" w:rsidRPr="000B4011" w:rsidRDefault="00096D1C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>Apprenez ce qu’est une crise de panique, ce que l’on peut ressentir et obtenez des conseils pour vous en sortir ou en sortir quelqu’un d’autre.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fr-FR"/>
        </w:rPr>
        <w:t xml:space="preserve"> </w:t>
      </w:r>
      <w:hyperlink r:id="rId16" w:history="1">
        <w:r w:rsidR="00F86C4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F86C4D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F86C4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F86C4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F86C4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F86C4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F86C4D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="00F86C4D">
        <w:rPr>
          <w:rFonts w:ascii="Arial" w:hAnsi="Arial" w:cs="Arial"/>
          <w:color w:val="FF0000"/>
          <w:sz w:val="20"/>
          <w:szCs w:val="20"/>
          <w:shd w:val="clear" w:color="auto" w:fill="FFFFFF"/>
          <w:lang w:val="fr-FR"/>
        </w:rPr>
        <w:t xml:space="preserve">  </w:t>
      </w:r>
      <w:r w:rsidR="00F86C4D" w:rsidRPr="007111B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21611AF0" w14:textId="77777777" w:rsidR="008F4E0F" w:rsidRPr="001366B2" w:rsidRDefault="008F4E0F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7CEE76F2" w:rsidR="003C2934" w:rsidRPr="001366B2" w:rsidRDefault="00B24F17" w:rsidP="00AD7A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 xml:space="preserve">Le racisme menace la santé et le bien-être de nombreuses personnes dans le monde. Découvrez ce qu’est un traumatisme lié au racisme, des outils pour y faire face et comment trouver le soutien dont vous pourriez avoir besoin pour en guérir. </w:t>
      </w:r>
      <w:hyperlink r:id="rId17" w:history="1">
        <w:r w:rsidR="00F86C4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F86C4D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F86C4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F86C4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F86C4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F86C4D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F86C4D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="00F86C4D">
        <w:rPr>
          <w:rFonts w:ascii="Arial" w:hAnsi="Arial" w:cs="Arial"/>
          <w:color w:val="FF0000"/>
          <w:sz w:val="20"/>
          <w:szCs w:val="20"/>
          <w:shd w:val="clear" w:color="auto" w:fill="FFFFFF"/>
          <w:lang w:val="fr-FR"/>
        </w:rPr>
        <w:t xml:space="preserve">   </w:t>
      </w:r>
      <w:r w:rsidR="00F86C4D" w:rsidRPr="007111B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Comment publier sur LinkedIn</w:t>
      </w:r>
      <w:r>
        <w:rPr>
          <w:rFonts w:ascii="Arial" w:hAnsi="Arial" w:cs="Arial"/>
          <w:sz w:val="20"/>
          <w:szCs w:val="20"/>
          <w:lang w:val="fr-FR"/>
        </w:rPr>
        <w:t> :</w:t>
      </w:r>
    </w:p>
    <w:p w14:paraId="33054C84" w14:textId="77777777" w:rsidR="00F84E52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39B88C9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Ouvrez votre compte LinkedIn</w:t>
      </w:r>
    </w:p>
    <w:p w14:paraId="40DB6C8C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Sélectionnez votre texte préféré (lien y compris) dans la liste ci-dessus. Copiez-collez-le</w:t>
      </w:r>
    </w:p>
    <w:p w14:paraId="3CE0156B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Choisissez votre image préférée et ajoutez-la à votre message (sauvegardez l’image sur votre disque dur, sélectionnez « ajouter une photo » avant l’étape 4).</w:t>
      </w:r>
    </w:p>
    <w:p w14:paraId="7BA28C8C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Cliquez sur « Publier »</w:t>
      </w:r>
    </w:p>
    <w:p w14:paraId="7986CE0C" w14:textId="77777777" w:rsidR="00F84E52" w:rsidRPr="00303939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377BD6" w14:textId="25F6DF88" w:rsidR="00490445" w:rsidRPr="00303939" w:rsidRDefault="00490445" w:rsidP="00F84E52">
      <w:pPr>
        <w:pStyle w:val="ListParagraph"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F04A" w14:textId="77777777" w:rsidR="008E0064" w:rsidRDefault="008E0064" w:rsidP="00E32C7E">
      <w:pPr>
        <w:spacing w:after="0" w:line="240" w:lineRule="auto"/>
      </w:pPr>
      <w:r>
        <w:separator/>
      </w:r>
    </w:p>
  </w:endnote>
  <w:endnote w:type="continuationSeparator" w:id="0">
    <w:p w14:paraId="03872D29" w14:textId="77777777" w:rsidR="008E0064" w:rsidRDefault="008E006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4422" w14:textId="77777777" w:rsidR="008E0064" w:rsidRDefault="008E0064" w:rsidP="00E32C7E">
      <w:pPr>
        <w:spacing w:after="0" w:line="240" w:lineRule="auto"/>
      </w:pPr>
      <w:r>
        <w:separator/>
      </w:r>
    </w:p>
  </w:footnote>
  <w:footnote w:type="continuationSeparator" w:id="0">
    <w:p w14:paraId="743C12CA" w14:textId="77777777" w:rsidR="008E0064" w:rsidRDefault="008E006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31C77"/>
    <w:rsid w:val="00033F78"/>
    <w:rsid w:val="00034A2F"/>
    <w:rsid w:val="00040A20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96D1C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D6029"/>
    <w:rsid w:val="000E03C9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5BCD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86BD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17B3"/>
    <w:rsid w:val="00674BA1"/>
    <w:rsid w:val="00676A78"/>
    <w:rsid w:val="00677E57"/>
    <w:rsid w:val="00690135"/>
    <w:rsid w:val="00697B0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200B3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7E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332B"/>
    <w:rsid w:val="00D44DC0"/>
    <w:rsid w:val="00D45BD1"/>
    <w:rsid w:val="00D557ED"/>
    <w:rsid w:val="00D61A52"/>
    <w:rsid w:val="00D62B93"/>
    <w:rsid w:val="00D62D82"/>
    <w:rsid w:val="00D7040D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0E47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76BA1"/>
    <w:rsid w:val="00F82C9B"/>
    <w:rsid w:val="00F84E52"/>
    <w:rsid w:val="00F86C4D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fr-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fr-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fr-F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fr-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2024-04-30T16:12:00Z</dcterms:created>
  <dcterms:modified xsi:type="dcterms:W3CDTF">2024-05-24T15:22:00Z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