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يوجد أدناه نسخة مقترحة لوسائل التواصل الاجتماعي (مرفقة بخيارات الصورة) لمساعدتك على الترويج لموضوع الصحة والعافية لهذا الشهر، وهو موضوع </w:t>
      </w:r>
      <w:r>
        <w:rPr>
          <w:rFonts w:ascii="Arial" w:hAnsi="Arial" w:cs="Arial"/>
          <w:sz w:val="20"/>
          <w:szCs w:val="20"/>
          <w:rtl/>
          <w:lang w:bidi="ar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القلق والهلع </w:t>
      </w:r>
      <w:r>
        <w:rPr>
          <w:rFonts w:ascii="Arial" w:hAnsi="Arial" w:cs="Arial"/>
          <w:sz w:val="20"/>
          <w:szCs w:val="20"/>
          <w:rtl/>
          <w:lang w:bidi="ar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بين أعضائك. لا تتردد في مشاركة الموضوع على منصات التواصل الداخلية وعبر حسابات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 الخاصة بك، حسب الاقتضاء.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4E35B1A9" w:rsidR="00295BCD" w:rsidRDefault="00456B78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0AD8378" wp14:editId="6409BDAD">
            <wp:extent cx="12858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89FF668" wp14:editId="582D7C63">
            <wp:extent cx="1314450" cy="1314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94CCB7C" wp14:editId="558E8913">
            <wp:extent cx="130492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C641444" wp14:editId="6723700D">
            <wp:extent cx="1314450" cy="1314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C55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2E7A839B" w:rsidR="00A55E52" w:rsidRPr="001366B2" w:rsidRDefault="00F84E52" w:rsidP="001A6AB9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ar"/>
        </w:rPr>
        <w:t xml:space="preserve">نشارك هذا الشهر الموارد والنصائح والأدوات اللازمة لفهم ما قد يدفع أفكارك ومشاعرك القلقة </w:t>
      </w:r>
      <w:r>
        <w:rPr>
          <w:rFonts w:ascii="Arial" w:hAnsi="Arial" w:cs="Arial"/>
          <w:sz w:val="20"/>
          <w:szCs w:val="20"/>
          <w:rtl/>
          <w:lang w:bidi="ar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ar"/>
        </w:rPr>
        <w:t xml:space="preserve">وكيفية إدارتها. </w:t>
      </w:r>
      <w:hyperlink r:id="rId14" w:history="1"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741B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4656065E" w:rsidR="002D4865" w:rsidRPr="00224A9F" w:rsidRDefault="00371CD2" w:rsidP="002D4865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ar"/>
        </w:rPr>
        <w:t xml:space="preserve">من الطبيعي أن تشعر بالقلق والتوتر وعدم الارتياح من وقت لآخر، وفي بعض الأحيان يكون ذلك مفيدًا لك. تعرف على السبب وما الذي قد تخبرك به أفكارك ومشاعرك القلقة. </w:t>
      </w:r>
      <w:hyperlink r:id="rId15" w:history="1"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741B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 w:rsidR="00741B7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1D78D52E" w:rsidR="00224A9F" w:rsidRPr="000B4011" w:rsidRDefault="00096D1C" w:rsidP="002D4865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ar"/>
        </w:rPr>
        <w:t>تعرف على طبيعة نوبة الهلع، وما قد تشعر به، واحصل على نصائح لتجاوزها أنت أو أي شخص آخر.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ar"/>
        </w:rPr>
        <w:t xml:space="preserve"> </w:t>
      </w:r>
      <w:hyperlink r:id="rId16" w:history="1"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741B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 w:rsidR="00741B7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3B53D977" w:rsidR="003C2934" w:rsidRPr="001366B2" w:rsidRDefault="00B24F17" w:rsidP="00AD7A22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ar"/>
        </w:rPr>
        <w:t xml:space="preserve">تهدد العنصرية صحة ورفاهية العديد من الأشخاص حول العالم. تعرف على الصدمة العنصرية، وأدوات التعامل معها وكيفية العثور على الدعم الذي قد تحتاجه للشفاء منها. </w:t>
      </w:r>
      <w:hyperlink r:id="rId17" w:history="1"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741B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ar</w:t>
        </w:r>
        <w:proofErr w:type="spellEnd"/>
        <w:r w:rsidR="00741B7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-EG</w:t>
        </w:r>
      </w:hyperlink>
      <w:r w:rsidR="00741B7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bidi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  <w:lang w:bidi="ar"/>
        </w:rPr>
        <w:t xml:space="preserve">كيفية النشر على </w:t>
      </w:r>
      <w:r>
        <w:rPr>
          <w:rFonts w:ascii="Arial" w:hAnsi="Arial" w:cs="Arial"/>
          <w:b/>
          <w:bCs/>
          <w:sz w:val="20"/>
          <w:szCs w:val="20"/>
        </w:rPr>
        <w:t>LinkedIn</w:t>
      </w:r>
      <w:r>
        <w:rPr>
          <w:rFonts w:ascii="Arial" w:hAnsi="Arial" w:cs="Arial"/>
          <w:b/>
          <w:bCs/>
          <w:sz w:val="20"/>
          <w:szCs w:val="20"/>
          <w:rtl/>
          <w:lang w:bidi="ar"/>
        </w:rPr>
        <w:t>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افتح حسابك على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حدد النص المفضَّل لديك (بما في ذلك الرابط) من أعلاه. انسخه + الصقه</w:t>
      </w:r>
    </w:p>
    <w:p w14:paraId="3CE0156B" w14:textId="77777777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اختر صورتك المفضَّلة وأضِفها إلى منشورك (احفظ الصورة على محرك الأقراص، حدد "إضافة صورة (</w:t>
      </w:r>
      <w:r>
        <w:rPr>
          <w:rFonts w:ascii="Arial" w:hAnsi="Arial" w:cs="Arial"/>
          <w:color w:val="000000" w:themeColor="text1"/>
          <w:sz w:val="20"/>
          <w:szCs w:val="20"/>
        </w:rPr>
        <w:t>add photo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)") قبل الخطوة 4</w:t>
      </w:r>
    </w:p>
    <w:p w14:paraId="7BA28C8C" w14:textId="77777777" w:rsidR="00F84E52" w:rsidRPr="00303939" w:rsidRDefault="00F84E52" w:rsidP="00F84E52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انقر على "نشر (</w:t>
      </w:r>
      <w:r>
        <w:rPr>
          <w:rFonts w:ascii="Arial" w:hAnsi="Arial" w:cs="Arial"/>
          <w:color w:val="000000" w:themeColor="text1"/>
          <w:sz w:val="20"/>
          <w:szCs w:val="20"/>
        </w:rPr>
        <w:t>Post</w:t>
      </w:r>
      <w:r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)"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F04A" w14:textId="77777777" w:rsidR="008E0064" w:rsidRDefault="008E0064" w:rsidP="00E32C7E">
      <w:pPr>
        <w:spacing w:after="0" w:line="240" w:lineRule="auto"/>
      </w:pPr>
      <w:r>
        <w:separator/>
      </w:r>
    </w:p>
  </w:endnote>
  <w:endnote w:type="continuationSeparator" w:id="0">
    <w:p w14:paraId="03872D29" w14:textId="77777777" w:rsidR="008E0064" w:rsidRDefault="008E006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4422" w14:textId="77777777" w:rsidR="008E0064" w:rsidRDefault="008E0064" w:rsidP="00E32C7E">
      <w:pPr>
        <w:spacing w:after="0" w:line="240" w:lineRule="auto"/>
      </w:pPr>
      <w:r>
        <w:separator/>
      </w:r>
    </w:p>
  </w:footnote>
  <w:footnote w:type="continuationSeparator" w:id="0">
    <w:p w14:paraId="743C12CA" w14:textId="77777777" w:rsidR="008E0064" w:rsidRDefault="008E006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B78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41B7E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ar-E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ar-E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ar-E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ar-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2024-04-30T16:12:00Z</dcterms:created>
  <dcterms:modified xsi:type="dcterms:W3CDTF">2024-05-24T14:57:00Z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