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noProof/>
          <w:lang w:eastAsia="ko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 w:hAnsi="Times New Roman"/>
          <w:noProof/>
          <w:sz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 w:hAnsi="Times New Roman"/>
          <w:noProof/>
          <w:sz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  <w:bidi w:val="0"/>
      </w:pPr>
      <w:r>
        <w:rPr>
          <w:rFonts w:ascii="Times New Roman"/>
          <w:noProof/>
          <w:sz w:val="20"/>
          <w:lang w:eastAsia="ko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  <w:bidi w:val="0"/>
                            </w:pPr>
                            <w:r>
                              <w:rPr>
                                <w:color w:val="002677"/>
                                <w:sz w:val="36"/>
                                <w:szCs w:val="36"/>
                                <w:lang w:eastAsia="ko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가입자 교육:</w:t>
                            </w:r>
                          </w:p>
                          <w:p w14:paraId="3A12A25E" w14:textId="2C2FAE64" w:rsidR="00E94FD2" w:rsidRPr="00F64482" w:rsidRDefault="006C4AA0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idi w:val="0"/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  <w:lang w:eastAsia="ko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마음챙김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eastAsia="ko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가입자 교육:</w:t>
                      </w:r>
                    </w:p>
                    <w:p w14:paraId="3A12A25E" w14:textId="2C2FAE64" w:rsidR="00E94FD2" w:rsidRPr="00F64482" w:rsidRDefault="006C4AA0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eastAsia="ko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마음챙김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10969A77" w:rsidR="00E94FD2" w:rsidRDefault="006C4AA0" w:rsidP="003704F6">
      <w:pPr>
        <w:pStyle w:val="BodyText"/>
        <w:rPr>
          <w:b/>
          <w:color w:val="002677"/>
          <w:sz w:val="34"/>
          <w:szCs w:val="22"/>
        </w:rPr>
        <w:bidi w:val="0"/>
      </w:pPr>
      <w:r>
        <w:rPr>
          <w:color w:val="002677"/>
          <w:sz w:val="34"/>
          <w:szCs w:val="22"/>
          <w:lang w:eastAsia="ko"/>
          <w:b w:val="1"/>
          <w:bCs w:val="1"/>
          <w:i w:val="0"/>
          <w:iCs w:val="0"/>
          <w:u w:val="none"/>
          <w:vertAlign w:val="baseline"/>
          <w:rtl w:val="0"/>
        </w:rPr>
        <w:t xml:space="preserve">1월의 교육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7ECAABE3" w14:textId="77777777" w:rsidR="005D5AD8" w:rsidRPr="00177678" w:rsidRDefault="005D5AD8" w:rsidP="005D5AD8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  <w:bidi w:val="0"/>
      </w:pPr>
      <w:r>
        <w:rPr>
          <w:rFonts w:ascii="Arial" w:cs="Arial" w:hAnsi="Arial"/>
          <w:sz w:val="22"/>
          <w:szCs w:val="22"/>
          <w:lang w:eastAsia="ko"/>
          <w:b w:val="1"/>
          <w:bCs w:val="1"/>
          <w:i w:val="0"/>
          <w:iCs w:val="0"/>
          <w:u w:val="none"/>
          <w:vertAlign w:val="baseline"/>
          <w:rtl w:val="0"/>
        </w:rPr>
        <w:t xml:space="preserve">마음챙김</w:t>
      </w:r>
      <w:r>
        <w:rPr>
          <w:rFonts w:ascii="Arial" w:cs="Arial" w:hAnsi="Arial"/>
          <w:color w:val="000000"/>
          <w:sz w:val="22"/>
          <w:szCs w:val="22"/>
          <w:lang w:eastAsia="ko"/>
          <w:b w:val="1"/>
          <w:bCs w:val="1"/>
          <w:i w:val="0"/>
          <w:iCs w:val="0"/>
          <w:u w:val="none"/>
          <w:vertAlign w:val="baseline"/>
          <w:rtl w:val="0"/>
        </w:rPr>
        <w:t xml:space="preserve">.</w:t>
      </w:r>
      <w:r>
        <w:rPr>
          <w:rFonts w:ascii="Arial" w:cs="Arial" w:hAnsi="Arial"/>
          <w:color w:val="000000"/>
          <w:sz w:val="22"/>
          <w:szCs w:val="22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Arial" w:cs="Arial" w:hAnsi="Arial"/>
          <w:color w:val="353638"/>
          <w:sz w:val="23"/>
          <w:szCs w:val="23"/>
          <w:shd w:val="clear" w:color="auto" w:fill="FFFFFF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명상과 같은 마음챙김 훈련은 최근 몇 년 동안 큰 흐름이 되었습니다. 이 교육 프로그램은 강의, 안내 명상 훈련, 퀴즈 및 그룹 토론을 통해 마음챙김 훈련을 일상 속에 통합하고 전반적 건강을 향상시키는 데 도움이 되는 방법을 소개합니다.</w:t>
      </w:r>
    </w:p>
    <w:p w14:paraId="40312FBB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  <w:bidi w:val="0"/>
      </w:pPr>
      <w:r>
        <w:rPr>
          <w:rFonts w:eastAsia="Times New Roman"/>
          <w:sz w:val="23"/>
          <w:szCs w:val="23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  <w:bidi w:val="0"/>
      </w:pPr>
      <w:r>
        <w:rPr>
          <w:rFonts w:eastAsia="Times New Roman"/>
          <w:sz w:val="23"/>
          <w:szCs w:val="23"/>
          <w:lang w:eastAsia="ko"/>
          <w:b w:val="1"/>
          <w:bCs w:val="1"/>
          <w:i w:val="0"/>
          <w:iCs w:val="0"/>
          <w:u w:val="none"/>
          <w:vertAlign w:val="baseline"/>
          <w:rtl w:val="0"/>
        </w:rPr>
        <w:t xml:space="preserve">참가자들은:</w:t>
      </w:r>
    </w:p>
    <w:p w14:paraId="519C6588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0"/>
      </w:pPr>
      <w:r>
        <w:rPr>
          <w:rFonts w:eastAsia="Times New Roman"/>
          <w:color w:val="353638"/>
          <w:sz w:val="23"/>
          <w:szCs w:val="23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스트레스가 건강과 일상에 어떤 영향을 주는지 논의합니다. </w:t>
      </w:r>
    </w:p>
    <w:p w14:paraId="77EFF695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0"/>
      </w:pPr>
      <w:r>
        <w:rPr>
          <w:rFonts w:eastAsia="Times New Roman"/>
          <w:color w:val="353638"/>
          <w:sz w:val="23"/>
          <w:szCs w:val="23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‘현재’와 순간에 집중하는 것의 의미를 알아봅니다.</w:t>
      </w:r>
    </w:p>
    <w:p w14:paraId="4BD3ACB6" w14:textId="77777777" w:rsidR="005D5AD8" w:rsidRPr="007E3BA3" w:rsidRDefault="005D5AD8" w:rsidP="005D5AD8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  <w:bidi w:val="0"/>
      </w:pPr>
      <w:r>
        <w:rPr>
          <w:rFonts w:eastAsia="Times New Roman"/>
          <w:color w:val="353638"/>
          <w:sz w:val="23"/>
          <w:szCs w:val="23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마음챙김 훈련이 주는 신체적, 정신적 건강 이점에 대해 알아봅니다.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117E4CD1" w14:textId="77777777" w:rsidR="005D5AD8" w:rsidRPr="006D195E" w:rsidRDefault="005D5AD8" w:rsidP="005D5AD8">
      <w:pPr>
        <w:pStyle w:val="BodyText"/>
        <w:ind w:right="600"/>
        <w:jc w:val="center"/>
        <w:rPr>
          <w:sz w:val="20"/>
        </w:rPr>
        <w:bidi w:val="0"/>
      </w:pPr>
      <w:r>
        <w:rPr>
          <w:szCs w:val="22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1시간짜리 라이브 교육 세션에 등록하거나 주문형 옵션을 사용하여 편리한 시기에 교육 내용을 확인하시기 바랍니다. 교육 옵션은 영어로 제공되며 전 세계적으로 이용 가능합니다.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5D5AD8" w:rsidRPr="00466541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eastAsia="ko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세션 녹화본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eastAsia="k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주문형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eastAsia="k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(질의 응답 불가)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401CD681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  <w:bidi w:val="0"/>
            </w:pPr>
            <w:r>
              <w:rPr>
                <w:sz w:val="28"/>
                <w:szCs w:val="28"/>
                <w:lang w:eastAsia="k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sz w:val="28"/>
                <w:szCs w:val="28"/>
                <w:lang w:eastAsia="k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HYPERLINK "https://optum.webex.com/webappng/sites/optum/recording/76f0cc4c6201103cbfedd6c273e21eb8/playback?from_login=true"</w:instrText>
            </w:r>
            <w:r>
              <w:rPr>
                <w:sz w:val="28"/>
                <w:szCs w:val="28"/>
                <w:lang w:eastAsia="k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Style w:val="Hyperlink"/>
                <w:sz w:val="28"/>
                <w:szCs w:val="28"/>
                <w:lang w:eastAsia="ko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여기서 시청하세요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  <w:bidi w:val="0"/>
            </w:pPr>
            <w:r>
              <w:rPr>
                <w:sz w:val="28"/>
                <w:szCs w:val="28"/>
                <w:lang w:eastAsia="ko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  <w:bidi w:val="0"/>
            </w:pPr>
            <w:r>
              <w:rPr>
                <w:rStyle w:val="Hyperlink"/>
                <w:color w:val="1F497D" w:themeColor="text2"/>
                <w:sz w:val="28"/>
                <w:szCs w:val="18"/>
                <w:lang w:eastAsia="ko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바쁘십니까?</w:t>
            </w:r>
          </w:p>
          <w:p w14:paraId="373F95AF" w14:textId="77777777" w:rsidR="00F64482" w:rsidRDefault="00E659DD" w:rsidP="00F64482">
            <w:pPr>
              <w:pStyle w:val="xmsonormal"/>
              <w:bidi w:val="0"/>
            </w:pPr>
            <w:r>
              <w:rPr>
                <w:rFonts w:ascii="Arial" w:cs="Arial" w:hAnsi="Arial"/>
                <w:color w:val="000000" w:themeColor="text1"/>
                <w:sz w:val="28"/>
                <w:szCs w:val="28"/>
                <w:lang w:eastAsia="k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10분 요약본을 </w:t>
            </w:r>
          </w:p>
          <w:p w14:paraId="1D5E1C83" w14:textId="77777777" w:rsidR="00F64482" w:rsidRDefault="00F64482" w:rsidP="00F64482">
            <w:pPr>
              <w:pStyle w:val="xmsonormal"/>
              <w:bidi w:val="0"/>
            </w:pPr>
            <w:r>
              <w:rPr>
                <w:rFonts w:ascii="Arial" w:cs="Arial" w:hAnsi="Arial"/>
                <w:lang w:eastAsia="k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 </w:t>
            </w:r>
          </w:p>
          <w:p w14:paraId="769701BC" w14:textId="4232D605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  <w:bidi w:val="0"/>
            </w:pPr>
            <w:r>
              <w:rPr>
                <w:rFonts w:ascii="Arial" w:cs="Arial" w:hAnsi="Arial"/>
                <w:sz w:val="28"/>
                <w:szCs w:val="28"/>
                <w:lang w:eastAsia="k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begin"/>
            </w:r>
            <w:r>
              <w:rPr>
                <w:rFonts w:ascii="Arial" w:cs="Arial" w:hAnsi="Arial"/>
                <w:sz w:val="28"/>
                <w:szCs w:val="28"/>
                <w:lang w:eastAsia="k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instrText>HYPERLINK "https://optum.webex.com/webappng/sites/optum/recording/44561c6b6209103cbddfa6bfcdb5d156/playback"</w:instrText>
            </w:r>
            <w:r>
              <w:rPr>
                <w:rFonts w:ascii="Arial" w:cs="Arial" w:hAnsi="Arial"/>
                <w:sz w:val="28"/>
                <w:szCs w:val="28"/>
                <w:lang w:eastAsia="k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fldChar w:fldCharType="separate"/>
            </w:r>
            <w:r>
              <w:rPr>
                <w:rStyle w:val="Hyperlink"/>
                <w:rFonts w:ascii="Arial" w:cs="Arial" w:hAnsi="Arial"/>
                <w:sz w:val="28"/>
                <w:szCs w:val="28"/>
                <w:lang w:eastAsia="ko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여기서 시청하세요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rFonts w:eastAsia="Times New Roman"/>
                <w:sz w:val="28"/>
                <w:szCs w:val="28"/>
                <w:lang w:eastAsia="ko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4694CD57" w:rsidR="00E659DD" w:rsidRPr="00E05563" w:rsidRDefault="005D5AD8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eastAsia="ko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1월 16일</w:t>
            </w:r>
          </w:p>
          <w:p w14:paraId="07F1C647" w14:textId="3CAF0E02" w:rsidR="00E659DD" w:rsidRPr="003E7D03" w:rsidRDefault="009A67C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eastAsia="k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17:00-18:00 GMT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eastAsia="k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(질의 응답 가능)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4346BF76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1" w:history="1">
              <w:r>
                <w:rPr>
                  <w:rStyle w:val="Hyperlink"/>
                  <w:sz w:val="28"/>
                  <w:szCs w:val="18"/>
                  <w:lang w:eastAsia="ko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지금 등록하세요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276544A2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eastAsia="ko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1월 17일</w:t>
            </w:r>
          </w:p>
          <w:p w14:paraId="7065DE9B" w14:textId="1E71BFFD" w:rsidR="00E659DD" w:rsidRPr="003E7D03" w:rsidRDefault="009A67C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0"/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k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19:00-20:00GMT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eastAsia="k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(질의 응답 가능)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2B49CBF0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2" w:history="1">
              <w:r>
                <w:rPr>
                  <w:rStyle w:val="Hyperlink"/>
                  <w:sz w:val="28"/>
                  <w:szCs w:val="18"/>
                  <w:lang w:eastAsia="ko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지금 등록하세요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5DF8045F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eastAsia="ko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1월 17일</w:t>
            </w:r>
          </w:p>
          <w:p w14:paraId="295026FD" w14:textId="1BDA40B1" w:rsidR="00E659DD" w:rsidRPr="003E7D03" w:rsidRDefault="009A67C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0"/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k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07:00-08:00 GMT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eastAsia="k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(질의 응답 가능)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736E5796" w:rsidR="00E659DD" w:rsidRPr="003E7D03" w:rsidRDefault="003704F6" w:rsidP="004665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3" w:history="1">
              <w:r>
                <w:rPr>
                  <w:rStyle w:val="Hyperlink"/>
                  <w:sz w:val="28"/>
                  <w:szCs w:val="18"/>
                  <w:lang w:eastAsia="ko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지금 등록하세요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2675C080" w:rsidR="00B07641" w:rsidRPr="0066426F" w:rsidRDefault="005D5AD8" w:rsidP="00B076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r>
              <w:rPr>
                <w:sz w:val="28"/>
                <w:szCs w:val="18"/>
                <w:lang w:eastAsia="ko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1월 23일</w:t>
            </w:r>
          </w:p>
          <w:p w14:paraId="17AD62AA" w14:textId="44688866" w:rsidR="00B07641" w:rsidRPr="003E7D03" w:rsidRDefault="00F2715F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  <w:bidi w:val="0"/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k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13:00-14:00 GMT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  <w:bidi w:val="0"/>
            </w:pPr>
            <w:r>
              <w:rPr>
                <w:color w:val="10253F"/>
                <w:sz w:val="20"/>
                <w:szCs w:val="20"/>
                <w:lang w:eastAsia="ko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(질의 응답 가능)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6750DBC1" w:rsidR="00E659DD" w:rsidRDefault="003704F6" w:rsidP="00B07641">
            <w:pPr>
              <w:spacing w:before="95"/>
              <w:jc w:val="center"/>
              <w:rPr>
                <w:b/>
                <w:sz w:val="28"/>
                <w:szCs w:val="18"/>
              </w:rPr>
              <w:bidi w:val="0"/>
            </w:pPr>
            <w:hyperlink r:id="rId14" w:history="1">
              <w:r>
                <w:rPr>
                  <w:rStyle w:val="Hyperlink"/>
                  <w:sz w:val="28"/>
                  <w:szCs w:val="18"/>
                  <w:lang w:eastAsia="ko"/>
                  <w:b w:val="1"/>
                  <w:bCs w:val="1"/>
                  <w:i w:val="0"/>
                  <w:iCs w:val="0"/>
                  <w:u w:val="single"/>
                  <w:vertAlign w:val="baseline"/>
                  <w:rtl w:val="0"/>
                </w:rPr>
                <w:t xml:space="preserve">지금 등록하세요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  <w:bidi w:val="0"/>
      </w:pPr>
      <w:r>
        <w:rPr>
          <w:lang w:eastAsia="ko"/>
          <w:b w:val="1"/>
          <w:bCs w:val="1"/>
          <w:i w:val="0"/>
          <w:iCs w:val="0"/>
          <w:u w:val="none"/>
          <w:vertAlign w:val="baseline"/>
          <w:rtl w:val="0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  <w:bidi w:val="0"/>
      </w:pPr>
      <w:r>
        <w:rPr>
          <w:szCs w:val="32"/>
          <w:lang w:eastAsia="ko"/>
          <w:b w:val="1"/>
          <w:bCs w:val="1"/>
          <w:i w:val="0"/>
          <w:iCs w:val="0"/>
          <w:u w:val="none"/>
          <w:vertAlign w:val="baseline"/>
          <w:rtl w:val="0"/>
        </w:rPr>
        <w:t xml:space="preserve">라이브 교육 세션은 공간이 제한되어 있으므로 사전 등록을 하시기 바랍니다.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  <w:bidi w:val="0"/>
      </w:pPr>
      <w:r>
        <w:rPr>
          <w:color w:val="FFFFFF"/>
          <w:sz w:val="24"/>
          <w:lang w:eastAsia="ko"/>
          <w:b w:val="1"/>
          <w:bCs w:val="1"/>
          <w:i w:val="0"/>
          <w:iCs w:val="0"/>
          <w:u w:val="none"/>
          <w:vertAlign w:val="baseline"/>
          <w:rtl w:val="0"/>
        </w:rPr>
        <w:t xml:space="preserve">시작하기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2C6AFDAB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본 프로그램은 응급 상황이나 긴급 진료 요구를 위해 사용해서는 안 됩니다. 응급 상황이 발생하면 미국의 경우 911번으로 전화하고,</w:t>
      </w:r>
    </w:p>
    <w:p w14:paraId="1F924C1C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미국 외 지역의 경우 지역 응급 서비스 전화번호로 전화하거나 가장 가까운 응급실을 방문하십시오. 이 프로그램은 의사의 진료나 전문가의 보살핌을 대신하지</w:t>
      </w:r>
    </w:p>
    <w:p w14:paraId="4A7E907C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않습니다. 잠재적 이해 상충 문제로 인해, Optium 혹은 그 계열사 또는 이러한 서비스를 직간접적으로 제공하고 있는 어떤 단체(예를 들어, 고용주 혹은 건강 플랜)를 상대로</w:t>
      </w:r>
    </w:p>
    <w:p w14:paraId="7479B55E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법적 조치를 수반할 수 있는 법적 사안에 대해서는 법적 자문이 제공되지 않을 것입니다. 이 프로그램 및 모든 구성 요소, 특히 16세 미만의 가족 구성원을 위한 서비스는</w:t>
      </w:r>
    </w:p>
    <w:p w14:paraId="7C2FCC8F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어떤 지역에서는 제공되지 않을 수 있으며 사전 통지 없이</w:t>
      </w:r>
    </w:p>
    <w:p w14:paraId="50C77C10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변경될 수 있습니다. 직원 지원 프로그램 리소스의 경험 및/또는 교육 수준은</w:t>
      </w:r>
    </w:p>
    <w:p w14:paraId="0FEF643B" w14:textId="015FF073" w:rsid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계약 요건 또는 국가별 규제 요건에 따라 다를 수 있습니다. 보장 제외 혹은 제한이 있을 수 있습니다.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6DE4ECEB" w14:textId="77777777" w:rsidR="009E14D1" w:rsidRPr="009E14D1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© 2023 Optum, Inc. 모든 권한 보유. Optum은 미국과 관할 지역에서 Optum의 등록상표입니다. 모든 기타 브랜드 또는 제품 이름은</w:t>
      </w:r>
    </w:p>
    <w:p w14:paraId="2A76090F" w14:textId="0261EA23" w:rsidR="00E94FD2" w:rsidRPr="005E614A" w:rsidRDefault="009E14D1" w:rsidP="009E14D1">
      <w:pPr>
        <w:spacing w:line="276" w:lineRule="auto"/>
        <w:rPr>
          <w:sz w:val="16"/>
          <w:szCs w:val="16"/>
        </w:rPr>
        <w:bidi w:val="0"/>
      </w:pPr>
      <w:r>
        <w:rPr>
          <w:sz w:val="16"/>
          <w:szCs w:val="16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각 소유주의 자산에 대한 상표 또는 등록 상표입니다. Optum은 동등한 고용 기회를 제공하는 고용주입니다.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3"/>
  </w:num>
  <w:num w:numId="6" w16cid:durableId="1547446166">
    <w:abstractNumId w:val="12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10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1"/>
  </w:num>
  <w:num w:numId="14" w16cid:durableId="13848710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704F6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yperlink" TargetMode="External" Target="https://optum-training-form.force.com/NonUSTrainingForm/s/intlregistrationpage?c__recordId=a274N0000063YVxQAM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yperlink" TargetMode="External" Target="https://optum-training-form.force.com/NonUSTrainingForm/s/intlregistrationpage?c__recordId=a274N0000063YWMQA2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yperlink" TargetMode="External" Target="https://optum-training-form.force.com/NonUSTrainingForm/s/intlregistrationpage?c__recordId=a274N0000063YWHQA2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image" Target="media/image2.jpeg" /><Relationship Id="rId4" Type="http://schemas.openxmlformats.org/officeDocument/2006/relationships/customXml" Target="../customXml/item4.xml" /><Relationship Id="rId9" Type="http://schemas.openxmlformats.org/officeDocument/2006/relationships/image" Target="media/image1.png" /><Relationship Id="rId14" Type="http://schemas.openxmlformats.org/officeDocument/2006/relationships/hyperlink" TargetMode="External" Target="https://optum-training-form.force.com/NonUSTrainingForm/s/intlregistrationpage?c__recordId=a274N0000063YWRQ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EA90-64D7-4B0E-A0A1-3AA503F92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Attema, Lyndsey</cp:lastModifiedBy>
  <cp:revision>3</cp:revision>
  <dcterms:created xsi:type="dcterms:W3CDTF">2023-11-14T18:33:00Z</dcterms:created>
  <dcterms:modified xsi:type="dcterms:W3CDTF">2023-11-14T18:40:00Z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