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39CE0F33" w:rsidR="00F915FD" w:rsidRPr="00F16457" w:rsidRDefault="00660257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r w:rsidRPr="00F16457">
        <w:rPr>
          <w:rFonts w:ascii="Arial" w:hAnsi="Arial"/>
          <w:b/>
          <w:color w:val="002677"/>
          <w:sz w:val="56"/>
        </w:rPr>
        <w:t>Gençlerin Ruh Sağlığı</w:t>
      </w:r>
    </w:p>
    <w:p w14:paraId="580C0656" w14:textId="3273FDEF" w:rsidR="00660257" w:rsidRPr="00F16457" w:rsidRDefault="00660257" w:rsidP="00F16457">
      <w:pPr>
        <w:spacing w:before="240" w:after="240" w:line="276" w:lineRule="auto"/>
        <w:ind w:right="864"/>
        <w:rPr>
          <w:rFonts w:ascii="Arial" w:hAnsi="Arial" w:cs="Arial"/>
          <w:color w:val="002677"/>
          <w:sz w:val="28"/>
          <w:szCs w:val="28"/>
        </w:rPr>
      </w:pPr>
      <w:r w:rsidRPr="00F16457">
        <w:rPr>
          <w:rFonts w:ascii="Arial" w:hAnsi="Arial"/>
          <w:color w:val="002677"/>
          <w:sz w:val="28"/>
        </w:rPr>
        <w:t>Ruhsal hastalıklar dünya genelindeki ergenlerin tahminen 14</w:t>
      </w:r>
      <w:r w:rsidR="00722373" w:rsidRPr="00F16457">
        <w:rPr>
          <w:rFonts w:ascii="Arial" w:hAnsi="Arial"/>
          <w:color w:val="002677"/>
          <w:sz w:val="28"/>
        </w:rPr>
        <w:t>%</w:t>
      </w:r>
      <w:r w:rsidRPr="00F16457">
        <w:rPr>
          <w:rFonts w:ascii="Arial" w:hAnsi="Arial"/>
          <w:color w:val="002677"/>
          <w:sz w:val="28"/>
        </w:rPr>
        <w:t>'ünü etkilemektedir*. Bu hastalıklar arasında yeme bozuklukları en ölümcül olanlarıdır. Bu ay, bakımınıza muhtaç bir çocuğun yeme bozukluğu ile mücadele edip etmediğini nasıl anlayacağınız ve ona nasıl yardımcı olabileceğiniz konusunda bilgi edinin.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527171" w:rsidRPr="00F16457" w14:paraId="2BA16A4A" w14:textId="77777777" w:rsidTr="00527171">
        <w:trPr>
          <w:trHeight w:val="2934"/>
        </w:trPr>
        <w:tc>
          <w:tcPr>
            <w:tcW w:w="9450" w:type="dxa"/>
            <w:shd w:val="clear" w:color="auto" w:fill="D9F6FA"/>
          </w:tcPr>
          <w:p w14:paraId="17283567" w14:textId="77777777" w:rsidR="00527171" w:rsidRPr="00F16457" w:rsidRDefault="00527171" w:rsidP="00F16457">
            <w:pPr>
              <w:spacing w:before="20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 w:rsidRPr="00F16457">
              <w:rPr>
                <w:rFonts w:ascii="Arial" w:hAnsi="Arial"/>
                <w:b/>
                <w:color w:val="002677"/>
                <w:sz w:val="28"/>
              </w:rPr>
              <w:t>Bu ayın katılım araç kitinde şunları bulabilirsiniz:</w:t>
            </w:r>
          </w:p>
          <w:p w14:paraId="25595285" w14:textId="77777777" w:rsidR="00660257" w:rsidRPr="00F16457" w:rsidRDefault="00660257" w:rsidP="00F16457">
            <w:pPr>
              <w:spacing w:before="200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16457">
              <w:rPr>
                <w:rFonts w:ascii="Arial" w:hAnsi="Arial"/>
                <w:color w:val="5A5A5A"/>
                <w:sz w:val="24"/>
              </w:rPr>
              <w:t xml:space="preserve">Yeme bozukluğu belirtilerini ve tıbbi değerlendirmenin tavsiye edilip edilmediğini tespit etmenize yardımcı olacak </w:t>
            </w:r>
            <w:r w:rsidRPr="00F16457">
              <w:rPr>
                <w:rFonts w:ascii="Arial" w:hAnsi="Arial"/>
                <w:b/>
                <w:bCs/>
                <w:color w:val="5A5A5A"/>
                <w:sz w:val="24"/>
              </w:rPr>
              <w:t>yeme bozukluğu tarama aracı</w:t>
            </w:r>
            <w:r w:rsidRPr="00F16457">
              <w:rPr>
                <w:rFonts w:ascii="Arial" w:hAnsi="Arial"/>
                <w:color w:val="5A5A5A"/>
                <w:sz w:val="24"/>
              </w:rPr>
              <w:t xml:space="preserve"> </w:t>
            </w:r>
          </w:p>
          <w:p w14:paraId="6EBF6F63" w14:textId="77777777" w:rsidR="00660257" w:rsidRPr="00F16457" w:rsidRDefault="00660257" w:rsidP="00F16457">
            <w:pPr>
              <w:spacing w:before="200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16457">
              <w:rPr>
                <w:rFonts w:ascii="Arial" w:hAnsi="Arial"/>
                <w:color w:val="5A5A5A"/>
                <w:sz w:val="24"/>
              </w:rPr>
              <w:t xml:space="preserve">Durmadan değişmekte olan bir dünyada ebeveynlik ve çocukların gelişmesine nasıl yardımcı olunacağı üzerine </w:t>
            </w:r>
            <w:r w:rsidRPr="00F16457">
              <w:rPr>
                <w:rFonts w:ascii="Arial" w:hAnsi="Arial"/>
                <w:b/>
                <w:bCs/>
                <w:color w:val="5A5A5A"/>
                <w:sz w:val="24"/>
              </w:rPr>
              <w:t>eğitim</w:t>
            </w:r>
          </w:p>
          <w:p w14:paraId="7C3C2D43" w14:textId="33DB392A" w:rsidR="00527171" w:rsidRPr="00F16457" w:rsidRDefault="00527171" w:rsidP="00F16457">
            <w:pPr>
              <w:spacing w:before="20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F16457">
              <w:rPr>
                <w:rFonts w:ascii="Arial" w:hAnsi="Arial"/>
                <w:color w:val="5A5A5A"/>
                <w:sz w:val="24"/>
              </w:rPr>
              <w:t xml:space="preserve">Yeme bozuklukları ve ebeveynler için çocuklarıyla ruh sağlığı hakkında nasıl konuşacaklarına dair ipuçları üzerine </w:t>
            </w:r>
            <w:r w:rsidRPr="00F16457">
              <w:rPr>
                <w:rFonts w:ascii="Arial" w:hAnsi="Arial"/>
                <w:b/>
                <w:bCs/>
                <w:color w:val="5A5A5A"/>
                <w:sz w:val="24"/>
              </w:rPr>
              <w:t>makaleler</w:t>
            </w:r>
          </w:p>
        </w:tc>
      </w:tr>
    </w:tbl>
    <w:p w14:paraId="7CADEC72" w14:textId="77777777" w:rsidR="00F915FD" w:rsidRPr="00F16457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5DF0B29A" w:rsidR="00F915FD" w:rsidRPr="00F16457" w:rsidRDefault="00000000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7" w:history="1">
        <w:r w:rsidR="00A23E93" w:rsidRPr="00F16457">
          <w:rPr>
            <w:rStyle w:val="Hyperlink"/>
            <w:rFonts w:ascii="Arial" w:hAnsi="Arial"/>
            <w:sz w:val="24"/>
          </w:rPr>
          <w:t>Araç kitini görüntüle</w:t>
        </w:r>
      </w:hyperlink>
      <w:r w:rsidR="00A23E93" w:rsidRPr="00F16457">
        <w:rPr>
          <w:rFonts w:ascii="Arial" w:hAnsi="Arial"/>
          <w:color w:val="5A5A5A"/>
          <w:sz w:val="24"/>
          <w:u w:val="single"/>
        </w:rPr>
        <w:t xml:space="preserve"> </w:t>
      </w:r>
    </w:p>
    <w:p w14:paraId="41E1AB0E" w14:textId="77777777" w:rsidR="00F915FD" w:rsidRPr="00F16457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F16457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 w:rsidRPr="00F16457">
        <w:rPr>
          <w:rFonts w:ascii="Arial" w:hAnsi="Arial"/>
          <w:b/>
          <w:color w:val="002677"/>
          <w:sz w:val="28"/>
        </w:rPr>
        <w:t>Her ay ne beklemelisiniz: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F16457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F16457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16457">
              <w:rPr>
                <w:rFonts w:ascii="Arial" w:hAnsi="Arial"/>
                <w:noProof/>
                <w:color w:val="5A5A5A"/>
                <w:sz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E4AEDDA" w:rsidR="00775D33" w:rsidRPr="00F16457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16457">
              <w:rPr>
                <w:rFonts w:ascii="Arial" w:hAnsi="Arial"/>
                <w:b/>
                <w:bCs/>
                <w:color w:val="5A5A5A"/>
                <w:sz w:val="24"/>
              </w:rPr>
              <w:t>Güncel konular</w:t>
            </w:r>
            <w:r w:rsidRPr="00F16457">
              <w:rPr>
                <w:rFonts w:ascii="Arial" w:hAnsi="Arial"/>
                <w:color w:val="5A5A5A"/>
                <w:sz w:val="24"/>
              </w:rPr>
              <w:t xml:space="preserve"> - Her ay yeni bir konuya odaklanan son içeriklere bağlanın</w:t>
            </w:r>
          </w:p>
        </w:tc>
      </w:tr>
      <w:tr w:rsidR="00EB6622" w:rsidRPr="00F16457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F16457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16457">
              <w:rPr>
                <w:rFonts w:ascii="Arial" w:hAnsi="Arial"/>
                <w:noProof/>
                <w:color w:val="5A5A5A"/>
                <w:sz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565F61F" w:rsidR="00775D33" w:rsidRPr="00F16457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16457">
              <w:rPr>
                <w:rFonts w:ascii="Arial" w:hAnsi="Arial"/>
                <w:b/>
                <w:bCs/>
                <w:color w:val="5A5A5A"/>
                <w:sz w:val="24"/>
              </w:rPr>
              <w:t>Daha çok kaynak</w:t>
            </w:r>
            <w:r w:rsidRPr="00F16457">
              <w:rPr>
                <w:rFonts w:ascii="Arial" w:hAnsi="Arial"/>
                <w:color w:val="5A5A5A"/>
                <w:sz w:val="24"/>
              </w:rPr>
              <w:t xml:space="preserve"> - Ek kaynaklara ve kişisel gelişim araçlarına erişim kazanın</w:t>
            </w:r>
          </w:p>
        </w:tc>
      </w:tr>
      <w:tr w:rsidR="00EB6622" w:rsidRPr="00F16457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F16457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16457">
              <w:rPr>
                <w:rFonts w:ascii="Arial" w:hAnsi="Arial"/>
                <w:noProof/>
                <w:color w:val="5A5A5A"/>
                <w:sz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7955D390" w:rsidR="00775D33" w:rsidRPr="00F16457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16457">
              <w:rPr>
                <w:rFonts w:ascii="Arial" w:hAnsi="Arial"/>
                <w:b/>
                <w:bCs/>
                <w:color w:val="5A5A5A"/>
                <w:sz w:val="24"/>
              </w:rPr>
              <w:t>İçerik Kitaplığı</w:t>
            </w:r>
            <w:r w:rsidRPr="00F16457">
              <w:rPr>
                <w:rFonts w:ascii="Arial" w:hAnsi="Arial"/>
                <w:color w:val="5A5A5A"/>
                <w:sz w:val="24"/>
              </w:rPr>
              <w:t xml:space="preserve"> – En sevdiğiniz içeriklere sürekli erişim</w:t>
            </w:r>
          </w:p>
        </w:tc>
      </w:tr>
      <w:tr w:rsidR="00EB6622" w:rsidRPr="00F16457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F16457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16457">
              <w:rPr>
                <w:rFonts w:ascii="Arial" w:hAnsi="Arial"/>
                <w:noProof/>
                <w:color w:val="000000" w:themeColor="text1"/>
                <w:sz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6B5F66A" w:rsidR="00775D33" w:rsidRPr="00F16457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16457">
              <w:rPr>
                <w:rFonts w:ascii="Arial" w:hAnsi="Arial"/>
                <w:b/>
                <w:bCs/>
                <w:color w:val="5A5A5A"/>
                <w:sz w:val="24"/>
              </w:rPr>
              <w:t>Herkes için destek</w:t>
            </w:r>
            <w:r w:rsidRPr="00F16457">
              <w:rPr>
                <w:rFonts w:ascii="Arial" w:hAnsi="Arial"/>
                <w:color w:val="5A5A5A"/>
                <w:sz w:val="24"/>
              </w:rPr>
              <w:t xml:space="preserve"> - Araç kitlerini, bilgileri anlamlı bulabileceğini düşündüğünüz kişilerle paylaşın</w:t>
            </w:r>
          </w:p>
        </w:tc>
      </w:tr>
    </w:tbl>
    <w:p w14:paraId="4AA972AF" w14:textId="77777777" w:rsidR="00660257" w:rsidRPr="00F16457" w:rsidRDefault="00660257" w:rsidP="00660257">
      <w:pPr>
        <w:pStyle w:val="CommentText"/>
        <w:rPr>
          <w:rFonts w:ascii="Arial" w:hAnsi="Arial" w:cs="Arial"/>
          <w:color w:val="5A5A5A"/>
        </w:rPr>
      </w:pPr>
    </w:p>
    <w:p w14:paraId="2318AA26" w14:textId="61A175C5" w:rsidR="00660257" w:rsidRPr="00F16457" w:rsidRDefault="00660257" w:rsidP="00660257">
      <w:pPr>
        <w:pStyle w:val="CommentText"/>
      </w:pPr>
      <w:r w:rsidRPr="00F16457">
        <w:rPr>
          <w:rFonts w:ascii="Arial" w:hAnsi="Arial"/>
          <w:color w:val="5A5A5A"/>
        </w:rPr>
        <w:t>*</w:t>
      </w:r>
      <w:r w:rsidRPr="00F16457">
        <w:t xml:space="preserve"> WHO, “Adolescent Mental Health.” </w:t>
      </w:r>
      <w:hyperlink r:id="rId12" w:history="1">
        <w:r w:rsidRPr="00F16457">
          <w:rPr>
            <w:rStyle w:val="Hyperlink"/>
            <w:color w:val="0000FF"/>
          </w:rPr>
          <w:t>https://www.who.int/news-room/fact-sheets/detail/adolescent-mental-health</w:t>
        </w:r>
      </w:hyperlink>
      <w:r w:rsidRPr="00F16457">
        <w:rPr>
          <w:color w:val="000000"/>
        </w:rPr>
        <w:t xml:space="preserve"> </w:t>
      </w:r>
      <w:r w:rsidRPr="00F16457">
        <w:t>Accessed Nov. 3, 2022</w:t>
      </w:r>
    </w:p>
    <w:p w14:paraId="6DDFF971" w14:textId="3751FD55" w:rsidR="00775D33" w:rsidRPr="00F16457" w:rsidRDefault="00775D33" w:rsidP="00EB6622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RPr="00F16457" w:rsidSect="00F915FD">
      <w:footerReference w:type="default" r:id="rId13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02AC8" w14:textId="77777777" w:rsidR="00A951E2" w:rsidRDefault="00A951E2" w:rsidP="00E32C7E">
      <w:pPr>
        <w:spacing w:after="0" w:line="240" w:lineRule="auto"/>
      </w:pPr>
      <w:r>
        <w:separator/>
      </w:r>
    </w:p>
  </w:endnote>
  <w:endnote w:type="continuationSeparator" w:id="0">
    <w:p w14:paraId="0FE353C8" w14:textId="77777777" w:rsidR="00A951E2" w:rsidRDefault="00A951E2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/>
        <w:noProof/>
        <w:color w:val="5A5A5A"/>
        <w:sz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912E5" w14:textId="77777777" w:rsidR="00A951E2" w:rsidRDefault="00A951E2" w:rsidP="00E32C7E">
      <w:pPr>
        <w:spacing w:after="0" w:line="240" w:lineRule="auto"/>
      </w:pPr>
      <w:r>
        <w:separator/>
      </w:r>
    </w:p>
  </w:footnote>
  <w:footnote w:type="continuationSeparator" w:id="0">
    <w:p w14:paraId="2EA8C05A" w14:textId="77777777" w:rsidR="00A951E2" w:rsidRDefault="00A951E2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290519">
    <w:abstractNumId w:val="15"/>
  </w:num>
  <w:num w:numId="2" w16cid:durableId="177357026">
    <w:abstractNumId w:val="13"/>
  </w:num>
  <w:num w:numId="3" w16cid:durableId="355235587">
    <w:abstractNumId w:val="11"/>
  </w:num>
  <w:num w:numId="4" w16cid:durableId="1238785783">
    <w:abstractNumId w:val="4"/>
  </w:num>
  <w:num w:numId="5" w16cid:durableId="718556541">
    <w:abstractNumId w:val="10"/>
  </w:num>
  <w:num w:numId="6" w16cid:durableId="1115447151">
    <w:abstractNumId w:val="12"/>
  </w:num>
  <w:num w:numId="7" w16cid:durableId="1821993358">
    <w:abstractNumId w:val="1"/>
  </w:num>
  <w:num w:numId="8" w16cid:durableId="1374649877">
    <w:abstractNumId w:val="16"/>
  </w:num>
  <w:num w:numId="9" w16cid:durableId="1914780807">
    <w:abstractNumId w:val="7"/>
  </w:num>
  <w:num w:numId="10" w16cid:durableId="544175517">
    <w:abstractNumId w:val="6"/>
  </w:num>
  <w:num w:numId="11" w16cid:durableId="1599171338">
    <w:abstractNumId w:val="9"/>
  </w:num>
  <w:num w:numId="12" w16cid:durableId="29183435">
    <w:abstractNumId w:val="14"/>
  </w:num>
  <w:num w:numId="13" w16cid:durableId="1713116579">
    <w:abstractNumId w:val="8"/>
  </w:num>
  <w:num w:numId="14" w16cid:durableId="1957059167">
    <w:abstractNumId w:val="5"/>
  </w:num>
  <w:num w:numId="15" w16cid:durableId="2128503390">
    <w:abstractNumId w:val="0"/>
  </w:num>
  <w:num w:numId="16" w16cid:durableId="1963725923">
    <w:abstractNumId w:val="2"/>
  </w:num>
  <w:num w:numId="17" w16cid:durableId="729770943">
    <w:abstractNumId w:val="17"/>
  </w:num>
  <w:num w:numId="18" w16cid:durableId="1024672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47609"/>
    <w:rsid w:val="00055271"/>
    <w:rsid w:val="000614BD"/>
    <w:rsid w:val="00067AED"/>
    <w:rsid w:val="000C40AE"/>
    <w:rsid w:val="000E03C9"/>
    <w:rsid w:val="000F4528"/>
    <w:rsid w:val="0011291F"/>
    <w:rsid w:val="00141220"/>
    <w:rsid w:val="0014404C"/>
    <w:rsid w:val="001728CE"/>
    <w:rsid w:val="0019662A"/>
    <w:rsid w:val="001A0A0E"/>
    <w:rsid w:val="001E2671"/>
    <w:rsid w:val="001F1E59"/>
    <w:rsid w:val="001F5D82"/>
    <w:rsid w:val="0020098A"/>
    <w:rsid w:val="00211172"/>
    <w:rsid w:val="00214EFA"/>
    <w:rsid w:val="002B1064"/>
    <w:rsid w:val="002E0A1E"/>
    <w:rsid w:val="002E1B2F"/>
    <w:rsid w:val="002F3B07"/>
    <w:rsid w:val="00326B62"/>
    <w:rsid w:val="00332D5A"/>
    <w:rsid w:val="00333442"/>
    <w:rsid w:val="003346B2"/>
    <w:rsid w:val="0035164C"/>
    <w:rsid w:val="003C0B58"/>
    <w:rsid w:val="003C4D41"/>
    <w:rsid w:val="00401C14"/>
    <w:rsid w:val="0042199F"/>
    <w:rsid w:val="00467E0E"/>
    <w:rsid w:val="004705D3"/>
    <w:rsid w:val="004740F1"/>
    <w:rsid w:val="00490445"/>
    <w:rsid w:val="004B1DC4"/>
    <w:rsid w:val="004E08B4"/>
    <w:rsid w:val="004E5F3B"/>
    <w:rsid w:val="0050643A"/>
    <w:rsid w:val="00521618"/>
    <w:rsid w:val="0052310D"/>
    <w:rsid w:val="0052436C"/>
    <w:rsid w:val="00527171"/>
    <w:rsid w:val="00533566"/>
    <w:rsid w:val="00555EEC"/>
    <w:rsid w:val="005668E1"/>
    <w:rsid w:val="005749E5"/>
    <w:rsid w:val="005B0EAD"/>
    <w:rsid w:val="005B2F89"/>
    <w:rsid w:val="00612D49"/>
    <w:rsid w:val="00660257"/>
    <w:rsid w:val="006619A8"/>
    <w:rsid w:val="006704D5"/>
    <w:rsid w:val="006C076D"/>
    <w:rsid w:val="006D1053"/>
    <w:rsid w:val="006D74C9"/>
    <w:rsid w:val="006F349E"/>
    <w:rsid w:val="00722373"/>
    <w:rsid w:val="0074133F"/>
    <w:rsid w:val="00775549"/>
    <w:rsid w:val="00775D33"/>
    <w:rsid w:val="00796592"/>
    <w:rsid w:val="007B0DAC"/>
    <w:rsid w:val="007B4B4A"/>
    <w:rsid w:val="007E063A"/>
    <w:rsid w:val="007E2756"/>
    <w:rsid w:val="00802580"/>
    <w:rsid w:val="008200B3"/>
    <w:rsid w:val="00857DF3"/>
    <w:rsid w:val="00863F6B"/>
    <w:rsid w:val="00864AA7"/>
    <w:rsid w:val="008C0731"/>
    <w:rsid w:val="008F3BEE"/>
    <w:rsid w:val="009431CF"/>
    <w:rsid w:val="009607E3"/>
    <w:rsid w:val="0096155B"/>
    <w:rsid w:val="00991EE6"/>
    <w:rsid w:val="00993D95"/>
    <w:rsid w:val="009D32C8"/>
    <w:rsid w:val="009F154D"/>
    <w:rsid w:val="00A23E93"/>
    <w:rsid w:val="00A56552"/>
    <w:rsid w:val="00A76B7B"/>
    <w:rsid w:val="00A951E2"/>
    <w:rsid w:val="00A9690A"/>
    <w:rsid w:val="00AA00C9"/>
    <w:rsid w:val="00AB774F"/>
    <w:rsid w:val="00AC66CB"/>
    <w:rsid w:val="00B162C0"/>
    <w:rsid w:val="00B41AEB"/>
    <w:rsid w:val="00B425F8"/>
    <w:rsid w:val="00B67EC3"/>
    <w:rsid w:val="00B87B41"/>
    <w:rsid w:val="00BC367E"/>
    <w:rsid w:val="00BD61B9"/>
    <w:rsid w:val="00BE269C"/>
    <w:rsid w:val="00C05BDD"/>
    <w:rsid w:val="00C1349B"/>
    <w:rsid w:val="00C31D94"/>
    <w:rsid w:val="00C66841"/>
    <w:rsid w:val="00C77A56"/>
    <w:rsid w:val="00C80185"/>
    <w:rsid w:val="00C83597"/>
    <w:rsid w:val="00C86D4D"/>
    <w:rsid w:val="00C92E81"/>
    <w:rsid w:val="00CB2F0E"/>
    <w:rsid w:val="00CC49DF"/>
    <w:rsid w:val="00CF266D"/>
    <w:rsid w:val="00D118BD"/>
    <w:rsid w:val="00D15725"/>
    <w:rsid w:val="00D557ED"/>
    <w:rsid w:val="00D62D82"/>
    <w:rsid w:val="00D8312B"/>
    <w:rsid w:val="00DA47FB"/>
    <w:rsid w:val="00DB41CB"/>
    <w:rsid w:val="00DE12E3"/>
    <w:rsid w:val="00E02982"/>
    <w:rsid w:val="00E06AFD"/>
    <w:rsid w:val="00E32C7E"/>
    <w:rsid w:val="00E364D6"/>
    <w:rsid w:val="00E415C5"/>
    <w:rsid w:val="00E41E2F"/>
    <w:rsid w:val="00E604A9"/>
    <w:rsid w:val="00E96623"/>
    <w:rsid w:val="00EA20DF"/>
    <w:rsid w:val="00EA3C67"/>
    <w:rsid w:val="00EA4903"/>
    <w:rsid w:val="00EB6622"/>
    <w:rsid w:val="00EB6E23"/>
    <w:rsid w:val="00ED2A33"/>
    <w:rsid w:val="00EE0767"/>
    <w:rsid w:val="00EE3859"/>
    <w:rsid w:val="00EE4A3B"/>
    <w:rsid w:val="00F16457"/>
    <w:rsid w:val="00F33CDE"/>
    <w:rsid w:val="00F56D81"/>
    <w:rsid w:val="00F65F30"/>
    <w:rsid w:val="00F915FD"/>
    <w:rsid w:val="00F9300E"/>
    <w:rsid w:val="00F93A53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B1D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ptumeap.com/newthismonth/tr-TR" TargetMode="External"/><Relationship Id="rId12" Type="http://schemas.openxmlformats.org/officeDocument/2006/relationships/hyperlink" Target="https://www.who.int/news-room/fact-sheets/detail/adolescent-mental-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1192</Characters>
  <Application>Microsoft Office Word</Application>
  <DocSecurity>0</DocSecurity>
  <Lines>39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3285</cp:lastModifiedBy>
  <cp:revision>6</cp:revision>
  <dcterms:created xsi:type="dcterms:W3CDTF">2022-12-29T18:20:00Z</dcterms:created>
  <dcterms:modified xsi:type="dcterms:W3CDTF">2023-01-09T06:28:00Z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