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12B6C151" w:rsidR="000C40AE" w:rsidRPr="00CB0677" w:rsidRDefault="00490445" w:rsidP="006667C0">
      <w:pPr>
        <w:spacing w:after="0" w:line="276" w:lineRule="auto"/>
        <w:rPr>
          <w:rFonts w:ascii="Arial" w:hAnsi="Arial" w:cs="Arial"/>
          <w:color w:val="000000" w:themeColor="text1"/>
        </w:rPr>
      </w:pPr>
      <w:r w:rsidRPr="00CB0677">
        <w:rPr>
          <w:rFonts w:ascii="Arial" w:hAnsi="Arial" w:cs="Arial"/>
          <w:color w:val="000000" w:themeColor="text1"/>
          <w:lang w:val="pt-BR"/>
        </w:rPr>
        <w:t xml:space="preserve">“Distúrbio alimentar </w:t>
      </w:r>
      <w:r w:rsidR="00CB0677">
        <w:rPr>
          <w:rFonts w:ascii="Arial" w:hAnsi="Arial" w:cs="Arial"/>
          <w:color w:val="000000" w:themeColor="text1"/>
          <w:lang w:val="pt-BR"/>
        </w:rPr>
        <w:t>é um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termo descritivo </w:t>
      </w:r>
      <w:r w:rsidR="00CB0677">
        <w:rPr>
          <w:rFonts w:ascii="Arial" w:hAnsi="Arial" w:cs="Arial"/>
          <w:color w:val="000000" w:themeColor="text1"/>
          <w:lang w:val="pt-BR"/>
        </w:rPr>
        <w:t>e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não </w:t>
      </w:r>
      <w:r w:rsidR="00CB0677">
        <w:rPr>
          <w:rFonts w:ascii="Arial" w:hAnsi="Arial" w:cs="Arial"/>
          <w:color w:val="000000" w:themeColor="text1"/>
          <w:lang w:val="pt-BR"/>
        </w:rPr>
        <w:t>um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diagnóstico psiquiátrico oficial descrito </w:t>
      </w:r>
      <w:r w:rsidR="00CB0677">
        <w:rPr>
          <w:rFonts w:ascii="Arial" w:hAnsi="Arial" w:cs="Arial"/>
          <w:color w:val="000000" w:themeColor="text1"/>
          <w:lang w:val="pt-BR"/>
        </w:rPr>
        <w:t>no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DSM-5”, diz Katherine Hill, médica, vice-presidente </w:t>
      </w:r>
      <w:r w:rsidR="00CB0677">
        <w:rPr>
          <w:rFonts w:ascii="Arial" w:hAnsi="Arial" w:cs="Arial"/>
          <w:color w:val="000000" w:themeColor="text1"/>
          <w:lang w:val="pt-BR"/>
        </w:rPr>
        <w:t>de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Assuntos Médicos </w:t>
      </w:r>
      <w:r w:rsidR="00CB0677">
        <w:rPr>
          <w:rFonts w:ascii="Arial" w:hAnsi="Arial" w:cs="Arial"/>
          <w:color w:val="000000" w:themeColor="text1"/>
          <w:lang w:val="pt-BR"/>
        </w:rPr>
        <w:t>na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Equip. Fique </w:t>
      </w:r>
      <w:r w:rsidR="00CB0677">
        <w:rPr>
          <w:rFonts w:ascii="Arial" w:hAnsi="Arial" w:cs="Arial"/>
          <w:color w:val="000000" w:themeColor="text1"/>
          <w:lang w:val="pt-BR"/>
        </w:rPr>
        <w:t>à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vontade para compartilhar nas suas plataformas </w:t>
      </w:r>
      <w:r w:rsidR="00CB0677">
        <w:rPr>
          <w:rFonts w:ascii="Arial" w:hAnsi="Arial" w:cs="Arial"/>
          <w:color w:val="000000" w:themeColor="text1"/>
          <w:lang w:val="pt-BR"/>
        </w:rPr>
        <w:t>de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comunicação interna </w:t>
      </w:r>
      <w:r w:rsidR="00CB0677">
        <w:rPr>
          <w:rFonts w:ascii="Arial" w:hAnsi="Arial" w:cs="Arial"/>
          <w:color w:val="000000" w:themeColor="text1"/>
          <w:lang w:val="pt-BR"/>
        </w:rPr>
        <w:t>e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nas suas próprias contas </w:t>
      </w:r>
      <w:r w:rsidR="00CB0677">
        <w:rPr>
          <w:rFonts w:ascii="Arial" w:hAnsi="Arial" w:cs="Arial"/>
          <w:color w:val="000000" w:themeColor="text1"/>
          <w:lang w:val="pt-BR"/>
        </w:rPr>
        <w:t>do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LinkedIn, conforme apropriado. </w:t>
      </w:r>
    </w:p>
    <w:p w14:paraId="36E82F98" w14:textId="09DD8155" w:rsidR="002849E6" w:rsidRPr="00CB0677" w:rsidRDefault="002849E6" w:rsidP="006667C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77BFBED4" w14:textId="7E8C0DCE" w:rsidR="006667C0" w:rsidRPr="00CB0677" w:rsidRDefault="00D76A4F" w:rsidP="006667C0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E691902" wp14:editId="57B60956">
            <wp:extent cx="1371600" cy="1371600"/>
            <wp:effectExtent l="0" t="0" r="0" b="0"/>
            <wp:docPr id="1772101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5703F3F" wp14:editId="39CBBA47">
            <wp:extent cx="1371600" cy="1371600"/>
            <wp:effectExtent l="0" t="0" r="0" b="0"/>
            <wp:docPr id="7185007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1E13CE40" wp14:editId="6FA220A8">
            <wp:extent cx="1397000" cy="1397000"/>
            <wp:effectExtent l="0" t="0" r="0" b="0"/>
            <wp:docPr id="15784788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7CA5B330" wp14:editId="5DFA8A8D">
            <wp:extent cx="1397000" cy="1397000"/>
            <wp:effectExtent l="0" t="0" r="0" b="0"/>
            <wp:docPr id="7899679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37BD0" w14:textId="77777777" w:rsidR="006667C0" w:rsidRPr="00CB0677" w:rsidRDefault="006667C0" w:rsidP="006667C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710B1330" w14:textId="77777777" w:rsidR="006667C0" w:rsidRPr="00CB0677" w:rsidRDefault="006667C0" w:rsidP="006667C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5FAE754E" w:rsidR="00CD2532" w:rsidRPr="00CB0677" w:rsidRDefault="006E4DF4" w:rsidP="006667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CB0677">
        <w:rPr>
          <w:rFonts w:ascii="Arial" w:hAnsi="Arial" w:cs="Arial"/>
          <w:lang w:val="pt-BR"/>
        </w:rPr>
        <w:t xml:space="preserve">A conexão entre </w:t>
      </w:r>
      <w:r w:rsidR="00CB0677">
        <w:rPr>
          <w:rFonts w:ascii="Arial" w:hAnsi="Arial" w:cs="Arial"/>
          <w:lang w:val="pt-BR"/>
        </w:rPr>
        <w:t>os </w:t>
      </w:r>
      <w:r w:rsidRPr="00CB0677">
        <w:rPr>
          <w:rFonts w:ascii="Arial" w:hAnsi="Arial" w:cs="Arial"/>
          <w:lang w:val="pt-BR"/>
        </w:rPr>
        <w:t xml:space="preserve">alimentos </w:t>
      </w:r>
      <w:r w:rsidR="00CB0677">
        <w:rPr>
          <w:rFonts w:ascii="Arial" w:hAnsi="Arial" w:cs="Arial"/>
          <w:lang w:val="pt-BR"/>
        </w:rPr>
        <w:t>e a </w:t>
      </w:r>
      <w:r w:rsidRPr="00CB0677">
        <w:rPr>
          <w:rFonts w:ascii="Arial" w:hAnsi="Arial" w:cs="Arial"/>
          <w:lang w:val="pt-BR"/>
        </w:rPr>
        <w:t xml:space="preserve">saúde mental </w:t>
      </w:r>
      <w:r w:rsidR="00CB0677">
        <w:rPr>
          <w:rFonts w:ascii="Arial" w:hAnsi="Arial" w:cs="Arial"/>
          <w:lang w:val="pt-BR"/>
        </w:rPr>
        <w:t>é </w:t>
      </w:r>
      <w:r w:rsidRPr="00CB0677">
        <w:rPr>
          <w:rFonts w:ascii="Arial" w:hAnsi="Arial" w:cs="Arial"/>
          <w:lang w:val="pt-BR"/>
        </w:rPr>
        <w:t xml:space="preserve">muito importante para </w:t>
      </w:r>
      <w:r w:rsidR="00CB0677">
        <w:rPr>
          <w:rFonts w:ascii="Arial" w:hAnsi="Arial" w:cs="Arial"/>
          <w:lang w:val="pt-BR"/>
        </w:rPr>
        <w:t>o </w:t>
      </w:r>
      <w:r w:rsidRPr="00CB0677">
        <w:rPr>
          <w:rFonts w:ascii="Arial" w:hAnsi="Arial" w:cs="Arial"/>
          <w:lang w:val="pt-BR"/>
        </w:rPr>
        <w:t xml:space="preserve">bem-estar. Neste mês, explore </w:t>
      </w:r>
      <w:r w:rsidR="00CB0677">
        <w:rPr>
          <w:rFonts w:ascii="Arial" w:hAnsi="Arial" w:cs="Arial"/>
          <w:lang w:val="pt-BR"/>
        </w:rPr>
        <w:t>os </w:t>
      </w:r>
      <w:r w:rsidRPr="00CB0677">
        <w:rPr>
          <w:rFonts w:ascii="Arial" w:hAnsi="Arial" w:cs="Arial"/>
          <w:lang w:val="pt-BR"/>
        </w:rPr>
        <w:t xml:space="preserve">recursos para ajudar </w:t>
      </w:r>
      <w:r w:rsidR="00CB0677">
        <w:rPr>
          <w:rFonts w:ascii="Arial" w:hAnsi="Arial" w:cs="Arial"/>
          <w:lang w:val="pt-BR"/>
        </w:rPr>
        <w:t>a </w:t>
      </w:r>
      <w:r w:rsidRPr="00CB0677">
        <w:rPr>
          <w:rFonts w:ascii="Arial" w:hAnsi="Arial" w:cs="Arial"/>
          <w:lang w:val="pt-BR"/>
        </w:rPr>
        <w:t xml:space="preserve">promover relacionamentos saudáveis com </w:t>
      </w:r>
      <w:r w:rsidR="00CB0677">
        <w:rPr>
          <w:rFonts w:ascii="Arial" w:hAnsi="Arial" w:cs="Arial"/>
          <w:lang w:val="pt-BR"/>
        </w:rPr>
        <w:t>os </w:t>
      </w:r>
      <w:r w:rsidRPr="00CB0677">
        <w:rPr>
          <w:rFonts w:ascii="Arial" w:hAnsi="Arial" w:cs="Arial"/>
          <w:lang w:val="pt-BR"/>
        </w:rPr>
        <w:t xml:space="preserve">alimentos </w:t>
      </w:r>
      <w:r w:rsidR="00CB0677">
        <w:rPr>
          <w:rFonts w:ascii="Arial" w:hAnsi="Arial" w:cs="Arial"/>
          <w:lang w:val="pt-BR"/>
        </w:rPr>
        <w:t>e </w:t>
      </w:r>
      <w:r w:rsidRPr="00CB0677">
        <w:rPr>
          <w:rFonts w:ascii="Arial" w:hAnsi="Arial" w:cs="Arial"/>
          <w:lang w:val="pt-BR"/>
        </w:rPr>
        <w:t xml:space="preserve">auxiliar </w:t>
      </w:r>
      <w:r w:rsidR="00CB0677">
        <w:rPr>
          <w:rFonts w:ascii="Arial" w:hAnsi="Arial" w:cs="Arial"/>
          <w:lang w:val="pt-BR"/>
        </w:rPr>
        <w:t>a </w:t>
      </w:r>
      <w:r w:rsidRPr="00CB0677">
        <w:rPr>
          <w:rFonts w:ascii="Arial" w:hAnsi="Arial" w:cs="Arial"/>
          <w:lang w:val="pt-BR"/>
        </w:rPr>
        <w:t xml:space="preserve">saúde geral </w:t>
      </w:r>
      <w:r w:rsidR="00CB0677">
        <w:rPr>
          <w:rFonts w:ascii="Arial" w:hAnsi="Arial" w:cs="Arial"/>
          <w:lang w:val="pt-BR"/>
        </w:rPr>
        <w:t>e o </w:t>
      </w:r>
      <w:r w:rsidRPr="00CB0677">
        <w:rPr>
          <w:rFonts w:ascii="Arial" w:hAnsi="Arial" w:cs="Arial"/>
          <w:lang w:val="pt-BR"/>
        </w:rPr>
        <w:t xml:space="preserve">bem-estar. Para celebrar </w:t>
      </w:r>
      <w:r w:rsidR="00CB0677">
        <w:rPr>
          <w:rFonts w:ascii="Arial" w:hAnsi="Arial" w:cs="Arial"/>
          <w:lang w:val="pt-BR"/>
        </w:rPr>
        <w:t>o Dia </w:t>
      </w:r>
      <w:r w:rsidRPr="00CB0677">
        <w:rPr>
          <w:rFonts w:ascii="Arial" w:hAnsi="Arial" w:cs="Arial"/>
          <w:lang w:val="pt-BR"/>
        </w:rPr>
        <w:t xml:space="preserve">Mundial </w:t>
      </w:r>
      <w:r w:rsidR="00CB0677">
        <w:rPr>
          <w:rFonts w:ascii="Arial" w:hAnsi="Arial" w:cs="Arial"/>
          <w:lang w:val="pt-BR"/>
        </w:rPr>
        <w:t>do </w:t>
      </w:r>
      <w:r w:rsidRPr="00CB0677">
        <w:rPr>
          <w:rFonts w:ascii="Arial" w:hAnsi="Arial" w:cs="Arial"/>
          <w:lang w:val="pt-BR"/>
        </w:rPr>
        <w:t xml:space="preserve">Câncer, encontre outros recursos para ajudar pessoas </w:t>
      </w:r>
      <w:r w:rsidR="00CB0677">
        <w:rPr>
          <w:rFonts w:ascii="Arial" w:hAnsi="Arial" w:cs="Arial"/>
          <w:lang w:val="pt-BR"/>
        </w:rPr>
        <w:t>e </w:t>
      </w:r>
      <w:r w:rsidRPr="00CB0677">
        <w:rPr>
          <w:rFonts w:ascii="Arial" w:hAnsi="Arial" w:cs="Arial"/>
          <w:lang w:val="pt-BR"/>
        </w:rPr>
        <w:t xml:space="preserve">cuidadores que estão lidando com </w:t>
      </w:r>
      <w:r w:rsidR="00CB0677">
        <w:rPr>
          <w:rFonts w:ascii="Arial" w:hAnsi="Arial" w:cs="Arial"/>
          <w:lang w:val="pt-BR"/>
        </w:rPr>
        <w:t>o </w:t>
      </w:r>
      <w:r w:rsidRPr="00CB0677">
        <w:rPr>
          <w:rFonts w:ascii="Arial" w:hAnsi="Arial" w:cs="Arial"/>
          <w:lang w:val="pt-BR"/>
        </w:rPr>
        <w:t xml:space="preserve">diagnóstico </w:t>
      </w:r>
      <w:r w:rsidR="00CB0677">
        <w:rPr>
          <w:rFonts w:ascii="Arial" w:hAnsi="Arial" w:cs="Arial"/>
          <w:lang w:val="pt-BR"/>
        </w:rPr>
        <w:t>de </w:t>
      </w:r>
      <w:r w:rsidRPr="00CB0677">
        <w:rPr>
          <w:rFonts w:ascii="Arial" w:hAnsi="Arial" w:cs="Arial"/>
          <w:lang w:val="pt-BR"/>
        </w:rPr>
        <w:t xml:space="preserve">câncer. </w:t>
      </w:r>
      <w:hyperlink r:id="rId14" w:history="1">
        <w:r w:rsidR="00B848C1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B848C1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Pr="00CB0677">
        <w:rPr>
          <w:rFonts w:ascii="Arial" w:hAnsi="Arial" w:cs="Arial"/>
          <w:color w:val="000000" w:themeColor="text1"/>
        </w:rPr>
        <w:t>#employeehealth #wellbeing #WorldCancerDay</w:t>
      </w:r>
    </w:p>
    <w:p w14:paraId="2290CF4A" w14:textId="77777777" w:rsidR="006148DB" w:rsidRPr="00CB0677" w:rsidRDefault="006148DB" w:rsidP="006667C0">
      <w:pPr>
        <w:spacing w:after="0" w:line="276" w:lineRule="auto"/>
        <w:rPr>
          <w:rFonts w:ascii="Arial" w:hAnsi="Arial" w:cs="Arial"/>
        </w:rPr>
      </w:pPr>
    </w:p>
    <w:p w14:paraId="46443BE0" w14:textId="5C1D9282" w:rsidR="00E501E9" w:rsidRPr="00CB0677" w:rsidRDefault="00F95B12" w:rsidP="006667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CB0677">
        <w:rPr>
          <w:rFonts w:ascii="Arial" w:hAnsi="Arial" w:cs="Arial"/>
          <w:lang w:val="pt-BR"/>
        </w:rPr>
        <w:t xml:space="preserve">4 </w:t>
      </w:r>
      <w:r w:rsidR="00CB0677">
        <w:rPr>
          <w:rFonts w:ascii="Arial" w:hAnsi="Arial" w:cs="Arial"/>
          <w:lang w:val="pt-BR"/>
        </w:rPr>
        <w:t>de </w:t>
      </w:r>
      <w:r w:rsidRPr="00CB0677">
        <w:rPr>
          <w:rFonts w:ascii="Arial" w:hAnsi="Arial" w:cs="Arial"/>
          <w:lang w:val="pt-BR"/>
        </w:rPr>
        <w:t xml:space="preserve">fevereiro </w:t>
      </w:r>
      <w:r w:rsidR="00CB0677">
        <w:rPr>
          <w:rFonts w:ascii="Arial" w:hAnsi="Arial" w:cs="Arial"/>
          <w:lang w:val="pt-BR"/>
        </w:rPr>
        <w:t>é o Dia </w:t>
      </w:r>
      <w:r w:rsidRPr="00CB0677">
        <w:rPr>
          <w:rFonts w:ascii="Arial" w:hAnsi="Arial" w:cs="Arial"/>
          <w:lang w:val="pt-BR"/>
        </w:rPr>
        <w:t xml:space="preserve">Mundial </w:t>
      </w:r>
      <w:r w:rsidR="00CB0677">
        <w:rPr>
          <w:rFonts w:ascii="Arial" w:hAnsi="Arial" w:cs="Arial"/>
          <w:lang w:val="pt-BR"/>
        </w:rPr>
        <w:t>do </w:t>
      </w:r>
      <w:r w:rsidRPr="00CB0677">
        <w:rPr>
          <w:rFonts w:ascii="Arial" w:hAnsi="Arial" w:cs="Arial"/>
          <w:lang w:val="pt-BR"/>
        </w:rPr>
        <w:t xml:space="preserve">Câncer. </w:t>
      </w:r>
      <w:r w:rsidR="00CB0677">
        <w:rPr>
          <w:rFonts w:ascii="Arial" w:hAnsi="Arial" w:cs="Arial"/>
          <w:lang w:val="pt-BR"/>
        </w:rPr>
        <w:t>No </w:t>
      </w:r>
      <w:r w:rsidRPr="00CB0677">
        <w:rPr>
          <w:rFonts w:ascii="Arial" w:hAnsi="Arial" w:cs="Arial"/>
          <w:lang w:val="pt-BR"/>
        </w:rPr>
        <w:t xml:space="preserve">kit </w:t>
      </w:r>
      <w:r w:rsidR="00CB0677">
        <w:rPr>
          <w:rFonts w:ascii="Arial" w:hAnsi="Arial" w:cs="Arial"/>
          <w:lang w:val="pt-BR"/>
        </w:rPr>
        <w:t>de </w:t>
      </w:r>
      <w:r w:rsidRPr="00CB0677">
        <w:rPr>
          <w:rFonts w:ascii="Arial" w:hAnsi="Arial" w:cs="Arial"/>
          <w:lang w:val="pt-BR"/>
        </w:rPr>
        <w:t xml:space="preserve">ferramentas deste mês, aprenda como ajudar </w:t>
      </w:r>
      <w:r w:rsidR="00CB0677">
        <w:rPr>
          <w:rFonts w:ascii="Arial" w:hAnsi="Arial" w:cs="Arial"/>
          <w:lang w:val="pt-BR"/>
        </w:rPr>
        <w:t>e </w:t>
      </w:r>
      <w:r w:rsidRPr="00CB0677">
        <w:rPr>
          <w:rFonts w:ascii="Arial" w:hAnsi="Arial" w:cs="Arial"/>
          <w:lang w:val="pt-BR"/>
        </w:rPr>
        <w:t xml:space="preserve">entender </w:t>
      </w:r>
      <w:r w:rsidR="00CB0677">
        <w:rPr>
          <w:rFonts w:ascii="Arial" w:hAnsi="Arial" w:cs="Arial"/>
          <w:lang w:val="pt-BR"/>
        </w:rPr>
        <w:t>os </w:t>
      </w:r>
      <w:r w:rsidRPr="00CB0677">
        <w:rPr>
          <w:rFonts w:ascii="Arial" w:hAnsi="Arial" w:cs="Arial"/>
          <w:lang w:val="pt-BR"/>
        </w:rPr>
        <w:t xml:space="preserve">desafios emocionais enfrentados pelas pessoas diagnosticadas com câncer </w:t>
      </w:r>
      <w:r w:rsidR="00CB0677">
        <w:rPr>
          <w:rFonts w:ascii="Arial" w:hAnsi="Arial" w:cs="Arial"/>
          <w:lang w:val="pt-BR"/>
        </w:rPr>
        <w:t>e </w:t>
      </w:r>
      <w:r w:rsidRPr="00CB0677">
        <w:rPr>
          <w:rFonts w:ascii="Arial" w:hAnsi="Arial" w:cs="Arial"/>
          <w:lang w:val="pt-BR"/>
        </w:rPr>
        <w:t xml:space="preserve">seus entes queridos. </w:t>
      </w:r>
      <w:hyperlink r:id="rId15" w:history="1">
        <w:r w:rsidR="00B848C1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B848C1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Pr="00CB0677">
        <w:rPr>
          <w:rFonts w:ascii="Arial" w:hAnsi="Arial" w:cs="Arial"/>
          <w:color w:val="000000" w:themeColor="text1"/>
        </w:rPr>
        <w:t>#employeehealth #wellbeing #WorldCancerDay</w:t>
      </w:r>
    </w:p>
    <w:p w14:paraId="7B628002" w14:textId="77777777" w:rsidR="006148DB" w:rsidRPr="00CB0677" w:rsidRDefault="006148DB" w:rsidP="006667C0">
      <w:pPr>
        <w:spacing w:after="0"/>
        <w:rPr>
          <w:rFonts w:ascii="Arial" w:hAnsi="Arial" w:cs="Arial"/>
          <w:color w:val="000000" w:themeColor="text1"/>
        </w:rPr>
      </w:pPr>
    </w:p>
    <w:p w14:paraId="2AFE966D" w14:textId="13C59985" w:rsidR="00DA7789" w:rsidRPr="00CB0677" w:rsidRDefault="00DA7789" w:rsidP="006667C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 w:rsidRPr="00CB0677">
        <w:rPr>
          <w:rFonts w:ascii="Arial" w:hAnsi="Arial" w:cs="Arial"/>
          <w:lang w:val="pt-BR"/>
        </w:rPr>
        <w:t xml:space="preserve">Você tem </w:t>
      </w:r>
      <w:r w:rsidR="00CB0677">
        <w:rPr>
          <w:rFonts w:ascii="Arial" w:hAnsi="Arial" w:cs="Arial"/>
          <w:lang w:val="pt-BR"/>
        </w:rPr>
        <w:t>um </w:t>
      </w:r>
      <w:r w:rsidRPr="00CB0677">
        <w:rPr>
          <w:rFonts w:ascii="Arial" w:hAnsi="Arial" w:cs="Arial"/>
          <w:lang w:val="pt-BR"/>
        </w:rPr>
        <w:t xml:space="preserve">relacionamento saudável com </w:t>
      </w:r>
      <w:r w:rsidR="00CB0677">
        <w:rPr>
          <w:rFonts w:ascii="Arial" w:hAnsi="Arial" w:cs="Arial"/>
          <w:lang w:val="pt-BR"/>
        </w:rPr>
        <w:t>os </w:t>
      </w:r>
      <w:r w:rsidRPr="00CB0677">
        <w:rPr>
          <w:rFonts w:ascii="Arial" w:hAnsi="Arial" w:cs="Arial"/>
          <w:lang w:val="pt-BR"/>
        </w:rPr>
        <w:t xml:space="preserve">alimentos? </w:t>
      </w:r>
      <w:r w:rsidR="00CB0677">
        <w:rPr>
          <w:rFonts w:ascii="Arial" w:hAnsi="Arial" w:cs="Arial"/>
          <w:lang w:val="pt-BR"/>
        </w:rPr>
        <w:t>Com o </w:t>
      </w:r>
      <w:r w:rsidRPr="00CB0677">
        <w:rPr>
          <w:rFonts w:ascii="Arial" w:hAnsi="Arial" w:cs="Arial"/>
          <w:lang w:val="pt-BR"/>
        </w:rPr>
        <w:t xml:space="preserve">kit </w:t>
      </w:r>
      <w:r w:rsidR="00CB0677">
        <w:rPr>
          <w:rFonts w:ascii="Arial" w:hAnsi="Arial" w:cs="Arial"/>
          <w:lang w:val="pt-BR"/>
        </w:rPr>
        <w:t>de </w:t>
      </w:r>
      <w:r w:rsidRPr="00CB0677">
        <w:rPr>
          <w:rFonts w:ascii="Arial" w:hAnsi="Arial" w:cs="Arial"/>
          <w:lang w:val="pt-BR"/>
        </w:rPr>
        <w:t xml:space="preserve">ferramentas deste mês, você vai aprender </w:t>
      </w:r>
      <w:r w:rsidR="00CB0677">
        <w:rPr>
          <w:rFonts w:ascii="Arial" w:hAnsi="Arial" w:cs="Arial"/>
          <w:lang w:val="pt-BR"/>
        </w:rPr>
        <w:t>os </w:t>
      </w:r>
      <w:r w:rsidRPr="00CB0677">
        <w:rPr>
          <w:rFonts w:ascii="Arial" w:hAnsi="Arial" w:cs="Arial"/>
          <w:lang w:val="pt-BR"/>
        </w:rPr>
        <w:t xml:space="preserve">sinais aos quais deve prestar atenção </w:t>
      </w:r>
      <w:r w:rsidR="00CB0677">
        <w:rPr>
          <w:rFonts w:ascii="Arial" w:hAnsi="Arial" w:cs="Arial"/>
          <w:lang w:val="pt-BR"/>
        </w:rPr>
        <w:t>e </w:t>
      </w:r>
      <w:r w:rsidRPr="00CB0677">
        <w:rPr>
          <w:rFonts w:ascii="Arial" w:hAnsi="Arial" w:cs="Arial"/>
          <w:lang w:val="pt-BR"/>
        </w:rPr>
        <w:t xml:space="preserve">como usar </w:t>
      </w:r>
      <w:r w:rsidR="00CB0677">
        <w:rPr>
          <w:rFonts w:ascii="Arial" w:hAnsi="Arial" w:cs="Arial"/>
          <w:lang w:val="pt-BR"/>
        </w:rPr>
        <w:t>a </w:t>
      </w:r>
      <w:r w:rsidRPr="00CB0677">
        <w:rPr>
          <w:rFonts w:ascii="Arial" w:hAnsi="Arial" w:cs="Arial"/>
          <w:lang w:val="pt-BR"/>
        </w:rPr>
        <w:t xml:space="preserve">dieta flexível para nutrir seu corpo </w:t>
      </w:r>
      <w:r w:rsidR="00CB0677">
        <w:rPr>
          <w:rFonts w:ascii="Arial" w:hAnsi="Arial" w:cs="Arial"/>
          <w:lang w:val="pt-BR"/>
        </w:rPr>
        <w:t>e </w:t>
      </w:r>
      <w:r w:rsidRPr="00CB0677">
        <w:rPr>
          <w:rFonts w:ascii="Arial" w:hAnsi="Arial" w:cs="Arial"/>
          <w:lang w:val="pt-BR"/>
        </w:rPr>
        <w:t>sua mente.</w:t>
      </w:r>
      <w:r w:rsidRPr="00CB0677">
        <w:rPr>
          <w:rFonts w:ascii="Arial" w:hAnsi="Arial" w:cs="Arial"/>
          <w:color w:val="222222"/>
          <w:shd w:val="clear" w:color="auto" w:fill="FFFFFF"/>
          <w:lang w:val="pt-BR"/>
        </w:rPr>
        <w:t xml:space="preserve"> </w:t>
      </w:r>
      <w:hyperlink r:id="rId16" w:history="1">
        <w:r w:rsidR="00B848C1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B848C1">
        <w:rPr>
          <w:rStyle w:val="Hyperlink"/>
          <w:rFonts w:ascii="Arial" w:hAnsi="Arial" w:cs="Arial"/>
          <w:shd w:val="clear" w:color="auto" w:fill="FFFFFF"/>
          <w:lang w:val="pt-BR"/>
        </w:rPr>
        <w:t xml:space="preserve">  </w:t>
      </w:r>
      <w:r w:rsidRPr="00CB0677">
        <w:rPr>
          <w:rFonts w:ascii="Arial" w:hAnsi="Arial" w:cs="Arial"/>
          <w:color w:val="000000" w:themeColor="text1"/>
        </w:rPr>
        <w:t>#employeehealth #wellbeing</w:t>
      </w:r>
    </w:p>
    <w:p w14:paraId="02A264B8" w14:textId="77777777" w:rsidR="00DA7789" w:rsidRPr="00CB0677" w:rsidRDefault="00DA7789" w:rsidP="006667C0">
      <w:pPr>
        <w:spacing w:after="0"/>
        <w:rPr>
          <w:rFonts w:ascii="Arial" w:hAnsi="Arial" w:cs="Arial"/>
          <w:color w:val="000000" w:themeColor="text1"/>
        </w:rPr>
      </w:pPr>
    </w:p>
    <w:p w14:paraId="4DD9A112" w14:textId="5E52AAD6" w:rsidR="00F077A6" w:rsidRPr="00CB0677" w:rsidRDefault="00DA7789" w:rsidP="006667C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 w:rsidRPr="00CB0677">
        <w:rPr>
          <w:rFonts w:ascii="Arial" w:hAnsi="Arial" w:cs="Arial"/>
          <w:lang w:val="pt-BR"/>
        </w:rPr>
        <w:t xml:space="preserve">Você está preocupado(a) que alguém próximo </w:t>
      </w:r>
      <w:r w:rsidR="00CB0677">
        <w:rPr>
          <w:rFonts w:ascii="Arial" w:hAnsi="Arial" w:cs="Arial"/>
          <w:lang w:val="pt-BR"/>
        </w:rPr>
        <w:t>a </w:t>
      </w:r>
      <w:r w:rsidRPr="00CB0677">
        <w:rPr>
          <w:rFonts w:ascii="Arial" w:hAnsi="Arial" w:cs="Arial"/>
          <w:lang w:val="pt-BR"/>
        </w:rPr>
        <w:t xml:space="preserve">você esteja enfrentando </w:t>
      </w:r>
      <w:r w:rsidR="00CB0677">
        <w:rPr>
          <w:rFonts w:ascii="Arial" w:hAnsi="Arial" w:cs="Arial"/>
          <w:lang w:val="pt-BR"/>
        </w:rPr>
        <w:t>um </w:t>
      </w:r>
      <w:r w:rsidRPr="00CB0677">
        <w:rPr>
          <w:rFonts w:ascii="Arial" w:hAnsi="Arial" w:cs="Arial"/>
          <w:lang w:val="pt-BR"/>
        </w:rPr>
        <w:t xml:space="preserve">transtorno alimentar? </w:t>
      </w:r>
      <w:r w:rsidR="00CB0677">
        <w:rPr>
          <w:rFonts w:ascii="Arial" w:hAnsi="Arial" w:cs="Arial"/>
          <w:color w:val="000000" w:themeColor="text1"/>
          <w:lang w:val="pt-BR"/>
        </w:rPr>
        <w:t>Com o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kit </w:t>
      </w:r>
      <w:r w:rsidR="00CB0677">
        <w:rPr>
          <w:rFonts w:ascii="Arial" w:hAnsi="Arial" w:cs="Arial"/>
          <w:color w:val="000000" w:themeColor="text1"/>
          <w:lang w:val="pt-BR"/>
        </w:rPr>
        <w:t>de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ferramentas deste mês, você vai aprender quais são </w:t>
      </w:r>
      <w:r w:rsidR="00CB0677">
        <w:rPr>
          <w:rFonts w:ascii="Arial" w:hAnsi="Arial" w:cs="Arial"/>
          <w:color w:val="000000" w:themeColor="text1"/>
          <w:lang w:val="pt-BR"/>
        </w:rPr>
        <w:t>os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sinais </w:t>
      </w:r>
      <w:r w:rsidR="00CB0677">
        <w:rPr>
          <w:rFonts w:ascii="Arial" w:hAnsi="Arial" w:cs="Arial"/>
          <w:color w:val="000000" w:themeColor="text1"/>
          <w:lang w:val="pt-BR"/>
        </w:rPr>
        <w:t>e os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sintomas dos transtornos </w:t>
      </w:r>
      <w:r w:rsidR="00CB0677">
        <w:rPr>
          <w:rFonts w:ascii="Arial" w:hAnsi="Arial" w:cs="Arial"/>
          <w:color w:val="000000" w:themeColor="text1"/>
          <w:lang w:val="pt-BR"/>
        </w:rPr>
        <w:t>e </w:t>
      </w:r>
      <w:r w:rsidRPr="00CB0677">
        <w:rPr>
          <w:rFonts w:ascii="Arial" w:hAnsi="Arial" w:cs="Arial"/>
          <w:color w:val="000000" w:themeColor="text1"/>
          <w:lang w:val="pt-BR"/>
        </w:rPr>
        <w:t>distúrbios alimentares.</w:t>
      </w:r>
      <w:r w:rsidRPr="00CB0677">
        <w:rPr>
          <w:rFonts w:ascii="Arial" w:hAnsi="Arial" w:cs="Arial"/>
          <w:color w:val="222222"/>
          <w:shd w:val="clear" w:color="auto" w:fill="FFFFFF"/>
          <w:lang w:val="pt-BR"/>
        </w:rPr>
        <w:t xml:space="preserve"> </w:t>
      </w:r>
      <w:hyperlink r:id="rId17" w:history="1">
        <w:r w:rsidR="00B848C1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B848C1">
        <w:rPr>
          <w:rStyle w:val="Hyperlink"/>
          <w:rFonts w:ascii="Arial" w:hAnsi="Arial" w:cs="Arial"/>
          <w:shd w:val="clear" w:color="auto" w:fill="FFFFFF"/>
          <w:lang w:val="pt-BR"/>
        </w:rPr>
        <w:t xml:space="preserve">  </w:t>
      </w:r>
      <w:r w:rsidRPr="00CB0677">
        <w:rPr>
          <w:rFonts w:ascii="Arial" w:hAnsi="Arial" w:cs="Arial"/>
          <w:color w:val="000000" w:themeColor="text1"/>
        </w:rPr>
        <w:t>#employeehealth #wellbeing</w:t>
      </w:r>
    </w:p>
    <w:p w14:paraId="71B2A218" w14:textId="77777777" w:rsidR="00E501E9" w:rsidRPr="00CB0677" w:rsidRDefault="00E501E9" w:rsidP="006667C0">
      <w:pPr>
        <w:spacing w:after="0"/>
        <w:rPr>
          <w:rFonts w:ascii="Arial" w:hAnsi="Arial" w:cs="Arial"/>
          <w:color w:val="000000" w:themeColor="text1"/>
        </w:rPr>
      </w:pPr>
    </w:p>
    <w:p w14:paraId="2C1E41E8" w14:textId="77777777" w:rsidR="0069623F" w:rsidRPr="00CB0677" w:rsidRDefault="0069623F" w:rsidP="006667C0">
      <w:pPr>
        <w:spacing w:after="0"/>
        <w:ind w:left="360"/>
        <w:rPr>
          <w:rFonts w:ascii="Arial" w:hAnsi="Arial" w:cs="Arial"/>
          <w:b/>
          <w:bCs/>
        </w:rPr>
      </w:pPr>
    </w:p>
    <w:p w14:paraId="04FBC0B4" w14:textId="2A9C05BD" w:rsidR="00EE0767" w:rsidRPr="00CB0677" w:rsidRDefault="00EE0767" w:rsidP="006667C0">
      <w:pPr>
        <w:spacing w:after="0"/>
        <w:ind w:left="360"/>
        <w:rPr>
          <w:rFonts w:ascii="Arial" w:hAnsi="Arial" w:cs="Arial"/>
          <w:b/>
          <w:bCs/>
        </w:rPr>
      </w:pPr>
      <w:r w:rsidRPr="00CB0677">
        <w:rPr>
          <w:rFonts w:ascii="Arial" w:hAnsi="Arial" w:cs="Arial"/>
          <w:b/>
          <w:bCs/>
          <w:lang w:val="pt-BR"/>
        </w:rPr>
        <w:t xml:space="preserve">Como publicar </w:t>
      </w:r>
      <w:r w:rsidR="00CB0677">
        <w:rPr>
          <w:rFonts w:ascii="Arial" w:hAnsi="Arial" w:cs="Arial"/>
          <w:b/>
          <w:bCs/>
          <w:lang w:val="pt-BR"/>
        </w:rPr>
        <w:t>no </w:t>
      </w:r>
      <w:r w:rsidRPr="00CB0677">
        <w:rPr>
          <w:rFonts w:ascii="Arial" w:hAnsi="Arial" w:cs="Arial"/>
          <w:b/>
          <w:bCs/>
          <w:lang w:val="pt-BR"/>
        </w:rPr>
        <w:t>LinkedIn:</w:t>
      </w:r>
    </w:p>
    <w:p w14:paraId="26749228" w14:textId="4E8BFDD4" w:rsidR="00EE0767" w:rsidRPr="00CB0677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CB0677">
        <w:rPr>
          <w:rFonts w:ascii="Arial" w:hAnsi="Arial" w:cs="Arial"/>
          <w:color w:val="000000" w:themeColor="text1"/>
          <w:lang w:val="pt-BR"/>
        </w:rPr>
        <w:t xml:space="preserve">Abra </w:t>
      </w:r>
      <w:r w:rsidR="00CB0677">
        <w:rPr>
          <w:rFonts w:ascii="Arial" w:hAnsi="Arial" w:cs="Arial"/>
          <w:color w:val="000000" w:themeColor="text1"/>
          <w:lang w:val="pt-BR"/>
        </w:rPr>
        <w:t>a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sua conta </w:t>
      </w:r>
      <w:r w:rsidR="00CB0677">
        <w:rPr>
          <w:rFonts w:ascii="Arial" w:hAnsi="Arial" w:cs="Arial"/>
          <w:color w:val="000000" w:themeColor="text1"/>
          <w:lang w:val="pt-BR"/>
        </w:rPr>
        <w:t>no </w:t>
      </w:r>
      <w:r w:rsidRPr="00CB0677">
        <w:rPr>
          <w:rFonts w:ascii="Arial" w:hAnsi="Arial" w:cs="Arial"/>
          <w:color w:val="000000" w:themeColor="text1"/>
          <w:lang w:val="pt-BR"/>
        </w:rPr>
        <w:t>LinkedIn.</w:t>
      </w:r>
    </w:p>
    <w:p w14:paraId="6117DE66" w14:textId="3655555C" w:rsidR="00EE0767" w:rsidRPr="00CB0677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CB0677">
        <w:rPr>
          <w:rFonts w:ascii="Arial" w:hAnsi="Arial" w:cs="Arial"/>
          <w:color w:val="000000" w:themeColor="text1"/>
          <w:lang w:val="pt-BR"/>
        </w:rPr>
        <w:t xml:space="preserve">Selecione </w:t>
      </w:r>
      <w:r w:rsidR="00CB0677">
        <w:rPr>
          <w:rFonts w:ascii="Arial" w:hAnsi="Arial" w:cs="Arial"/>
          <w:color w:val="000000" w:themeColor="text1"/>
          <w:lang w:val="pt-BR"/>
        </w:rPr>
        <w:t>o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texto preferido (incluindo </w:t>
      </w:r>
      <w:r w:rsidR="00CB0677">
        <w:rPr>
          <w:rFonts w:ascii="Arial" w:hAnsi="Arial" w:cs="Arial"/>
          <w:color w:val="000000" w:themeColor="text1"/>
          <w:lang w:val="pt-BR"/>
        </w:rPr>
        <w:t>o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link) dos exemplos acima. Copie </w:t>
      </w:r>
      <w:r w:rsidR="00CB0677">
        <w:rPr>
          <w:rFonts w:ascii="Arial" w:hAnsi="Arial" w:cs="Arial"/>
          <w:color w:val="000000" w:themeColor="text1"/>
          <w:lang w:val="pt-BR"/>
        </w:rPr>
        <w:t>e </w:t>
      </w:r>
      <w:r w:rsidRPr="00CB0677">
        <w:rPr>
          <w:rFonts w:ascii="Arial" w:hAnsi="Arial" w:cs="Arial"/>
          <w:color w:val="000000" w:themeColor="text1"/>
          <w:lang w:val="pt-BR"/>
        </w:rPr>
        <w:t>cole.</w:t>
      </w:r>
    </w:p>
    <w:p w14:paraId="6BBBCF09" w14:textId="43C42FF7" w:rsidR="00EE0767" w:rsidRPr="00CB0677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CB0677">
        <w:rPr>
          <w:rFonts w:ascii="Arial" w:hAnsi="Arial" w:cs="Arial"/>
          <w:color w:val="000000" w:themeColor="text1"/>
          <w:lang w:val="pt-BR"/>
        </w:rPr>
        <w:t xml:space="preserve">Selecione </w:t>
      </w:r>
      <w:r w:rsidR="00CB0677">
        <w:rPr>
          <w:rFonts w:ascii="Arial" w:hAnsi="Arial" w:cs="Arial"/>
          <w:color w:val="000000" w:themeColor="text1"/>
          <w:lang w:val="pt-BR"/>
        </w:rPr>
        <w:t>a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imagem preferida </w:t>
      </w:r>
      <w:r w:rsidR="00CB0677">
        <w:rPr>
          <w:rFonts w:ascii="Arial" w:hAnsi="Arial" w:cs="Arial"/>
          <w:color w:val="000000" w:themeColor="text1"/>
          <w:lang w:val="pt-BR"/>
        </w:rPr>
        <w:t>e </w:t>
      </w:r>
      <w:r w:rsidRPr="00CB0677">
        <w:rPr>
          <w:rFonts w:ascii="Arial" w:hAnsi="Arial" w:cs="Arial"/>
          <w:color w:val="000000" w:themeColor="text1"/>
          <w:lang w:val="pt-BR"/>
        </w:rPr>
        <w:t>adicione-</w:t>
      </w:r>
      <w:r w:rsidR="00CB0677">
        <w:rPr>
          <w:rFonts w:ascii="Arial" w:hAnsi="Arial" w:cs="Arial"/>
          <w:color w:val="000000" w:themeColor="text1"/>
          <w:lang w:val="pt-BR"/>
        </w:rPr>
        <w:t>a à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publicação (salve </w:t>
      </w:r>
      <w:r w:rsidR="00CB0677">
        <w:rPr>
          <w:rFonts w:ascii="Arial" w:hAnsi="Arial" w:cs="Arial"/>
          <w:color w:val="000000" w:themeColor="text1"/>
          <w:lang w:val="pt-BR"/>
        </w:rPr>
        <w:t>a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imagem </w:t>
      </w:r>
      <w:r w:rsidR="00CB0677">
        <w:rPr>
          <w:rFonts w:ascii="Arial" w:hAnsi="Arial" w:cs="Arial"/>
          <w:color w:val="000000" w:themeColor="text1"/>
          <w:lang w:val="pt-BR"/>
        </w:rPr>
        <w:t>no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seu computador </w:t>
      </w:r>
      <w:r w:rsidR="00CB0677">
        <w:rPr>
          <w:rFonts w:ascii="Arial" w:hAnsi="Arial" w:cs="Arial"/>
          <w:color w:val="000000" w:themeColor="text1"/>
          <w:lang w:val="pt-BR"/>
        </w:rPr>
        <w:t>e </w:t>
      </w:r>
      <w:r w:rsidRPr="00CB0677">
        <w:rPr>
          <w:rFonts w:ascii="Arial" w:hAnsi="Arial" w:cs="Arial"/>
          <w:color w:val="000000" w:themeColor="text1"/>
          <w:lang w:val="pt-BR"/>
        </w:rPr>
        <w:t>selecione “</w:t>
      </w:r>
      <w:r w:rsidR="00CB0677">
        <w:rPr>
          <w:rFonts w:ascii="Arial" w:hAnsi="Arial" w:cs="Arial"/>
          <w:color w:val="000000" w:themeColor="text1"/>
          <w:lang w:val="pt-BR"/>
        </w:rPr>
        <w:t>Add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photo” (Adicionar foto) antes </w:t>
      </w:r>
      <w:r w:rsidR="00CB0677">
        <w:rPr>
          <w:rFonts w:ascii="Arial" w:hAnsi="Arial" w:cs="Arial"/>
          <w:color w:val="000000" w:themeColor="text1"/>
          <w:lang w:val="pt-BR"/>
        </w:rPr>
        <w:t>de </w:t>
      </w:r>
      <w:r w:rsidRPr="00CB0677">
        <w:rPr>
          <w:rFonts w:ascii="Arial" w:hAnsi="Arial" w:cs="Arial"/>
          <w:color w:val="000000" w:themeColor="text1"/>
          <w:lang w:val="pt-BR"/>
        </w:rPr>
        <w:t xml:space="preserve">passar para </w:t>
      </w:r>
      <w:r w:rsidR="00CB0677">
        <w:rPr>
          <w:rFonts w:ascii="Arial" w:hAnsi="Arial" w:cs="Arial"/>
          <w:color w:val="000000" w:themeColor="text1"/>
          <w:lang w:val="pt-BR"/>
        </w:rPr>
        <w:t>o </w:t>
      </w:r>
      <w:r w:rsidRPr="00CB0677">
        <w:rPr>
          <w:rFonts w:ascii="Arial" w:hAnsi="Arial" w:cs="Arial"/>
          <w:color w:val="000000" w:themeColor="text1"/>
          <w:lang w:val="pt-BR"/>
        </w:rPr>
        <w:t>4ª etapa).</w:t>
      </w:r>
    </w:p>
    <w:p w14:paraId="60377BD6" w14:textId="7FD28252" w:rsidR="00490445" w:rsidRPr="006667C0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CB0677">
        <w:rPr>
          <w:rFonts w:ascii="Arial" w:hAnsi="Arial" w:cs="Arial"/>
          <w:color w:val="000000" w:themeColor="text1"/>
          <w:lang w:val="pt-BR"/>
        </w:rPr>
        <w:t xml:space="preserve">Clique </w:t>
      </w:r>
      <w:r w:rsidR="00CB0677">
        <w:rPr>
          <w:rFonts w:ascii="Arial" w:hAnsi="Arial" w:cs="Arial"/>
          <w:color w:val="000000" w:themeColor="text1"/>
          <w:lang w:val="pt-BR"/>
        </w:rPr>
        <w:t>em </w:t>
      </w:r>
      <w:r w:rsidRPr="00CB0677">
        <w:rPr>
          <w:rFonts w:ascii="Arial" w:hAnsi="Arial" w:cs="Arial"/>
          <w:color w:val="000000" w:themeColor="text1"/>
          <w:lang w:val="pt-BR"/>
        </w:rPr>
        <w:t>“Post” (Publicar).</w:t>
      </w:r>
    </w:p>
    <w:sectPr w:rsidR="00490445" w:rsidRPr="006667C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0B3C7" w14:textId="77777777" w:rsidR="007239FD" w:rsidRPr="00CB0677" w:rsidRDefault="007239FD" w:rsidP="00E32C7E">
      <w:pPr>
        <w:spacing w:after="0" w:line="240" w:lineRule="auto"/>
      </w:pPr>
      <w:r w:rsidRPr="00CB0677">
        <w:separator/>
      </w:r>
    </w:p>
  </w:endnote>
  <w:endnote w:type="continuationSeparator" w:id="0">
    <w:p w14:paraId="39C38101" w14:textId="77777777" w:rsidR="007239FD" w:rsidRPr="00CB0677" w:rsidRDefault="007239FD" w:rsidP="00E32C7E">
      <w:pPr>
        <w:spacing w:after="0" w:line="240" w:lineRule="auto"/>
      </w:pPr>
      <w:r w:rsidRPr="00CB067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5159" w14:textId="77777777" w:rsidR="00CB0677" w:rsidRPr="00CB0677" w:rsidRDefault="00CB0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68897" w14:textId="77777777" w:rsidR="00CB0677" w:rsidRPr="00CB0677" w:rsidRDefault="00CB06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1B16" w14:textId="77777777" w:rsidR="00CB0677" w:rsidRPr="00CB0677" w:rsidRDefault="00CB0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49676" w14:textId="77777777" w:rsidR="007239FD" w:rsidRPr="00CB0677" w:rsidRDefault="007239FD" w:rsidP="00E32C7E">
      <w:pPr>
        <w:spacing w:after="0" w:line="240" w:lineRule="auto"/>
      </w:pPr>
      <w:r w:rsidRPr="00CB0677">
        <w:separator/>
      </w:r>
    </w:p>
  </w:footnote>
  <w:footnote w:type="continuationSeparator" w:id="0">
    <w:p w14:paraId="0651FB6D" w14:textId="77777777" w:rsidR="007239FD" w:rsidRPr="00CB0677" w:rsidRDefault="007239FD" w:rsidP="00E32C7E">
      <w:pPr>
        <w:spacing w:after="0" w:line="240" w:lineRule="auto"/>
      </w:pPr>
      <w:r w:rsidRPr="00CB067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0CCB3" w14:textId="77777777" w:rsidR="00CB0677" w:rsidRPr="00CB0677" w:rsidRDefault="00CB0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8B744" w14:textId="77777777" w:rsidR="00CB0677" w:rsidRPr="00CB0677" w:rsidRDefault="00CB06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94142" w14:textId="77777777" w:rsidR="00CB0677" w:rsidRPr="00CB0677" w:rsidRDefault="00CB0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9021020">
    <w:abstractNumId w:val="11"/>
  </w:num>
  <w:num w:numId="2" w16cid:durableId="122504245">
    <w:abstractNumId w:val="9"/>
  </w:num>
  <w:num w:numId="3" w16cid:durableId="274095137">
    <w:abstractNumId w:val="7"/>
  </w:num>
  <w:num w:numId="4" w16cid:durableId="49961370">
    <w:abstractNumId w:val="3"/>
  </w:num>
  <w:num w:numId="5" w16cid:durableId="569584504">
    <w:abstractNumId w:val="6"/>
  </w:num>
  <w:num w:numId="6" w16cid:durableId="1516116348">
    <w:abstractNumId w:val="8"/>
  </w:num>
  <w:num w:numId="7" w16cid:durableId="2079936193">
    <w:abstractNumId w:val="0"/>
  </w:num>
  <w:num w:numId="8" w16cid:durableId="2058621446">
    <w:abstractNumId w:val="12"/>
  </w:num>
  <w:num w:numId="9" w16cid:durableId="423458948">
    <w:abstractNumId w:val="5"/>
  </w:num>
  <w:num w:numId="10" w16cid:durableId="205148362">
    <w:abstractNumId w:val="10"/>
  </w:num>
  <w:num w:numId="11" w16cid:durableId="1844663834">
    <w:abstractNumId w:val="1"/>
  </w:num>
  <w:num w:numId="12" w16cid:durableId="1154950808">
    <w:abstractNumId w:val="2"/>
  </w:num>
  <w:num w:numId="13" w16cid:durableId="473567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374C9"/>
    <w:rsid w:val="00141220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660F7"/>
    <w:rsid w:val="00170D52"/>
    <w:rsid w:val="001713B4"/>
    <w:rsid w:val="001725B1"/>
    <w:rsid w:val="001728CE"/>
    <w:rsid w:val="00172D65"/>
    <w:rsid w:val="00172E9E"/>
    <w:rsid w:val="00173DF2"/>
    <w:rsid w:val="001813B0"/>
    <w:rsid w:val="00181B46"/>
    <w:rsid w:val="00182B2D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10FD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6DFB"/>
    <w:rsid w:val="002D4865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3598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184B"/>
    <w:rsid w:val="00432396"/>
    <w:rsid w:val="00435EBB"/>
    <w:rsid w:val="00435FE1"/>
    <w:rsid w:val="00441B79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42D"/>
    <w:rsid w:val="004A4C0F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04DCE"/>
    <w:rsid w:val="00511CD1"/>
    <w:rsid w:val="005125D2"/>
    <w:rsid w:val="00514150"/>
    <w:rsid w:val="00520CF7"/>
    <w:rsid w:val="00521618"/>
    <w:rsid w:val="005235F5"/>
    <w:rsid w:val="0052436C"/>
    <w:rsid w:val="00524A36"/>
    <w:rsid w:val="00526AD9"/>
    <w:rsid w:val="00533566"/>
    <w:rsid w:val="0054023A"/>
    <w:rsid w:val="00546332"/>
    <w:rsid w:val="0055174F"/>
    <w:rsid w:val="00551E2F"/>
    <w:rsid w:val="0055348E"/>
    <w:rsid w:val="0055406F"/>
    <w:rsid w:val="005545BD"/>
    <w:rsid w:val="00554785"/>
    <w:rsid w:val="00555EEC"/>
    <w:rsid w:val="00557836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B7AC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67C0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4DF4"/>
    <w:rsid w:val="006F16BB"/>
    <w:rsid w:val="006F2215"/>
    <w:rsid w:val="006F349E"/>
    <w:rsid w:val="006F7919"/>
    <w:rsid w:val="00705074"/>
    <w:rsid w:val="0070556C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39FD"/>
    <w:rsid w:val="00725F4E"/>
    <w:rsid w:val="00731271"/>
    <w:rsid w:val="007318A6"/>
    <w:rsid w:val="0073556A"/>
    <w:rsid w:val="0073769D"/>
    <w:rsid w:val="0074133F"/>
    <w:rsid w:val="00743B14"/>
    <w:rsid w:val="00743FE5"/>
    <w:rsid w:val="00746C4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32AD1"/>
    <w:rsid w:val="008335C0"/>
    <w:rsid w:val="00835B75"/>
    <w:rsid w:val="00836803"/>
    <w:rsid w:val="00843FFA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1CA9"/>
    <w:rsid w:val="008745F2"/>
    <w:rsid w:val="00881076"/>
    <w:rsid w:val="0088340A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46FA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1CDE"/>
    <w:rsid w:val="00933ADB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327"/>
    <w:rsid w:val="00A33FC0"/>
    <w:rsid w:val="00A3643E"/>
    <w:rsid w:val="00A37673"/>
    <w:rsid w:val="00A418DE"/>
    <w:rsid w:val="00A41A8F"/>
    <w:rsid w:val="00A41CB1"/>
    <w:rsid w:val="00A421B1"/>
    <w:rsid w:val="00A503CC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58AF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4C99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3EAD"/>
    <w:rsid w:val="00B67EC3"/>
    <w:rsid w:val="00B80358"/>
    <w:rsid w:val="00B8261C"/>
    <w:rsid w:val="00B848C1"/>
    <w:rsid w:val="00B87B41"/>
    <w:rsid w:val="00B92763"/>
    <w:rsid w:val="00B9439F"/>
    <w:rsid w:val="00B94A30"/>
    <w:rsid w:val="00B9688E"/>
    <w:rsid w:val="00B97439"/>
    <w:rsid w:val="00BA1F2F"/>
    <w:rsid w:val="00BA2122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946ED"/>
    <w:rsid w:val="00C96283"/>
    <w:rsid w:val="00CA0BE4"/>
    <w:rsid w:val="00CA2389"/>
    <w:rsid w:val="00CA3DF8"/>
    <w:rsid w:val="00CB0677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6A4F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79C4"/>
    <w:rsid w:val="00DE12E3"/>
    <w:rsid w:val="00DE1D8A"/>
    <w:rsid w:val="00DE1F26"/>
    <w:rsid w:val="00DE739C"/>
    <w:rsid w:val="00DE78A9"/>
    <w:rsid w:val="00DF0558"/>
    <w:rsid w:val="00DF2181"/>
    <w:rsid w:val="00DF3A25"/>
    <w:rsid w:val="00E0115E"/>
    <w:rsid w:val="00E0167B"/>
    <w:rsid w:val="00E0250F"/>
    <w:rsid w:val="00E06AFD"/>
    <w:rsid w:val="00E07687"/>
    <w:rsid w:val="00E1587D"/>
    <w:rsid w:val="00E17E47"/>
    <w:rsid w:val="00E21F0F"/>
    <w:rsid w:val="00E22A74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817B0"/>
    <w:rsid w:val="00E8403C"/>
    <w:rsid w:val="00E87823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450"/>
    <w:rsid w:val="00F15AFD"/>
    <w:rsid w:val="00F15E0F"/>
    <w:rsid w:val="00F16BDD"/>
    <w:rsid w:val="00F22D47"/>
    <w:rsid w:val="00F25146"/>
    <w:rsid w:val="00F3013A"/>
    <w:rsid w:val="00F33CDE"/>
    <w:rsid w:val="00F34D21"/>
    <w:rsid w:val="00F41945"/>
    <w:rsid w:val="00F426BB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61A2"/>
    <w:rsid w:val="00FE105F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t-B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t-B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t-BR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t-B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2024-11-20T21:08:00Z</dcterms:created>
  <dcterms:modified xsi:type="dcterms:W3CDTF">2024-12-27T16:59:00Z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