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51343AC" w:rsidR="000C40AE" w:rsidRPr="00A4541D" w:rsidRDefault="00490445" w:rsidP="007D6DDE">
      <w:pPr>
        <w:spacing w:after="0" w:line="258" w:lineRule="auto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नीचे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सुझाई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गई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सोशल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मीडिया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कॉपी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दी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गई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(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तस्वीर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विकल्प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संलग्न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),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जिससे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आपको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सदस्यों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बीच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इस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महीने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स्वास्थ्य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कल्याण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विषय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-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मानसिक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स्वास्थ्य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-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प्रमोट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मदद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मिलेगी।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कृपया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जहां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उचित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हो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आंतरिक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संचार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प्लेटफॉर्म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LinkedIn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खातों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माध्यम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इसे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साझा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संकोच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न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</w:p>
    <w:p w14:paraId="36E82F98" w14:textId="09DD8155" w:rsidR="002849E6" w:rsidRDefault="002849E6" w:rsidP="007D6DDE">
      <w:pPr>
        <w:spacing w:after="0" w:line="258" w:lineRule="auto"/>
        <w:rPr>
          <w:rFonts w:ascii="Arial" w:hAnsi="Arial" w:cs="Mangal"/>
          <w:color w:val="000000" w:themeColor="text1"/>
        </w:rPr>
      </w:pPr>
    </w:p>
    <w:p w14:paraId="77BFBED4" w14:textId="56FD607A" w:rsidR="006667C0" w:rsidRPr="007D6DDE" w:rsidRDefault="00A4541D" w:rsidP="007D6DDE">
      <w:pPr>
        <w:spacing w:after="0" w:line="258" w:lineRule="auto"/>
        <w:rPr>
          <w:rFonts w:ascii="Arial" w:hAnsi="Arial" w:cs="Mangal"/>
          <w:color w:val="000000" w:themeColor="text1"/>
        </w:rPr>
      </w:pP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2C33723D" wp14:editId="0710E98E">
            <wp:extent cx="1441450" cy="1441450"/>
            <wp:effectExtent l="0" t="0" r="6350" b="6350"/>
            <wp:docPr id="601865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</w:rPr>
        <w:t xml:space="preserve"> </w:t>
      </w: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3EF44B24" wp14:editId="3C2C3598">
            <wp:extent cx="1435100" cy="1435100"/>
            <wp:effectExtent l="0" t="0" r="0" b="0"/>
            <wp:docPr id="96273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</w:rPr>
        <w:t xml:space="preserve"> </w:t>
      </w: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40B745FD" wp14:editId="32171FD0">
            <wp:extent cx="1435100" cy="1435100"/>
            <wp:effectExtent l="0" t="0" r="0" b="0"/>
            <wp:docPr id="7570861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</w:rPr>
        <w:t xml:space="preserve"> </w:t>
      </w: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7B61D101" wp14:editId="24D247BF">
            <wp:extent cx="1454150" cy="1454150"/>
            <wp:effectExtent l="0" t="0" r="0" b="0"/>
            <wp:docPr id="738432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7BD0" w14:textId="77777777" w:rsidR="006667C0" w:rsidRPr="007D6DDE" w:rsidRDefault="006667C0" w:rsidP="007D6DDE">
      <w:pPr>
        <w:spacing w:after="0" w:line="258" w:lineRule="auto"/>
        <w:rPr>
          <w:rFonts w:ascii="Arial" w:hAnsi="Arial" w:cs="Mangal"/>
          <w:color w:val="000000" w:themeColor="text1"/>
        </w:rPr>
      </w:pPr>
    </w:p>
    <w:p w14:paraId="710B1330" w14:textId="77777777" w:rsidR="006667C0" w:rsidRPr="007D6DDE" w:rsidRDefault="006667C0" w:rsidP="007D6DDE">
      <w:pPr>
        <w:spacing w:after="0" w:line="258" w:lineRule="auto"/>
        <w:rPr>
          <w:rFonts w:ascii="Arial" w:hAnsi="Arial" w:cs="Mangal"/>
          <w:color w:val="000000" w:themeColor="text1"/>
        </w:rPr>
      </w:pPr>
    </w:p>
    <w:p w14:paraId="2A89A873" w14:textId="6BDD9617" w:rsidR="00CD2532" w:rsidRPr="00A4541D" w:rsidRDefault="006E4DF4" w:rsidP="007D6DDE">
      <w:pPr>
        <w:pStyle w:val="ListParagraph"/>
        <w:numPr>
          <w:ilvl w:val="0"/>
          <w:numId w:val="10"/>
        </w:numPr>
        <w:spacing w:after="0" w:line="241" w:lineRule="auto"/>
        <w:rPr>
          <w:rFonts w:ascii="Arial" w:hAnsi="Arial" w:cs="Mangal"/>
          <w:sz w:val="20"/>
          <w:szCs w:val="20"/>
        </w:rPr>
      </w:pPr>
      <w:r w:rsidRPr="00A4541D">
        <w:rPr>
          <w:rFonts w:ascii="Mangal" w:hAnsi="Mangal" w:cs="Mangal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मानसिक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स्वास्थ्य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बीच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संबंध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कल्याण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महत्वपूर्ण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भूमिका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निभाता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है।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इस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महीने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, </w:t>
      </w:r>
      <w:r w:rsidRPr="00A4541D">
        <w:rPr>
          <w:rFonts w:ascii="Mangal" w:hAnsi="Mangal" w:cs="Mangal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सकारात्मक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संबंधों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मजबूत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बनाने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तथा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समग्र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स्वास्थ्य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कल्याण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बढ़ावा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देने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मदद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करने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वाले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संसाधनों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बारे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जानें।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विश्व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कैंसर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दिवस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सम्मान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, </w:t>
      </w:r>
      <w:r w:rsidRPr="00A4541D">
        <w:rPr>
          <w:rFonts w:ascii="Mangal" w:hAnsi="Mangal" w:cs="Mangal"/>
          <w:sz w:val="20"/>
          <w:szCs w:val="20"/>
          <w:lang w:val="hi"/>
        </w:rPr>
        <w:t>कैंसर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जूझ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रहे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व्यक्तियों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उनकी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देखभाल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करने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वालों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सहायता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प्रदान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करने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वाले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अतिरिक्त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संसाधनों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जानें।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hyperlink r:id="rId14" w:history="1"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optumwellbeing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.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com/</w:t>
        </w:r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newthismonth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/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hi</w:t>
        </w:r>
      </w:hyperlink>
      <w:r w:rsidR="00C74C7E" w:rsidRPr="00A4541D">
        <w:rPr>
          <w:rStyle w:val="Hyperlink"/>
          <w:rFonts w:ascii="Arial" w:hAnsi="Arial" w:cs="Mangal"/>
          <w:sz w:val="20"/>
          <w:szCs w:val="20"/>
          <w:shd w:val="clear" w:color="auto" w:fill="FFFFFF"/>
        </w:rPr>
        <w:t xml:space="preserve">  </w:t>
      </w:r>
      <w:r w:rsidRPr="00A4541D">
        <w:rPr>
          <w:rFonts w:ascii="Arial" w:hAnsi="Arial" w:cs="Mangal"/>
          <w:color w:val="000000" w:themeColor="text1"/>
          <w:sz w:val="20"/>
          <w:szCs w:val="20"/>
        </w:rPr>
        <w:t>#employeehealth #wellbeing #WorldCancerDay</w:t>
      </w:r>
    </w:p>
    <w:p w14:paraId="2290CF4A" w14:textId="77777777" w:rsidR="006148DB" w:rsidRPr="00A4541D" w:rsidRDefault="006148DB" w:rsidP="007D6DDE">
      <w:pPr>
        <w:spacing w:after="0" w:line="258" w:lineRule="auto"/>
        <w:rPr>
          <w:rFonts w:ascii="Arial" w:hAnsi="Arial" w:cs="Mangal"/>
          <w:sz w:val="20"/>
          <w:szCs w:val="20"/>
        </w:rPr>
      </w:pPr>
    </w:p>
    <w:p w14:paraId="46443BE0" w14:textId="73D81819" w:rsidR="00E501E9" w:rsidRPr="00A4541D" w:rsidRDefault="00F95B12" w:rsidP="007D6DDE">
      <w:pPr>
        <w:pStyle w:val="ListParagraph"/>
        <w:numPr>
          <w:ilvl w:val="0"/>
          <w:numId w:val="10"/>
        </w:numPr>
        <w:spacing w:after="0" w:line="241" w:lineRule="auto"/>
        <w:rPr>
          <w:rFonts w:ascii="Arial" w:hAnsi="Arial" w:cs="Mangal"/>
          <w:sz w:val="20"/>
          <w:szCs w:val="20"/>
        </w:rPr>
      </w:pPr>
      <w:r w:rsidRPr="00A4541D">
        <w:rPr>
          <w:rFonts w:ascii="Arial" w:hAnsi="Arial" w:cs="Mangal"/>
          <w:sz w:val="20"/>
          <w:szCs w:val="20"/>
          <w:lang w:val="hi"/>
        </w:rPr>
        <w:t xml:space="preserve">4 </w:t>
      </w:r>
      <w:r w:rsidRPr="00A4541D">
        <w:rPr>
          <w:rFonts w:ascii="Mangal" w:hAnsi="Mangal" w:cs="Mangal"/>
          <w:sz w:val="20"/>
          <w:szCs w:val="20"/>
          <w:lang w:val="hi"/>
        </w:rPr>
        <w:t>फरवरी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विश्व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कैंसर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दिवस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है।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इस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महीने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टूलकिट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जानें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कि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कैंसर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पीड़ित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व्यक्तियों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उनके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प्रियजनों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सकने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वाली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भावनात्मक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चुनौतियों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लिए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समर्थन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समझ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कैसे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प्रदान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की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जाए।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hyperlink r:id="rId15" w:history="1"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optumwellbeing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.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com/</w:t>
        </w:r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newthismonth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/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hi</w:t>
        </w:r>
      </w:hyperlink>
      <w:r w:rsidR="00C74C7E" w:rsidRPr="00A4541D">
        <w:rPr>
          <w:rStyle w:val="Hyperlink"/>
          <w:rFonts w:ascii="Arial" w:hAnsi="Arial" w:cs="Mangal"/>
          <w:sz w:val="20"/>
          <w:szCs w:val="20"/>
          <w:shd w:val="clear" w:color="auto" w:fill="FFFFFF"/>
        </w:rPr>
        <w:t xml:space="preserve">  </w:t>
      </w:r>
      <w:r w:rsidRPr="00A4541D">
        <w:rPr>
          <w:rFonts w:ascii="Arial" w:hAnsi="Arial" w:cs="Mangal"/>
          <w:color w:val="000000" w:themeColor="text1"/>
          <w:sz w:val="20"/>
          <w:szCs w:val="20"/>
        </w:rPr>
        <w:t>#employeehealth #wellbeing #WorldCancerDay</w:t>
      </w:r>
    </w:p>
    <w:p w14:paraId="7B628002" w14:textId="77777777" w:rsidR="006148DB" w:rsidRPr="00A4541D" w:rsidRDefault="006148DB" w:rsidP="007D6DDE">
      <w:pPr>
        <w:spacing w:after="0" w:line="241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2AFE966D" w14:textId="58335286" w:rsidR="00DA7789" w:rsidRPr="00A4541D" w:rsidRDefault="00DA7789" w:rsidP="007D6DDE">
      <w:pPr>
        <w:pStyle w:val="ListParagraph"/>
        <w:numPr>
          <w:ilvl w:val="0"/>
          <w:numId w:val="13"/>
        </w:numPr>
        <w:spacing w:after="0" w:line="241" w:lineRule="auto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Mangal" w:hAnsi="Mangal" w:cs="Mangal"/>
          <w:sz w:val="20"/>
          <w:szCs w:val="20"/>
          <w:lang w:val="hi"/>
        </w:rPr>
        <w:t>क्या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आपका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एक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स्वस्थ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संबंध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है</w:t>
      </w:r>
      <w:r w:rsidRPr="00A4541D">
        <w:rPr>
          <w:rFonts w:ascii="Arial" w:hAnsi="Arial" w:cs="Mangal"/>
          <w:sz w:val="20"/>
          <w:szCs w:val="20"/>
          <w:lang w:val="hi"/>
        </w:rPr>
        <w:t xml:space="preserve">? </w:t>
      </w:r>
      <w:r w:rsidRPr="00A4541D">
        <w:rPr>
          <w:rFonts w:ascii="Mangal" w:hAnsi="Mangal" w:cs="Mangal"/>
          <w:sz w:val="20"/>
          <w:szCs w:val="20"/>
          <w:lang w:val="hi"/>
        </w:rPr>
        <w:t>इस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महीने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टूलकिट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जानें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कि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किन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लक्षणों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ध्यान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देना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है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अपने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शरीर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दिमाग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पोषण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देने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लिए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“</w:t>
      </w:r>
      <w:r w:rsidRPr="00A4541D">
        <w:rPr>
          <w:rFonts w:ascii="Mangal" w:hAnsi="Mangal" w:cs="Mangal"/>
          <w:sz w:val="20"/>
          <w:szCs w:val="20"/>
          <w:lang w:val="hi"/>
        </w:rPr>
        <w:t>सभी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खाद्य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पदार्थ</w:t>
      </w:r>
      <w:r w:rsidRPr="00A4541D">
        <w:rPr>
          <w:rFonts w:ascii="Arial" w:hAnsi="Arial" w:cs="Mangal"/>
          <w:sz w:val="20"/>
          <w:szCs w:val="20"/>
          <w:lang w:val="hi"/>
        </w:rPr>
        <w:t>-</w:t>
      </w:r>
      <w:r w:rsidRPr="00A4541D">
        <w:rPr>
          <w:rFonts w:ascii="Mangal" w:hAnsi="Mangal" w:cs="Mangal"/>
          <w:sz w:val="20"/>
          <w:szCs w:val="20"/>
          <w:lang w:val="hi"/>
        </w:rPr>
        <w:t>फिट</w:t>
      </w:r>
      <w:r w:rsidRPr="00A4541D">
        <w:rPr>
          <w:rFonts w:ascii="Arial" w:hAnsi="Arial" w:cs="Mangal"/>
          <w:sz w:val="20"/>
          <w:szCs w:val="20"/>
          <w:lang w:val="hi"/>
        </w:rPr>
        <w:t xml:space="preserve">” </w:t>
      </w:r>
      <w:r w:rsidRPr="00A4541D">
        <w:rPr>
          <w:rFonts w:ascii="Mangal" w:hAnsi="Mangal" w:cs="Mangal"/>
          <w:sz w:val="20"/>
          <w:szCs w:val="20"/>
          <w:lang w:val="hi"/>
        </w:rPr>
        <w:t>दृष्टिकोण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कैसे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अपनाएँ।</w:t>
      </w:r>
      <w:r w:rsidRPr="00A4541D">
        <w:rPr>
          <w:rFonts w:ascii="Arial" w:hAnsi="Arial" w:cs="Mangal"/>
          <w:color w:val="222222"/>
          <w:sz w:val="20"/>
          <w:szCs w:val="20"/>
          <w:shd w:val="clear" w:color="auto" w:fill="FFFFFF"/>
          <w:lang w:val="hi"/>
        </w:rPr>
        <w:t xml:space="preserve"> </w:t>
      </w:r>
      <w:hyperlink r:id="rId16" w:history="1"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optumwellbeing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.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com/</w:t>
        </w:r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newthismonth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/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hi</w:t>
        </w:r>
      </w:hyperlink>
      <w:r w:rsidR="00C74C7E" w:rsidRPr="00A4541D">
        <w:rPr>
          <w:rStyle w:val="Hyperlink"/>
          <w:rFonts w:ascii="Arial" w:hAnsi="Arial" w:cs="Mangal"/>
          <w:sz w:val="20"/>
          <w:szCs w:val="20"/>
          <w:shd w:val="clear" w:color="auto" w:fill="FFFFFF"/>
        </w:rPr>
        <w:t xml:space="preserve">  </w:t>
      </w:r>
      <w:r w:rsidRPr="00A4541D">
        <w:rPr>
          <w:rFonts w:ascii="Arial" w:hAnsi="Arial" w:cs="Mangal"/>
          <w:color w:val="000000" w:themeColor="text1"/>
          <w:sz w:val="20"/>
          <w:szCs w:val="20"/>
        </w:rPr>
        <w:t>#employeehealth #wellbeing</w:t>
      </w:r>
    </w:p>
    <w:p w14:paraId="02A264B8" w14:textId="77777777" w:rsidR="00DA7789" w:rsidRPr="00A4541D" w:rsidRDefault="00DA7789" w:rsidP="007D6DDE">
      <w:pPr>
        <w:spacing w:after="0" w:line="241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4DD9A112" w14:textId="1810872E" w:rsidR="00F077A6" w:rsidRPr="00A4541D" w:rsidRDefault="00DA7789" w:rsidP="007D6DDE">
      <w:pPr>
        <w:pStyle w:val="ListParagraph"/>
        <w:numPr>
          <w:ilvl w:val="0"/>
          <w:numId w:val="13"/>
        </w:numPr>
        <w:spacing w:after="0" w:line="241" w:lineRule="auto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Mangal" w:hAnsi="Mangal" w:cs="Mangal"/>
          <w:sz w:val="20"/>
          <w:szCs w:val="20"/>
          <w:lang w:val="hi"/>
        </w:rPr>
        <w:t>क्या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आप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चिंतित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हैं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कि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आपका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कोई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प्रिय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व्यक्ति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विकार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जूझ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रहा</w:t>
      </w:r>
      <w:r w:rsidRPr="00A4541D">
        <w:rPr>
          <w:rFonts w:ascii="Arial" w:hAnsi="Arial" w:cs="Mangal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sz w:val="20"/>
          <w:szCs w:val="20"/>
          <w:lang w:val="hi"/>
        </w:rPr>
        <w:t>है</w:t>
      </w:r>
      <w:r w:rsidRPr="00A4541D">
        <w:rPr>
          <w:rFonts w:ascii="Arial" w:hAnsi="Arial" w:cs="Mangal"/>
          <w:sz w:val="20"/>
          <w:szCs w:val="20"/>
          <w:lang w:val="hi"/>
        </w:rPr>
        <w:t xml:space="preserve">?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इस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महीने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टूलकिट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विकारों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अव्यवस्थित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भोजन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संकेतों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लक्षणों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बारे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जानें।</w:t>
      </w:r>
      <w:r w:rsidRPr="00A4541D">
        <w:rPr>
          <w:rFonts w:ascii="Arial" w:hAnsi="Arial" w:cs="Mangal"/>
          <w:color w:val="222222"/>
          <w:sz w:val="20"/>
          <w:szCs w:val="20"/>
          <w:shd w:val="clear" w:color="auto" w:fill="FFFFFF"/>
          <w:lang w:val="hi"/>
        </w:rPr>
        <w:t xml:space="preserve"> </w:t>
      </w:r>
      <w:hyperlink r:id="rId17" w:history="1"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optumwellbeing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.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com/</w:t>
        </w:r>
        <w:proofErr w:type="spellStart"/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newthismonth</w:t>
        </w:r>
        <w:proofErr w:type="spellEnd"/>
        <w:r w:rsidR="00C74C7E" w:rsidRPr="00A4541D">
          <w:rPr>
            <w:rStyle w:val="Hyperlink"/>
            <w:rFonts w:ascii="Arial" w:hAnsi="Arial" w:cs="Mangal" w:hint="cs"/>
            <w:sz w:val="20"/>
            <w:szCs w:val="20"/>
            <w:shd w:val="clear" w:color="auto" w:fill="FFFFFF"/>
            <w:cs/>
            <w:lang w:val="hi" w:bidi="hi-IN"/>
          </w:rPr>
          <w:t>/</w:t>
        </w:r>
        <w:r w:rsidR="00C74C7E" w:rsidRPr="00A4541D">
          <w:rPr>
            <w:rStyle w:val="Hyperlink"/>
            <w:rFonts w:ascii="Arial" w:hAnsi="Arial" w:cs="Mangal"/>
            <w:sz w:val="20"/>
            <w:szCs w:val="20"/>
            <w:shd w:val="clear" w:color="auto" w:fill="FFFFFF"/>
          </w:rPr>
          <w:t>hi</w:t>
        </w:r>
      </w:hyperlink>
      <w:r w:rsidR="00C74C7E" w:rsidRPr="00A4541D">
        <w:rPr>
          <w:rStyle w:val="Hyperlink"/>
          <w:rFonts w:ascii="Arial" w:hAnsi="Arial" w:cs="Mangal"/>
          <w:sz w:val="20"/>
          <w:szCs w:val="20"/>
          <w:shd w:val="clear" w:color="auto" w:fill="FFFFFF"/>
        </w:rPr>
        <w:t xml:space="preserve">  </w:t>
      </w:r>
      <w:r w:rsidRPr="00A4541D">
        <w:rPr>
          <w:rFonts w:ascii="Arial" w:hAnsi="Arial" w:cs="Mangal"/>
          <w:color w:val="000000" w:themeColor="text1"/>
          <w:sz w:val="20"/>
          <w:szCs w:val="20"/>
        </w:rPr>
        <w:t>#employeehealth #wellbeing</w:t>
      </w:r>
    </w:p>
    <w:p w14:paraId="71B2A218" w14:textId="77777777" w:rsidR="00E501E9" w:rsidRPr="00A4541D" w:rsidRDefault="00E501E9" w:rsidP="007D6DDE">
      <w:pPr>
        <w:spacing w:after="0" w:line="241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2C1E41E8" w14:textId="77777777" w:rsidR="0069623F" w:rsidRPr="00A4541D" w:rsidRDefault="0069623F" w:rsidP="007D6DDE">
      <w:pPr>
        <w:spacing w:after="0" w:line="241" w:lineRule="auto"/>
        <w:ind w:left="360"/>
        <w:rPr>
          <w:rFonts w:ascii="Arial" w:hAnsi="Arial" w:cs="Mangal"/>
          <w:b/>
          <w:bCs/>
          <w:sz w:val="20"/>
          <w:szCs w:val="20"/>
        </w:rPr>
      </w:pPr>
    </w:p>
    <w:p w14:paraId="04FBC0B4" w14:textId="18B32850" w:rsidR="00EE0767" w:rsidRPr="00A4541D" w:rsidRDefault="00EE0767" w:rsidP="007D6DDE">
      <w:pPr>
        <w:spacing w:after="0" w:line="241" w:lineRule="auto"/>
        <w:ind w:left="360"/>
        <w:rPr>
          <w:rFonts w:ascii="Arial" w:hAnsi="Arial" w:cs="Mangal"/>
          <w:b/>
          <w:bCs/>
          <w:sz w:val="20"/>
          <w:szCs w:val="20"/>
        </w:rPr>
      </w:pPr>
      <w:r w:rsidRPr="00A4541D">
        <w:rPr>
          <w:rFonts w:ascii="Arial" w:hAnsi="Arial" w:cs="Mangal"/>
          <w:b/>
          <w:bCs/>
          <w:sz w:val="20"/>
          <w:szCs w:val="20"/>
          <w:lang w:val="hi"/>
        </w:rPr>
        <w:t xml:space="preserve">LinkedIn </w:t>
      </w:r>
      <w:r w:rsidRPr="00A4541D">
        <w:rPr>
          <w:rFonts w:ascii="Mangal" w:hAnsi="Mangal" w:cs="Mangal"/>
          <w:b/>
          <w:bCs/>
          <w:sz w:val="20"/>
          <w:szCs w:val="20"/>
          <w:lang w:val="hi"/>
        </w:rPr>
        <w:t>पर</w:t>
      </w:r>
      <w:r w:rsidRPr="00A4541D">
        <w:rPr>
          <w:rFonts w:ascii="Arial" w:hAnsi="Arial" w:cs="Mangal"/>
          <w:b/>
          <w:bCs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b/>
          <w:bCs/>
          <w:sz w:val="20"/>
          <w:szCs w:val="20"/>
          <w:lang w:val="hi"/>
        </w:rPr>
        <w:t>पोस्ट</w:t>
      </w:r>
      <w:r w:rsidRPr="00A4541D">
        <w:rPr>
          <w:rFonts w:ascii="Arial" w:hAnsi="Arial" w:cs="Mangal"/>
          <w:b/>
          <w:bCs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b/>
          <w:bCs/>
          <w:sz w:val="20"/>
          <w:szCs w:val="20"/>
          <w:lang w:val="hi"/>
        </w:rPr>
        <w:t>कैसे</w:t>
      </w:r>
      <w:r w:rsidRPr="00A4541D">
        <w:rPr>
          <w:rFonts w:ascii="Arial" w:hAnsi="Arial" w:cs="Mangal"/>
          <w:b/>
          <w:bCs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b/>
          <w:bCs/>
          <w:sz w:val="20"/>
          <w:szCs w:val="20"/>
          <w:lang w:val="hi"/>
        </w:rPr>
        <w:t>करें</w:t>
      </w:r>
      <w:r w:rsidRPr="00A4541D">
        <w:rPr>
          <w:rFonts w:ascii="Arial" w:hAnsi="Arial" w:cs="Mangal"/>
          <w:b/>
          <w:bCs/>
          <w:sz w:val="20"/>
          <w:szCs w:val="20"/>
          <w:lang w:val="hi"/>
        </w:rPr>
        <w:t>:</w:t>
      </w:r>
    </w:p>
    <w:p w14:paraId="26749228" w14:textId="687B6DB7" w:rsidR="00EE0767" w:rsidRPr="00A4541D" w:rsidRDefault="00EE0767" w:rsidP="007D6DDE">
      <w:pPr>
        <w:pStyle w:val="ListParagraph"/>
        <w:numPr>
          <w:ilvl w:val="0"/>
          <w:numId w:val="9"/>
        </w:numPr>
        <w:spacing w:after="0" w:line="258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LinkedIn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अकाउंट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खोलें।</w:t>
      </w:r>
    </w:p>
    <w:p w14:paraId="6117DE66" w14:textId="1793EFE9" w:rsidR="00EE0767" w:rsidRPr="00A4541D" w:rsidRDefault="00EE0767" w:rsidP="007D6DDE">
      <w:pPr>
        <w:pStyle w:val="ListParagraph"/>
        <w:numPr>
          <w:ilvl w:val="0"/>
          <w:numId w:val="9"/>
        </w:numPr>
        <w:spacing w:after="0" w:line="258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ऊपर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पसंदीदा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टेक्स्ट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(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लिंक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सहित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चुनें।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कॉपी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+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पेस्ट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</w:p>
    <w:p w14:paraId="6BBBCF09" w14:textId="5EB8C37F" w:rsidR="00EE0767" w:rsidRPr="00A4541D" w:rsidRDefault="00EE0767" w:rsidP="007D6DDE">
      <w:pPr>
        <w:pStyle w:val="ListParagraph"/>
        <w:numPr>
          <w:ilvl w:val="0"/>
          <w:numId w:val="9"/>
        </w:numPr>
        <w:spacing w:after="0" w:line="258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पसंदीदा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इमेज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चुनें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पोस्ट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जोड़ें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(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चरण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4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पहले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इमेज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को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अपनी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ड्राइव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सेव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करें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>, “</w:t>
      </w:r>
      <w:r w:rsidR="00C37783"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>Add 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>photo (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फ़ोटो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जोड़ें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)”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चुनें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>)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।</w:t>
      </w:r>
    </w:p>
    <w:p w14:paraId="60377BD6" w14:textId="694CBCDA" w:rsidR="00490445" w:rsidRPr="00A4541D" w:rsidRDefault="00EE0767" w:rsidP="007D6DDE">
      <w:pPr>
        <w:pStyle w:val="ListParagraph"/>
        <w:numPr>
          <w:ilvl w:val="0"/>
          <w:numId w:val="9"/>
        </w:numPr>
        <w:spacing w:after="0" w:line="258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>“Post (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पोस्ट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)”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पर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क्लिक</w:t>
      </w:r>
      <w:r w:rsidRPr="00A4541D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A4541D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</w:p>
    <w:sectPr w:rsidR="00490445" w:rsidRPr="00A454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C37783" w:rsidRDefault="007239FD" w:rsidP="00E32C7E">
      <w:pPr>
        <w:spacing w:after="0" w:line="240" w:lineRule="auto"/>
      </w:pPr>
      <w:r w:rsidRPr="00C37783">
        <w:separator/>
      </w:r>
    </w:p>
  </w:endnote>
  <w:endnote w:type="continuationSeparator" w:id="0">
    <w:p w14:paraId="39C38101" w14:textId="77777777" w:rsidR="007239FD" w:rsidRPr="00C37783" w:rsidRDefault="007239FD" w:rsidP="00E32C7E">
      <w:pPr>
        <w:spacing w:after="0" w:line="240" w:lineRule="auto"/>
      </w:pPr>
      <w:r w:rsidRPr="00C377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914A" w14:textId="77777777" w:rsidR="00C37783" w:rsidRPr="00C37783" w:rsidRDefault="00C37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5BD7" w14:textId="77777777" w:rsidR="00C37783" w:rsidRPr="00C37783" w:rsidRDefault="00C37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1355" w14:textId="77777777" w:rsidR="00C37783" w:rsidRPr="00C37783" w:rsidRDefault="00C3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C37783" w:rsidRDefault="007239FD" w:rsidP="00E32C7E">
      <w:pPr>
        <w:spacing w:after="0" w:line="240" w:lineRule="auto"/>
      </w:pPr>
      <w:r w:rsidRPr="00C37783">
        <w:separator/>
      </w:r>
    </w:p>
  </w:footnote>
  <w:footnote w:type="continuationSeparator" w:id="0">
    <w:p w14:paraId="0651FB6D" w14:textId="77777777" w:rsidR="007239FD" w:rsidRPr="00C37783" w:rsidRDefault="007239FD" w:rsidP="00E32C7E">
      <w:pPr>
        <w:spacing w:after="0" w:line="240" w:lineRule="auto"/>
      </w:pPr>
      <w:r w:rsidRPr="00C377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B83E" w14:textId="77777777" w:rsidR="00C37783" w:rsidRPr="00C37783" w:rsidRDefault="00C37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B4F9" w14:textId="77777777" w:rsidR="00C37783" w:rsidRPr="00C37783" w:rsidRDefault="00C37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098E" w14:textId="77777777" w:rsidR="00C37783" w:rsidRPr="00C37783" w:rsidRDefault="00C3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338166">
    <w:abstractNumId w:val="11"/>
  </w:num>
  <w:num w:numId="2" w16cid:durableId="859321409">
    <w:abstractNumId w:val="9"/>
  </w:num>
  <w:num w:numId="3" w16cid:durableId="809711884">
    <w:abstractNumId w:val="7"/>
  </w:num>
  <w:num w:numId="4" w16cid:durableId="1764112268">
    <w:abstractNumId w:val="3"/>
  </w:num>
  <w:num w:numId="5" w16cid:durableId="500387073">
    <w:abstractNumId w:val="6"/>
  </w:num>
  <w:num w:numId="6" w16cid:durableId="166331860">
    <w:abstractNumId w:val="8"/>
  </w:num>
  <w:num w:numId="7" w16cid:durableId="1697343982">
    <w:abstractNumId w:val="0"/>
  </w:num>
  <w:num w:numId="8" w16cid:durableId="1036545686">
    <w:abstractNumId w:val="12"/>
  </w:num>
  <w:num w:numId="9" w16cid:durableId="277224128">
    <w:abstractNumId w:val="5"/>
  </w:num>
  <w:num w:numId="10" w16cid:durableId="1213737057">
    <w:abstractNumId w:val="10"/>
  </w:num>
  <w:num w:numId="11" w16cid:durableId="755710133">
    <w:abstractNumId w:val="1"/>
  </w:num>
  <w:num w:numId="12" w16cid:durableId="1106460298">
    <w:abstractNumId w:val="2"/>
  </w:num>
  <w:num w:numId="13" w16cid:durableId="185568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5AE7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1416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6DDE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20DA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4541D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37783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4C7E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11A2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wellbeing.com/newthismonth/h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wellbeing.com/newthismonth/h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optumwellbeing.com/newthismonth/hi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wellbeing.com/newthismonth/h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2024-11-20T21:08:00Z</dcterms:created>
  <dcterms:modified xsi:type="dcterms:W3CDTF">2024-12-27T17:09:00Z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