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7CAFB9ED" w:rsidR="00FD6016" w:rsidRPr="00F91348" w:rsidRDefault="00E44A68" w:rsidP="00F91348">
      <w:pPr>
        <w:autoSpaceDE w:val="0"/>
        <w:autoSpaceDN w:val="0"/>
        <w:spacing w:after="240" w:line="242" w:lineRule="auto"/>
        <w:rPr>
          <w:rFonts w:ascii="Arial" w:eastAsia="Noto Sans KR" w:hAnsi="Arial" w:cs="Noto Sans KR"/>
          <w:b/>
          <w:bCs/>
          <w:color w:val="002677"/>
          <w:sz w:val="56"/>
          <w:szCs w:val="56"/>
        </w:rPr>
      </w:pPr>
      <w:bookmarkStart w:id="0" w:name="_Hlk138686771"/>
      <w:r w:rsidRPr="00F91348">
        <w:rPr>
          <w:rFonts w:ascii="Arial" w:eastAsia="Noto Sans KR" w:hAnsi="Arial" w:cs="Noto Sans KR"/>
          <w:b/>
          <w:bCs/>
          <w:color w:val="002677"/>
          <w:sz w:val="56"/>
          <w:szCs w:val="56"/>
          <w:lang w:eastAsia="ko"/>
        </w:rPr>
        <w:t>음식과</w:t>
      </w:r>
      <w:r w:rsidRPr="00F91348">
        <w:rPr>
          <w:rFonts w:ascii="Arial" w:eastAsia="Noto Sans KR" w:hAnsi="Arial" w:cs="Noto Sans KR"/>
          <w:b/>
          <w:bCs/>
          <w:color w:val="002677"/>
          <w:sz w:val="56"/>
          <w:szCs w:val="56"/>
          <w:lang w:eastAsia="ko"/>
        </w:rPr>
        <w:t xml:space="preserve"> </w:t>
      </w:r>
      <w:r w:rsidRPr="00F91348">
        <w:rPr>
          <w:rFonts w:ascii="Arial" w:eastAsia="Noto Sans KR" w:hAnsi="Arial" w:cs="Noto Sans KR"/>
          <w:b/>
          <w:bCs/>
          <w:color w:val="002677"/>
          <w:sz w:val="56"/>
          <w:szCs w:val="56"/>
          <w:lang w:eastAsia="ko"/>
        </w:rPr>
        <w:t>정신</w:t>
      </w:r>
      <w:r w:rsidRPr="00F91348">
        <w:rPr>
          <w:rFonts w:ascii="Arial" w:eastAsia="Noto Sans KR" w:hAnsi="Arial" w:cs="Noto Sans KR"/>
          <w:b/>
          <w:bCs/>
          <w:color w:val="002677"/>
          <w:sz w:val="56"/>
          <w:szCs w:val="56"/>
          <w:lang w:eastAsia="ko"/>
        </w:rPr>
        <w:t xml:space="preserve"> </w:t>
      </w:r>
      <w:r w:rsidRPr="00F91348">
        <w:rPr>
          <w:rFonts w:ascii="Arial" w:eastAsia="Noto Sans KR" w:hAnsi="Arial" w:cs="Noto Sans KR"/>
          <w:b/>
          <w:bCs/>
          <w:color w:val="002677"/>
          <w:sz w:val="56"/>
          <w:szCs w:val="56"/>
          <w:lang w:eastAsia="ko"/>
        </w:rPr>
        <w:t>건강</w:t>
      </w:r>
      <w:r w:rsidRPr="00F91348">
        <w:rPr>
          <w:rFonts w:ascii="Arial" w:eastAsia="Noto Sans KR" w:hAnsi="Arial" w:cs="Noto Sans KR"/>
          <w:b/>
          <w:bCs/>
          <w:color w:val="002677"/>
          <w:sz w:val="56"/>
          <w:szCs w:val="56"/>
          <w:lang w:eastAsia="ko"/>
        </w:rPr>
        <w:t xml:space="preserve"> </w:t>
      </w:r>
    </w:p>
    <w:p w14:paraId="78DDF343" w14:textId="1E774266" w:rsidR="00413191" w:rsidRPr="00F91348" w:rsidRDefault="00462840" w:rsidP="00F91348">
      <w:pPr>
        <w:autoSpaceDE w:val="0"/>
        <w:autoSpaceDN w:val="0"/>
        <w:spacing w:after="240" w:line="242" w:lineRule="auto"/>
        <w:rPr>
          <w:rFonts w:ascii="Arial" w:eastAsia="Noto Sans KR" w:hAnsi="Arial" w:cs="Noto Sans KR"/>
          <w:color w:val="002060"/>
          <w:sz w:val="28"/>
          <w:szCs w:val="28"/>
        </w:rPr>
      </w:pP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웰빙에서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음식과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정신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건강은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중요한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연관성을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갖습니다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.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이번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달에는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건강한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식습관을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기르고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전반적인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건강과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웰빙을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증진시키는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데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도움이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되는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자료들을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살펴보시기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바랍니다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.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세계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암의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날을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기념하여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암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환자와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간병인을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지원하는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추가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자료를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안내합니다</w:t>
      </w:r>
      <w:r w:rsidRPr="00F91348">
        <w:rPr>
          <w:rFonts w:ascii="Arial" w:eastAsia="Noto Sans KR" w:hAnsi="Arial" w:cs="Noto Sans KR"/>
          <w:color w:val="002060"/>
          <w:sz w:val="28"/>
          <w:szCs w:val="28"/>
          <w:lang w:eastAsia="ko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F91348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F91348" w:rsidRDefault="00073007" w:rsidP="00F91348">
            <w:pPr>
              <w:autoSpaceDE w:val="0"/>
              <w:autoSpaceDN w:val="0"/>
              <w:spacing w:before="120" w:after="120" w:line="206" w:lineRule="auto"/>
              <w:ind w:left="156"/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</w:rPr>
            </w:pPr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proofErr w:type="spellStart"/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툴킷에서</w:t>
            </w:r>
            <w:proofErr w:type="spellEnd"/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proofErr w:type="gramStart"/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proofErr w:type="gramEnd"/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 w:rsidRPr="00F91348">
              <w:rPr>
                <w:rFonts w:ascii="Arial" w:eastAsia="Noto Sans KR" w:hAnsi="Arial" w:cs="Noto Sans KR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3B9AC124" w14:textId="77777777" w:rsidR="00360F62" w:rsidRPr="00F91348" w:rsidRDefault="00437BD8" w:rsidP="00F91348">
            <w:pPr>
              <w:autoSpaceDE w:val="0"/>
              <w:autoSpaceDN w:val="0"/>
              <w:spacing w:before="120" w:after="120" w:line="206" w:lineRule="auto"/>
              <w:ind w:left="156"/>
              <w:rPr>
                <w:rFonts w:ascii="Arial" w:eastAsia="Noto Sans KR" w:hAnsi="Arial" w:cs="Noto Sans KR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특별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:</w:t>
            </w:r>
          </w:p>
          <w:p w14:paraId="78CAD605" w14:textId="44D38CBF" w:rsidR="008F5640" w:rsidRPr="00F91348" w:rsidRDefault="00360F62" w:rsidP="00F9134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120" w:after="120" w:line="206" w:lineRule="auto"/>
              <w:ind w:left="699"/>
              <w:rPr>
                <w:rFonts w:ascii="Arial" w:eastAsia="Noto Sans KR" w:hAnsi="Arial" w:cs="Noto Sans KR"/>
                <w:color w:val="5A5A5A"/>
                <w:sz w:val="24"/>
                <w:szCs w:val="24"/>
              </w:rPr>
            </w:pP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‘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나쁜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음식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’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과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‘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좋은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음식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’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의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구분을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넘어서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모든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음식을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건강하게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받아들이는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방법</w:t>
            </w:r>
          </w:p>
          <w:p w14:paraId="714FD5F4" w14:textId="2E933497" w:rsidR="00360F62" w:rsidRPr="00F91348" w:rsidRDefault="00360F62" w:rsidP="00F9134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120" w:after="120" w:line="206" w:lineRule="auto"/>
              <w:ind w:left="699"/>
              <w:rPr>
                <w:rFonts w:ascii="Arial" w:eastAsia="Noto Sans KR" w:hAnsi="Arial" w:cs="Noto Sans KR"/>
                <w:color w:val="5A5A5A"/>
                <w:sz w:val="24"/>
                <w:szCs w:val="24"/>
              </w:rPr>
            </w:pP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섭식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장애와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문제적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식습관의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차이점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이해하기</w:t>
            </w:r>
          </w:p>
          <w:p w14:paraId="6F99C107" w14:textId="49C130F3" w:rsidR="00360F62" w:rsidRPr="00F91348" w:rsidRDefault="006C3757" w:rsidP="00F9134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120" w:after="120" w:line="206" w:lineRule="auto"/>
              <w:ind w:left="699"/>
              <w:rPr>
                <w:rFonts w:ascii="Arial" w:eastAsia="Noto Sans KR" w:hAnsi="Arial" w:cs="Noto Sans KR"/>
                <w:color w:val="5A5A5A"/>
                <w:sz w:val="24"/>
                <w:szCs w:val="24"/>
              </w:rPr>
            </w:pP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암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진단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,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치료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,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회복이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정신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건강에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미치는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영향과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대처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전략</w:t>
            </w:r>
          </w:p>
          <w:p w14:paraId="1187AD2B" w14:textId="722228EA" w:rsidR="00032143" w:rsidRPr="00F91348" w:rsidRDefault="005F3E7B" w:rsidP="00F9134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120" w:after="120" w:line="206" w:lineRule="auto"/>
              <w:ind w:left="699"/>
              <w:rPr>
                <w:rFonts w:ascii="Arial" w:eastAsia="Noto Sans KR" w:hAnsi="Arial" w:cs="Noto Sans KR"/>
                <w:color w:val="5A5A5A"/>
                <w:sz w:val="24"/>
                <w:szCs w:val="24"/>
              </w:rPr>
            </w:pP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암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진단을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받은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사랑하는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이를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지지하는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따뜻한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방법들</w:t>
            </w:r>
          </w:p>
          <w:p w14:paraId="3CD20446" w14:textId="297585C2" w:rsidR="00E31722" w:rsidRPr="00F91348" w:rsidRDefault="00486279" w:rsidP="00F91348">
            <w:pPr>
              <w:autoSpaceDE w:val="0"/>
              <w:autoSpaceDN w:val="0"/>
              <w:spacing w:before="120" w:after="120" w:line="206" w:lineRule="auto"/>
              <w:ind w:left="156"/>
              <w:rPr>
                <w:rFonts w:ascii="Arial" w:eastAsia="Noto Sans KR" w:hAnsi="Arial" w:cs="Noto Sans KR"/>
                <w:color w:val="5A5A5A"/>
                <w:sz w:val="24"/>
                <w:szCs w:val="24"/>
              </w:rPr>
            </w:pP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섭식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장애의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징후를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더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잘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이해하기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위한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대화형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도구와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</w:p>
          <w:p w14:paraId="270DD100" w14:textId="5BDA2E08" w:rsidR="00647D79" w:rsidRPr="00F91348" w:rsidRDefault="00647D79" w:rsidP="00F91348">
            <w:pPr>
              <w:autoSpaceDE w:val="0"/>
              <w:autoSpaceDN w:val="0"/>
              <w:spacing w:before="120" w:after="120" w:line="206" w:lineRule="auto"/>
              <w:ind w:left="156"/>
              <w:rPr>
                <w:rFonts w:ascii="Arial" w:eastAsia="Noto Sans KR" w:hAnsi="Arial" w:cs="Noto Sans KR"/>
                <w:color w:val="5A5A5A"/>
                <w:sz w:val="24"/>
                <w:szCs w:val="24"/>
              </w:rPr>
            </w:pP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건강한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식습관과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잘못된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식습관을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구분하는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핵심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가이드</w:t>
            </w:r>
          </w:p>
          <w:bookmarkEnd w:id="1"/>
          <w:bookmarkEnd w:id="2"/>
          <w:bookmarkEnd w:id="3"/>
          <w:p w14:paraId="09C9909E" w14:textId="49673359" w:rsidR="002C59A2" w:rsidRPr="00F91348" w:rsidRDefault="002C59A2" w:rsidP="00F91348">
            <w:pPr>
              <w:autoSpaceDE w:val="0"/>
              <w:autoSpaceDN w:val="0"/>
              <w:spacing w:before="120" w:after="120" w:line="206" w:lineRule="auto"/>
              <w:ind w:left="156"/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</w:rPr>
            </w:pP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가입자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강의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, “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너무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바빠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건강한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식사를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할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수가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없어요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”</w:t>
            </w:r>
          </w:p>
          <w:p w14:paraId="40B1A0FA" w14:textId="6C0B6D29" w:rsidR="00EC3EF3" w:rsidRPr="00F91348" w:rsidRDefault="00687C87" w:rsidP="00F91348">
            <w:pPr>
              <w:autoSpaceDE w:val="0"/>
              <w:autoSpaceDN w:val="0"/>
              <w:spacing w:before="120" w:after="120" w:line="206" w:lineRule="auto"/>
              <w:ind w:left="156"/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</w:rPr>
            </w:pP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관리자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“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리더는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가족을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우선시합니다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”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외</w:t>
            </w:r>
          </w:p>
        </w:tc>
      </w:tr>
    </w:tbl>
    <w:p w14:paraId="7CADEC72" w14:textId="77777777" w:rsidR="00F915FD" w:rsidRPr="00F91348" w:rsidRDefault="00F915FD" w:rsidP="00F91348">
      <w:pPr>
        <w:autoSpaceDE w:val="0"/>
        <w:autoSpaceDN w:val="0"/>
        <w:spacing w:after="0" w:line="242" w:lineRule="auto"/>
        <w:rPr>
          <w:rFonts w:ascii="Arial" w:eastAsia="Noto Sans KR" w:hAnsi="Arial" w:cs="Noto Sans KR"/>
          <w:color w:val="5A5A5A"/>
          <w:sz w:val="20"/>
          <w:szCs w:val="20"/>
        </w:rPr>
      </w:pPr>
    </w:p>
    <w:p w14:paraId="06552487" w14:textId="788F5A93" w:rsidR="00F915FD" w:rsidRPr="00F91348" w:rsidRDefault="00F91348" w:rsidP="00F91348">
      <w:pPr>
        <w:autoSpaceDE w:val="0"/>
        <w:autoSpaceDN w:val="0"/>
        <w:spacing w:after="0" w:line="206" w:lineRule="auto"/>
        <w:rPr>
          <w:rFonts w:ascii="Arial" w:eastAsia="Noto Sans KR" w:hAnsi="Arial" w:cs="Noto Sans KR"/>
          <w:color w:val="5A5A5A"/>
          <w:sz w:val="24"/>
          <w:szCs w:val="24"/>
          <w:u w:val="single"/>
        </w:rPr>
      </w:pPr>
      <w:hyperlink r:id="rId10" w:history="1">
        <w:proofErr w:type="spellStart"/>
        <w:r w:rsidR="00F915FD" w:rsidRPr="00F91348">
          <w:rPr>
            <w:rStyle w:val="Hyperlink"/>
            <w:rFonts w:ascii="Malgun Gothic" w:eastAsia="Noto Sans KR" w:hAnsi="Malgun Gothic" w:cs="Noto Sans KR" w:hint="eastAsia"/>
            <w:sz w:val="24"/>
            <w:szCs w:val="24"/>
            <w:lang w:eastAsia="ko"/>
          </w:rPr>
          <w:t>툴킷</w:t>
        </w:r>
        <w:proofErr w:type="spellEnd"/>
        <w:r w:rsidR="00F915FD" w:rsidRPr="00F91348">
          <w:rPr>
            <w:rStyle w:val="Hyperlink"/>
            <w:rFonts w:ascii="Arial" w:eastAsia="Noto Sans KR" w:hAnsi="Arial" w:cs="Noto Sans KR"/>
            <w:sz w:val="24"/>
            <w:szCs w:val="24"/>
            <w:lang w:eastAsia="ko"/>
          </w:rPr>
          <w:t xml:space="preserve"> </w:t>
        </w:r>
        <w:r w:rsidR="00F915FD" w:rsidRPr="00F91348">
          <w:rPr>
            <w:rStyle w:val="Hyperlink"/>
            <w:rFonts w:ascii="Malgun Gothic" w:eastAsia="Noto Sans KR" w:hAnsi="Malgun Gothic" w:cs="Noto Sans KR" w:hint="eastAsia"/>
            <w:sz w:val="24"/>
            <w:szCs w:val="24"/>
            <w:lang w:eastAsia="ko"/>
          </w:rPr>
          <w:t>보기</w:t>
        </w:r>
      </w:hyperlink>
    </w:p>
    <w:p w14:paraId="41E1AB0E" w14:textId="77777777" w:rsidR="00F915FD" w:rsidRPr="00F91348" w:rsidRDefault="00F915FD" w:rsidP="00F91348">
      <w:pPr>
        <w:autoSpaceDE w:val="0"/>
        <w:autoSpaceDN w:val="0"/>
        <w:spacing w:after="0" w:line="242" w:lineRule="auto"/>
        <w:rPr>
          <w:rFonts w:ascii="Arial" w:eastAsia="Noto Sans KR" w:hAnsi="Arial" w:cs="Noto Sans KR"/>
          <w:b/>
          <w:bCs/>
          <w:color w:val="5A5A5A"/>
          <w:sz w:val="24"/>
          <w:szCs w:val="24"/>
        </w:rPr>
      </w:pPr>
    </w:p>
    <w:p w14:paraId="62D76D3A" w14:textId="53A6D261" w:rsidR="00F915FD" w:rsidRPr="00F91348" w:rsidRDefault="00F915FD" w:rsidP="00F91348">
      <w:pPr>
        <w:autoSpaceDE w:val="0"/>
        <w:autoSpaceDN w:val="0"/>
        <w:spacing w:line="242" w:lineRule="auto"/>
        <w:rPr>
          <w:rFonts w:ascii="Arial" w:eastAsia="Noto Sans KR" w:hAnsi="Arial" w:cs="Noto Sans KR"/>
          <w:b/>
          <w:bCs/>
          <w:color w:val="002677"/>
          <w:sz w:val="28"/>
          <w:szCs w:val="28"/>
        </w:rPr>
      </w:pPr>
      <w:r w:rsidRPr="00F91348">
        <w:rPr>
          <w:rFonts w:ascii="Arial" w:eastAsia="Noto Sans KR" w:hAnsi="Arial" w:cs="Noto Sans KR"/>
          <w:b/>
          <w:bCs/>
          <w:color w:val="002677"/>
          <w:sz w:val="28"/>
          <w:szCs w:val="28"/>
          <w:lang w:eastAsia="ko"/>
        </w:rPr>
        <w:t>이번</w:t>
      </w:r>
      <w:r w:rsidRPr="00F91348">
        <w:rPr>
          <w:rFonts w:ascii="Arial" w:eastAsia="Noto Sans KR" w:hAnsi="Arial" w:cs="Noto Sans KR"/>
          <w:b/>
          <w:bCs/>
          <w:color w:val="002677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b/>
          <w:bCs/>
          <w:color w:val="002677"/>
          <w:sz w:val="28"/>
          <w:szCs w:val="28"/>
          <w:lang w:eastAsia="ko"/>
        </w:rPr>
        <w:t>달에</w:t>
      </w:r>
      <w:r w:rsidRPr="00F91348">
        <w:rPr>
          <w:rFonts w:ascii="Arial" w:eastAsia="Noto Sans KR" w:hAnsi="Arial" w:cs="Noto Sans KR"/>
          <w:b/>
          <w:bCs/>
          <w:color w:val="002677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b/>
          <w:bCs/>
          <w:color w:val="002677"/>
          <w:sz w:val="28"/>
          <w:szCs w:val="28"/>
          <w:lang w:eastAsia="ko"/>
        </w:rPr>
        <w:t>살펴볼</w:t>
      </w:r>
      <w:r w:rsidRPr="00F91348">
        <w:rPr>
          <w:rFonts w:ascii="Arial" w:eastAsia="Noto Sans KR" w:hAnsi="Arial" w:cs="Noto Sans KR"/>
          <w:b/>
          <w:bCs/>
          <w:color w:val="002677"/>
          <w:sz w:val="28"/>
          <w:szCs w:val="28"/>
          <w:lang w:eastAsia="ko"/>
        </w:rPr>
        <w:t xml:space="preserve"> </w:t>
      </w:r>
      <w:r w:rsidRPr="00F91348">
        <w:rPr>
          <w:rFonts w:ascii="Arial" w:eastAsia="Noto Sans KR" w:hAnsi="Arial" w:cs="Noto Sans KR"/>
          <w:b/>
          <w:bCs/>
          <w:color w:val="002677"/>
          <w:sz w:val="28"/>
          <w:szCs w:val="28"/>
          <w:lang w:eastAsia="ko"/>
        </w:rPr>
        <w:t>내용</w:t>
      </w:r>
      <w:r w:rsidRPr="00F91348">
        <w:rPr>
          <w:rFonts w:ascii="Arial" w:eastAsia="Noto Sans KR" w:hAnsi="Arial" w:cs="Noto Sans KR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F91348" w14:paraId="4DB7AB76" w14:textId="77777777" w:rsidTr="00F91348">
        <w:trPr>
          <w:trHeight w:val="360"/>
        </w:trPr>
        <w:tc>
          <w:tcPr>
            <w:tcW w:w="1260" w:type="dxa"/>
            <w:vAlign w:val="center"/>
          </w:tcPr>
          <w:p w14:paraId="15E3E42A" w14:textId="2BBC75D6" w:rsidR="00775D33" w:rsidRPr="00F91348" w:rsidRDefault="00CB2F0E" w:rsidP="00F91348">
            <w:pPr>
              <w:autoSpaceDE w:val="0"/>
              <w:autoSpaceDN w:val="0"/>
              <w:spacing w:line="242" w:lineRule="auto"/>
              <w:jc w:val="center"/>
              <w:textAlignment w:val="center"/>
              <w:rPr>
                <w:rFonts w:ascii="Arial" w:eastAsia="Noto Sans KR" w:hAnsi="Arial" w:cs="Noto Sans KR"/>
                <w:color w:val="000000" w:themeColor="text1"/>
                <w:sz w:val="20"/>
                <w:szCs w:val="20"/>
              </w:rPr>
            </w:pPr>
            <w:r w:rsidRPr="00F91348">
              <w:rPr>
                <w:rFonts w:ascii="Arial" w:eastAsia="Noto Sans KR" w:hAnsi="Arial" w:cs="Noto Sans KR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69800E2" w:rsidR="00775D33" w:rsidRPr="00F91348" w:rsidRDefault="00F915FD" w:rsidP="00F91348">
            <w:pPr>
              <w:autoSpaceDE w:val="0"/>
              <w:autoSpaceDN w:val="0"/>
              <w:spacing w:line="242" w:lineRule="auto"/>
              <w:rPr>
                <w:rFonts w:ascii="Arial" w:eastAsia="Noto Sans KR" w:hAnsi="Arial" w:cs="Noto Sans KR"/>
                <w:color w:val="5A5A5A"/>
                <w:sz w:val="24"/>
                <w:szCs w:val="24"/>
              </w:rPr>
            </w:pP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—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매달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새로운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주제에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초점을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맞춘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최신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콘텐츠가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제공됩니다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F91348" w14:paraId="19474739" w14:textId="77777777" w:rsidTr="00F91348">
        <w:trPr>
          <w:trHeight w:val="360"/>
        </w:trPr>
        <w:tc>
          <w:tcPr>
            <w:tcW w:w="1260" w:type="dxa"/>
            <w:vAlign w:val="center"/>
          </w:tcPr>
          <w:p w14:paraId="1A39A370" w14:textId="78B31644" w:rsidR="00775D33" w:rsidRPr="00F91348" w:rsidRDefault="00CB2F0E" w:rsidP="00F91348">
            <w:pPr>
              <w:autoSpaceDE w:val="0"/>
              <w:autoSpaceDN w:val="0"/>
              <w:spacing w:line="242" w:lineRule="auto"/>
              <w:jc w:val="center"/>
              <w:textAlignment w:val="center"/>
              <w:rPr>
                <w:rFonts w:ascii="Arial" w:eastAsia="Noto Sans KR" w:hAnsi="Arial" w:cs="Noto Sans KR"/>
                <w:color w:val="000000" w:themeColor="text1"/>
                <w:sz w:val="20"/>
                <w:szCs w:val="20"/>
              </w:rPr>
            </w:pPr>
            <w:r w:rsidRPr="00F91348">
              <w:rPr>
                <w:rFonts w:ascii="Arial" w:eastAsia="Noto Sans KR" w:hAnsi="Arial" w:cs="Noto Sans KR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9EA91F7" w:rsidR="00775D33" w:rsidRPr="00F91348" w:rsidRDefault="00F915FD" w:rsidP="00F91348">
            <w:pPr>
              <w:autoSpaceDE w:val="0"/>
              <w:autoSpaceDN w:val="0"/>
              <w:spacing w:line="242" w:lineRule="auto"/>
              <w:rPr>
                <w:rFonts w:ascii="Arial" w:eastAsia="Noto Sans KR" w:hAnsi="Arial" w:cs="Noto Sans KR"/>
                <w:color w:val="5A5A5A"/>
                <w:sz w:val="24"/>
                <w:szCs w:val="24"/>
              </w:rPr>
            </w:pP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많은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—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추가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자료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및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셀프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지원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도구를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활용해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보십시오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F91348" w14:paraId="4F263DE7" w14:textId="77777777" w:rsidTr="00F91348">
        <w:trPr>
          <w:trHeight w:val="360"/>
        </w:trPr>
        <w:tc>
          <w:tcPr>
            <w:tcW w:w="1260" w:type="dxa"/>
            <w:vAlign w:val="center"/>
          </w:tcPr>
          <w:p w14:paraId="5E840E93" w14:textId="2EFD40CA" w:rsidR="00775D33" w:rsidRPr="00F91348" w:rsidRDefault="00CB2F0E" w:rsidP="00F91348">
            <w:pPr>
              <w:autoSpaceDE w:val="0"/>
              <w:autoSpaceDN w:val="0"/>
              <w:spacing w:line="242" w:lineRule="auto"/>
              <w:jc w:val="center"/>
              <w:textAlignment w:val="center"/>
              <w:rPr>
                <w:rFonts w:ascii="Arial" w:eastAsia="Noto Sans KR" w:hAnsi="Arial" w:cs="Noto Sans KR"/>
                <w:color w:val="000000" w:themeColor="text1"/>
                <w:sz w:val="20"/>
                <w:szCs w:val="20"/>
              </w:rPr>
            </w:pPr>
            <w:r w:rsidRPr="00F91348">
              <w:rPr>
                <w:rFonts w:ascii="Arial" w:eastAsia="Noto Sans KR" w:hAnsi="Arial" w:cs="Noto Sans KR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0523937" w:rsidR="00775D33" w:rsidRPr="00F91348" w:rsidRDefault="00F915FD" w:rsidP="00F91348">
            <w:pPr>
              <w:autoSpaceDE w:val="0"/>
              <w:autoSpaceDN w:val="0"/>
              <w:spacing w:line="242" w:lineRule="auto"/>
              <w:rPr>
                <w:rFonts w:ascii="Arial" w:eastAsia="Noto Sans KR" w:hAnsi="Arial" w:cs="Noto Sans KR"/>
                <w:color w:val="5A5A5A"/>
                <w:sz w:val="24"/>
                <w:szCs w:val="24"/>
              </w:rPr>
            </w:pP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콘텐츠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—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선호하는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콘텐츠에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지속적으로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액세스할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수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있습니다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F91348" w14:paraId="5E0BCAC7" w14:textId="77777777" w:rsidTr="00F91348">
        <w:trPr>
          <w:trHeight w:val="360"/>
        </w:trPr>
        <w:tc>
          <w:tcPr>
            <w:tcW w:w="1260" w:type="dxa"/>
            <w:vAlign w:val="center"/>
          </w:tcPr>
          <w:p w14:paraId="0921B01F" w14:textId="697D6B7A" w:rsidR="00775D33" w:rsidRPr="00F91348" w:rsidRDefault="00EB6622" w:rsidP="00F91348">
            <w:pPr>
              <w:autoSpaceDE w:val="0"/>
              <w:autoSpaceDN w:val="0"/>
              <w:spacing w:line="242" w:lineRule="auto"/>
              <w:jc w:val="center"/>
              <w:textAlignment w:val="center"/>
              <w:rPr>
                <w:rFonts w:ascii="Arial" w:eastAsia="Noto Sans KR" w:hAnsi="Arial" w:cs="Noto Sans KR"/>
                <w:color w:val="000000" w:themeColor="text1"/>
                <w:sz w:val="20"/>
                <w:szCs w:val="20"/>
              </w:rPr>
            </w:pPr>
            <w:r w:rsidRPr="00F91348">
              <w:rPr>
                <w:rFonts w:ascii="Arial" w:eastAsia="Noto Sans KR" w:hAnsi="Arial" w:cs="Noto Sans KR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8FED091" w:rsidR="00775D33" w:rsidRPr="00F91348" w:rsidRDefault="00F915FD" w:rsidP="00F91348">
            <w:pPr>
              <w:autoSpaceDE w:val="0"/>
              <w:autoSpaceDN w:val="0"/>
              <w:spacing w:line="242" w:lineRule="auto"/>
              <w:rPr>
                <w:rFonts w:ascii="Arial" w:eastAsia="Noto Sans KR" w:hAnsi="Arial" w:cs="Noto Sans KR"/>
                <w:color w:val="5A5A5A"/>
                <w:sz w:val="24"/>
                <w:szCs w:val="24"/>
              </w:rPr>
            </w:pP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—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의미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있는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정보를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얻을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수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있을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것으로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생각되는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사람들과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proofErr w:type="spellStart"/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툴킷을</w:t>
            </w:r>
            <w:proofErr w:type="spellEnd"/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공유하십시오</w:t>
            </w:r>
            <w:r w:rsidRPr="00F91348">
              <w:rPr>
                <w:rFonts w:ascii="Arial" w:eastAsia="Noto Sans KR" w:hAnsi="Arial" w:cs="Noto Sans KR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Pr="00F91348" w:rsidRDefault="00775D33" w:rsidP="00F91348">
      <w:pPr>
        <w:autoSpaceDE w:val="0"/>
        <w:autoSpaceDN w:val="0"/>
        <w:spacing w:after="0" w:line="242" w:lineRule="auto"/>
        <w:rPr>
          <w:rFonts w:ascii="Arial" w:eastAsia="Noto Sans KR" w:hAnsi="Arial" w:cs="Noto Sans KR"/>
          <w:color w:val="5A5A5A"/>
          <w:sz w:val="2"/>
          <w:szCs w:val="2"/>
        </w:rPr>
      </w:pPr>
    </w:p>
    <w:sectPr w:rsidR="00775D33" w:rsidRPr="00F91348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E4FC" w14:textId="77777777" w:rsidR="00DD3C6C" w:rsidRPr="001327E2" w:rsidRDefault="00DD3C6C" w:rsidP="00E32C7E">
      <w:pPr>
        <w:spacing w:after="0" w:line="240" w:lineRule="auto"/>
      </w:pPr>
      <w:r w:rsidRPr="001327E2">
        <w:separator/>
      </w:r>
    </w:p>
  </w:endnote>
  <w:endnote w:type="continuationSeparator" w:id="0">
    <w:p w14:paraId="18022068" w14:textId="77777777" w:rsidR="00DD3C6C" w:rsidRPr="001327E2" w:rsidRDefault="00DD3C6C" w:rsidP="00E32C7E">
      <w:pPr>
        <w:spacing w:after="0" w:line="240" w:lineRule="auto"/>
      </w:pPr>
      <w:r w:rsidRPr="001327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KR">
    <w:panose1 w:val="020B0200000000000000"/>
    <w:charset w:val="80"/>
    <w:family w:val="swiss"/>
    <w:pitch w:val="variable"/>
    <w:sig w:usb0="30000287" w:usb1="2BDF3C10" w:usb2="00000016" w:usb3="00000000" w:csb0="002E010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EAD7" w14:textId="77777777" w:rsidR="001327E2" w:rsidRPr="001327E2" w:rsidRDefault="00132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1327E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1327E2"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CB8D" w14:textId="77777777" w:rsidR="001327E2" w:rsidRPr="001327E2" w:rsidRDefault="00132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78E1" w14:textId="77777777" w:rsidR="00DD3C6C" w:rsidRPr="001327E2" w:rsidRDefault="00DD3C6C" w:rsidP="00E32C7E">
      <w:pPr>
        <w:spacing w:after="0" w:line="240" w:lineRule="auto"/>
      </w:pPr>
      <w:r w:rsidRPr="001327E2">
        <w:separator/>
      </w:r>
    </w:p>
  </w:footnote>
  <w:footnote w:type="continuationSeparator" w:id="0">
    <w:p w14:paraId="31DED2CB" w14:textId="77777777" w:rsidR="00DD3C6C" w:rsidRPr="001327E2" w:rsidRDefault="00DD3C6C" w:rsidP="00E32C7E">
      <w:pPr>
        <w:spacing w:after="0" w:line="240" w:lineRule="auto"/>
      </w:pPr>
      <w:r w:rsidRPr="001327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A5CB" w14:textId="77777777" w:rsidR="001327E2" w:rsidRPr="001327E2" w:rsidRDefault="00132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4CAD" w14:textId="77777777" w:rsidR="001327E2" w:rsidRPr="001327E2" w:rsidRDefault="00132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A66E" w14:textId="77777777" w:rsidR="001327E2" w:rsidRPr="001327E2" w:rsidRDefault="00132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5"/>
  </w:num>
  <w:num w:numId="5">
    <w:abstractNumId w:val="11"/>
  </w:num>
  <w:num w:numId="6">
    <w:abstractNumId w:val="15"/>
  </w:num>
  <w:num w:numId="7">
    <w:abstractNumId w:val="1"/>
  </w:num>
  <w:num w:numId="8">
    <w:abstractNumId w:val="20"/>
  </w:num>
  <w:num w:numId="9">
    <w:abstractNumId w:val="8"/>
  </w:num>
  <w:num w:numId="10">
    <w:abstractNumId w:val="7"/>
  </w:num>
  <w:num w:numId="11">
    <w:abstractNumId w:val="10"/>
  </w:num>
  <w:num w:numId="12">
    <w:abstractNumId w:val="17"/>
  </w:num>
  <w:num w:numId="13">
    <w:abstractNumId w:val="9"/>
  </w:num>
  <w:num w:numId="14">
    <w:abstractNumId w:val="6"/>
  </w:num>
  <w:num w:numId="15">
    <w:abstractNumId w:val="0"/>
  </w:num>
  <w:num w:numId="16">
    <w:abstractNumId w:val="2"/>
  </w:num>
  <w:num w:numId="17">
    <w:abstractNumId w:val="21"/>
  </w:num>
  <w:num w:numId="18">
    <w:abstractNumId w:val="3"/>
  </w:num>
  <w:num w:numId="19">
    <w:abstractNumId w:val="12"/>
  </w:num>
  <w:num w:numId="20">
    <w:abstractNumId w:val="18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E9C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7E2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41D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3EC3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568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0D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0429"/>
    <w:rsid w:val="0056300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2C59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2F74"/>
    <w:rsid w:val="007365C4"/>
    <w:rsid w:val="0074133F"/>
    <w:rsid w:val="007462BA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5523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5DE5"/>
    <w:rsid w:val="00926EBD"/>
    <w:rsid w:val="00927A58"/>
    <w:rsid w:val="00931103"/>
    <w:rsid w:val="00931CDE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0C0D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42C5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47FA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1739F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6D7B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A5F5E"/>
    <w:rsid w:val="00DC4F3C"/>
    <w:rsid w:val="00DC5D79"/>
    <w:rsid w:val="00DC7A9D"/>
    <w:rsid w:val="00DD3C6C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0B87"/>
    <w:rsid w:val="00EF5056"/>
    <w:rsid w:val="00F04E09"/>
    <w:rsid w:val="00F05AA2"/>
    <w:rsid w:val="00F06653"/>
    <w:rsid w:val="00F13074"/>
    <w:rsid w:val="00F131B3"/>
    <w:rsid w:val="00F15450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348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5A0"/>
    <w:rsid w:val="00FD21D9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2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ko_KR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6</cp:revision>
  <dcterms:created xsi:type="dcterms:W3CDTF">2024-11-20T21:09:00Z</dcterms:created>
  <dcterms:modified xsi:type="dcterms:W3CDTF">2024-12-23T08:56:00Z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