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077D6704" w:rsidR="000C40AE" w:rsidRPr="004A2A8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Vous trouverez ci-dessous des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propositions de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textes pour les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réseaux sociaux (choix d’images ci-joints) qui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vous aideront à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promouvoir le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thème santé et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bien-être du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mois – la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santé mentale des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jeunes – auprès de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membres. N’hésitez pas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à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les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publier sur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plateformes de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communication internes, ainsi que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sur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propres comptes LinkedIn, le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cas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échéant. </w:t>
      </w:r>
    </w:p>
    <w:p w14:paraId="3C51BEF5" w14:textId="77777777" w:rsidR="00687035" w:rsidRPr="004A2A8E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DDD7B55" w14:textId="28B9CBCD" w:rsidR="00687035" w:rsidRPr="004A2A8E" w:rsidRDefault="00E4577D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6F9D8BB8" wp14:editId="02F881D1">
            <wp:extent cx="1276350" cy="1276350"/>
            <wp:effectExtent l="0" t="0" r="0" b="0"/>
            <wp:docPr id="1518775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04762A40" wp14:editId="6E7E6BBF">
            <wp:extent cx="1266825" cy="1266825"/>
            <wp:effectExtent l="0" t="0" r="9525" b="9525"/>
            <wp:docPr id="17821608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28B9DAE7" wp14:editId="1056D6E3">
            <wp:extent cx="1257300" cy="1257300"/>
            <wp:effectExtent l="0" t="0" r="0" b="0"/>
            <wp:docPr id="903212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inline distT="0" distB="0" distL="0" distR="0" wp14:anchorId="408F9449" wp14:editId="61804152">
            <wp:extent cx="1266825" cy="1266825"/>
            <wp:effectExtent l="0" t="0" r="9525" b="9525"/>
            <wp:docPr id="8311573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4A2A8E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256652B9" w14:textId="77777777" w:rsidR="00E4577D" w:rsidRPr="004A2A8E" w:rsidRDefault="00E4577D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4BC2E556" w14:textId="57AF3977" w:rsidR="00EB3932" w:rsidRPr="004A2A8E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La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vie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présente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nombreux défis. La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boîte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outils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ce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mois-ci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propose des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moyens d’aider les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jeunes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développer leur résilience,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gérer les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transitions majeures et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faire face aux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 xml:space="preserve">événements traumatisants dans leur vie. </w:t>
      </w:r>
      <w:hyperlink r:id="rId14" w:history="1"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i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ng</w:t>
        </w:r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AC04F4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4A2A8E"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</w:t>
      </w:r>
    </w:p>
    <w:p w14:paraId="7FFBA862" w14:textId="77777777" w:rsidR="00EB3932" w:rsidRPr="004A2A8E" w:rsidRDefault="00EB3932" w:rsidP="00753784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14:paraId="500BF3D9" w14:textId="43A92C3D" w:rsidR="000F2081" w:rsidRPr="00DC3F3A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Il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est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parfois difficile, lorsqu’un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enfant dont vous êtes responsable est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victime ou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témoin d’un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événement traumatisant dans sa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vie,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savoir quoi faire ou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comment lui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venir en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 xml:space="preserve">aide. </w:t>
      </w:r>
      <w:proofErr w:type="spellStart"/>
      <w:r w:rsidRPr="00DC3F3A">
        <w:rPr>
          <w:rFonts w:ascii="Arial" w:hAnsi="Arial" w:cs="Arial"/>
          <w:sz w:val="20"/>
          <w:szCs w:val="20"/>
        </w:rPr>
        <w:t>Voici</w:t>
      </w:r>
      <w:proofErr w:type="spellEnd"/>
      <w:r w:rsidR="00DC3F3A">
        <w:rPr>
          <w:rFonts w:ascii="Arial" w:hAnsi="Arial" w:cs="Arial"/>
          <w:sz w:val="20"/>
          <w:szCs w:val="20"/>
        </w:rPr>
        <w:t> </w:t>
      </w:r>
      <w:proofErr w:type="spellStart"/>
      <w:r w:rsidRPr="00DC3F3A">
        <w:rPr>
          <w:rFonts w:ascii="Arial" w:hAnsi="Arial" w:cs="Arial"/>
          <w:sz w:val="20"/>
          <w:szCs w:val="20"/>
        </w:rPr>
        <w:t>quelques</w:t>
      </w:r>
      <w:proofErr w:type="spellEnd"/>
      <w:r w:rsidRPr="00DC3F3A">
        <w:rPr>
          <w:rFonts w:ascii="Arial" w:hAnsi="Arial" w:cs="Arial"/>
          <w:sz w:val="20"/>
          <w:szCs w:val="20"/>
        </w:rPr>
        <w:t xml:space="preserve"> conseils pour </w:t>
      </w:r>
      <w:proofErr w:type="spellStart"/>
      <w:r w:rsidRPr="00DC3F3A">
        <w:rPr>
          <w:rFonts w:ascii="Arial" w:hAnsi="Arial" w:cs="Arial"/>
          <w:sz w:val="20"/>
          <w:szCs w:val="20"/>
        </w:rPr>
        <w:t>démarrer</w:t>
      </w:r>
      <w:proofErr w:type="spellEnd"/>
      <w:r w:rsidRPr="00DC3F3A">
        <w:rPr>
          <w:rFonts w:ascii="Arial" w:hAnsi="Arial" w:cs="Arial"/>
          <w:sz w:val="20"/>
          <w:szCs w:val="20"/>
        </w:rPr>
        <w:t xml:space="preserve">. </w:t>
      </w:r>
      <w:hyperlink r:id="rId15" w:history="1"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AC04F4" w:rsidRPr="00AC04F4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r w:rsidR="004A2A8E" w:rsidRPr="00DC3F3A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677FD00" w14:textId="77777777" w:rsidR="00152D9B" w:rsidRPr="00DC3F3A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1A8425CE" w14:textId="55AA9454" w:rsidR="002D4865" w:rsidRPr="004A2A8E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Découvrez dans la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boîte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outils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ce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mois-ci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des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conseils pour les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personnes s’occupant d’enfants ou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d’adolescents afin d’aider ces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derniers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surmonter le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stress des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grandes transitions comme le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début d’une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 xml:space="preserve">nouvelle année scolaire. </w:t>
      </w:r>
      <w:hyperlink r:id="rId16" w:history="1"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AC04F4">
        <w:rPr>
          <w:rStyle w:val="Hyperlink"/>
          <w:rFonts w:ascii="Arial" w:hAnsi="Arial" w:cs="Arial"/>
          <w:sz w:val="20"/>
          <w:szCs w:val="20"/>
          <w:shd w:val="clear" w:color="auto" w:fill="FFFFFF"/>
          <w:lang w:val="fr-FR"/>
        </w:rPr>
        <w:t xml:space="preserve"> </w:t>
      </w:r>
      <w:r w:rsidR="004A2A8E"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</w:t>
      </w:r>
    </w:p>
    <w:p w14:paraId="2A19B0DD" w14:textId="77777777" w:rsidR="000D30F6" w:rsidRPr="004A2A8E" w:rsidRDefault="000D30F6" w:rsidP="00753784">
      <w:pPr>
        <w:pStyle w:val="ListParagraph"/>
        <w:rPr>
          <w:rFonts w:ascii="Arial" w:hAnsi="Arial" w:cs="Arial"/>
          <w:sz w:val="20"/>
          <w:szCs w:val="20"/>
          <w:lang w:val="fr-FR"/>
        </w:rPr>
      </w:pPr>
    </w:p>
    <w:p w14:paraId="001E17BF" w14:textId="5A71DE7A" w:rsidR="00D7537C" w:rsidRPr="004A2A8E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Est-ce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que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vous avez dans votre vie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un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adolescent prêt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voler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ses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propres ailes ? Voici</w:t>
      </w:r>
      <w:r w:rsidR="00DC3F3A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une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liste de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conseils pour l’aider à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se</w:t>
      </w:r>
      <w:r w:rsidR="00977C0C">
        <w:rPr>
          <w:rFonts w:ascii="Arial" w:hAnsi="Arial" w:cs="Arial"/>
          <w:sz w:val="20"/>
          <w:szCs w:val="20"/>
          <w:lang w:val="fr-FR"/>
        </w:rPr>
        <w:t> </w:t>
      </w:r>
      <w:r>
        <w:rPr>
          <w:rFonts w:ascii="Arial" w:hAnsi="Arial" w:cs="Arial"/>
          <w:sz w:val="20"/>
          <w:szCs w:val="20"/>
          <w:lang w:val="fr-FR"/>
        </w:rPr>
        <w:t>préparer.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hyperlink r:id="rId17" w:history="1"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optum</w:t>
        </w:r>
        <w:r w:rsidR="00AC04F4" w:rsidRPr="00FC752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fr-FR"/>
          </w:rPr>
          <w:t>wellbeing</w:t>
        </w:r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.com/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newthismonth</w:t>
        </w:r>
        <w:proofErr w:type="spellEnd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/</w:t>
        </w:r>
        <w:proofErr w:type="spellStart"/>
        <w:r w:rsidR="00AC04F4" w:rsidRPr="00FC7522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fr-FR</w:t>
        </w:r>
        <w:proofErr w:type="spellEnd"/>
      </w:hyperlink>
      <w:r w:rsidR="00AC04F4" w:rsidRPr="00AC04F4">
        <w:rPr>
          <w:rFonts w:ascii="Arial" w:hAnsi="Arial" w:cs="Arial"/>
          <w:color w:val="222222"/>
          <w:sz w:val="20"/>
          <w:szCs w:val="20"/>
          <w:shd w:val="clear" w:color="auto" w:fill="FFFFFF"/>
          <w:lang w:val="fr-FR"/>
        </w:rPr>
        <w:t xml:space="preserve"> </w:t>
      </w:r>
      <w:r w:rsidR="004A2A8E">
        <w:rPr>
          <w:rFonts w:ascii="Arial" w:hAnsi="Arial" w:cs="Arial"/>
          <w:color w:val="000000" w:themeColor="text1"/>
          <w:sz w:val="20"/>
          <w:szCs w:val="20"/>
          <w:lang w:val="fr-FR"/>
        </w:rPr>
        <w:t>#employeehealth #wellbeing</w:t>
      </w:r>
    </w:p>
    <w:p w14:paraId="5C8CEE0B" w14:textId="77777777" w:rsidR="00F25146" w:rsidRPr="004A2A8E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04FBC0B4" w14:textId="5836E6E8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fr-FR"/>
        </w:rPr>
        <w:t>Comment publier sur</w:t>
      </w:r>
      <w:r w:rsidR="00977C0C">
        <w:rPr>
          <w:rFonts w:ascii="Arial" w:hAnsi="Arial" w:cs="Arial"/>
          <w:b/>
          <w:bCs/>
          <w:sz w:val="20"/>
          <w:szCs w:val="20"/>
          <w:lang w:val="fr-FR"/>
        </w:rPr>
        <w:t> </w:t>
      </w:r>
      <w:r>
        <w:rPr>
          <w:rFonts w:ascii="Arial" w:hAnsi="Arial" w:cs="Arial"/>
          <w:b/>
          <w:bCs/>
          <w:sz w:val="20"/>
          <w:szCs w:val="20"/>
          <w:lang w:val="fr-FR"/>
        </w:rPr>
        <w:t>LinkedIn 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Ouvrez votre compte LinkedIn.</w:t>
      </w:r>
    </w:p>
    <w:p w14:paraId="6117DE66" w14:textId="2A31DC04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Sélectionnez le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texte que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vous préférez (y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compris le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lien) ci-dessus. Faites un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copier-coller.</w:t>
      </w:r>
    </w:p>
    <w:p w14:paraId="6BBBCF09" w14:textId="47356DED" w:rsidR="00EE0767" w:rsidRPr="004A2A8E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Choisissez votre image préférée et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ajoutez-la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à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votre publication (enregistrez l’image sur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votre disque dur, sélectionnez « </w:t>
      </w:r>
      <w:proofErr w:type="spellStart"/>
      <w:r w:rsidR="00D37FE1" w:rsidRPr="00D37FE1">
        <w:rPr>
          <w:rFonts w:ascii="Arial" w:hAnsi="Arial" w:cs="Arial"/>
          <w:color w:val="000000" w:themeColor="text1"/>
          <w:sz w:val="20"/>
          <w:szCs w:val="20"/>
          <w:lang w:val="fr-FR"/>
        </w:rPr>
        <w:t>Add</w:t>
      </w:r>
      <w:proofErr w:type="spellEnd"/>
      <w:r w:rsidR="00D37FE1" w:rsidRPr="00D37FE1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photo (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ajouter une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photo</w:t>
      </w:r>
      <w:r w:rsidR="00D37FE1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 » avant l’étape 4).</w:t>
      </w:r>
    </w:p>
    <w:p w14:paraId="60377BD6" w14:textId="1457D8D8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fr-FR"/>
        </w:rPr>
        <w:t>Cliquez sur</w:t>
      </w:r>
      <w:r w:rsidR="00977C0C">
        <w:rPr>
          <w:rFonts w:ascii="Arial" w:hAnsi="Arial" w:cs="Arial"/>
          <w:color w:val="000000" w:themeColor="text1"/>
          <w:sz w:val="20"/>
          <w:szCs w:val="20"/>
          <w:lang w:val="fr-FR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« </w:t>
      </w:r>
      <w:r w:rsidR="00D37FE1" w:rsidRPr="00D37FE1">
        <w:rPr>
          <w:rFonts w:ascii="Arial" w:hAnsi="Arial" w:cs="Arial"/>
          <w:color w:val="000000" w:themeColor="text1"/>
          <w:sz w:val="20"/>
          <w:szCs w:val="20"/>
          <w:lang w:val="fr-FR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Publier</w:t>
      </w:r>
      <w:r w:rsidR="00D37FE1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> 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3F1A7" w14:textId="77777777" w:rsidR="00115DCA" w:rsidRDefault="00115DCA" w:rsidP="00E32C7E">
      <w:pPr>
        <w:spacing w:after="0" w:line="240" w:lineRule="auto"/>
      </w:pPr>
      <w:r>
        <w:separator/>
      </w:r>
    </w:p>
  </w:endnote>
  <w:endnote w:type="continuationSeparator" w:id="0">
    <w:p w14:paraId="3CDB3C13" w14:textId="77777777" w:rsidR="00115DCA" w:rsidRDefault="00115DC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AAF42" w14:textId="77777777" w:rsidR="00115DCA" w:rsidRDefault="00115DCA" w:rsidP="00E32C7E">
      <w:pPr>
        <w:spacing w:after="0" w:line="240" w:lineRule="auto"/>
      </w:pPr>
      <w:r>
        <w:separator/>
      </w:r>
    </w:p>
  </w:footnote>
  <w:footnote w:type="continuationSeparator" w:id="0">
    <w:p w14:paraId="627638D3" w14:textId="77777777" w:rsidR="00115DCA" w:rsidRDefault="00115DC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324207">
    <w:abstractNumId w:val="8"/>
  </w:num>
  <w:num w:numId="2" w16cid:durableId="132018071">
    <w:abstractNumId w:val="6"/>
  </w:num>
  <w:num w:numId="3" w16cid:durableId="41753687">
    <w:abstractNumId w:val="4"/>
  </w:num>
  <w:num w:numId="4" w16cid:durableId="1347290973">
    <w:abstractNumId w:val="1"/>
  </w:num>
  <w:num w:numId="5" w16cid:durableId="710760999">
    <w:abstractNumId w:val="3"/>
  </w:num>
  <w:num w:numId="6" w16cid:durableId="362563592">
    <w:abstractNumId w:val="5"/>
  </w:num>
  <w:num w:numId="7" w16cid:durableId="1528369972">
    <w:abstractNumId w:val="0"/>
  </w:num>
  <w:num w:numId="8" w16cid:durableId="565531652">
    <w:abstractNumId w:val="9"/>
  </w:num>
  <w:num w:numId="9" w16cid:durableId="800996458">
    <w:abstractNumId w:val="2"/>
  </w:num>
  <w:num w:numId="10" w16cid:durableId="1965967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15DCA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073EA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2A8E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DF0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77C0C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04F4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CF7C2A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37FE1"/>
    <w:rsid w:val="00D411C8"/>
    <w:rsid w:val="00D430F2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C3F3A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77D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fr-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fr-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fr-F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fr-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2024-05-28T16:43:00Z</dcterms:created>
  <dcterms:modified xsi:type="dcterms:W3CDTF">2024-06-25T22:21:00Z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