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830A52" w:rsidRDefault="00446E4A">
      <w:pPr>
        <w:pStyle w:val="Textoindependiente"/>
        <w:rPr>
          <w:rFonts w:eastAsia="SimHei"/>
          <w:sz w:val="20"/>
        </w:rPr>
      </w:pPr>
      <w:r w:rsidRPr="00830A52">
        <w:rPr>
          <w:rFonts w:eastAsia="SimHe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4B2387FC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2D24BECA" w14:textId="604ABA9D" w:rsidR="00E94FD2" w:rsidRPr="00830A52" w:rsidRDefault="003857C0">
      <w:pPr>
        <w:pStyle w:val="Textoindependiente"/>
        <w:rPr>
          <w:rFonts w:eastAsia="SimHei"/>
          <w:sz w:val="20"/>
        </w:rPr>
      </w:pPr>
      <w:r w:rsidRPr="00830A52">
        <w:rPr>
          <w:rFonts w:eastAsia="Sim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830A52" w:rsidRDefault="00446E4A">
      <w:pPr>
        <w:pStyle w:val="Textoindependiente"/>
        <w:rPr>
          <w:rFonts w:eastAsia="SimHei"/>
          <w:sz w:val="20"/>
        </w:rPr>
      </w:pPr>
      <w:r w:rsidRPr="00830A52">
        <w:rPr>
          <w:rFonts w:eastAsia="SimHei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232C8A2A" w14:textId="307CE7ED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7EBD27D9" w14:textId="73D86840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39AEB1AF" w14:textId="7F3788D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7DE3582B" w14:textId="794D3E95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15BA6269" w14:textId="36102B5C" w:rsidR="00E94FD2" w:rsidRPr="00830A52" w:rsidRDefault="0026580D">
      <w:pPr>
        <w:pStyle w:val="Textoindependiente"/>
        <w:rPr>
          <w:rFonts w:eastAsia="SimHei"/>
          <w:sz w:val="20"/>
        </w:rPr>
      </w:pPr>
      <w:r w:rsidRPr="00830A52">
        <w:rPr>
          <w:rFonts w:eastAsia="SimHei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7384775D" w14:textId="6BFE716D" w:rsidR="00E94FD2" w:rsidRPr="00830A52" w:rsidRDefault="00446E4A">
      <w:pPr>
        <w:pStyle w:val="Textoindependiente"/>
        <w:rPr>
          <w:rFonts w:eastAsia="SimHei"/>
          <w:sz w:val="20"/>
        </w:rPr>
      </w:pPr>
      <w:r w:rsidRPr="00830A52">
        <w:rPr>
          <w:rFonts w:eastAsia="Sim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39C54F81" w14:textId="5F0070DB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6187E17A" w14:textId="2742C71F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48B0788B" w14:textId="2E2BAD5C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0B1D46BB" w14:textId="7735E7A5" w:rsidR="004F3E6D" w:rsidRPr="00830A52" w:rsidRDefault="004F3E6D">
      <w:pPr>
        <w:pStyle w:val="Textoindependiente"/>
        <w:rPr>
          <w:rFonts w:eastAsia="SimHei"/>
          <w:sz w:val="20"/>
        </w:rPr>
      </w:pPr>
    </w:p>
    <w:p w14:paraId="350D4FED" w14:textId="71582E5D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5AC0125C" w14:textId="39F49300" w:rsidR="00E94FD2" w:rsidRPr="00830A52" w:rsidRDefault="00446E4A">
      <w:pPr>
        <w:pStyle w:val="Textoindependiente"/>
        <w:rPr>
          <w:rFonts w:eastAsia="SimHei"/>
          <w:sz w:val="20"/>
        </w:rPr>
      </w:pPr>
      <w:r w:rsidRPr="00830A52">
        <w:rPr>
          <w:rFonts w:eastAsia="Sim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830A52" w:rsidRDefault="00827030" w:rsidP="003D35D7">
                            <w:pPr>
                              <w:spacing w:line="863" w:lineRule="exact"/>
                              <w:rPr>
                                <w:rFonts w:ascii="SimHei" w:eastAsia="SimHei" w:hAnsi="SimHe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830A52">
                              <w:rPr>
                                <w:rFonts w:ascii="SimHei" w:eastAsia="SimHei" w:hAnsi="SimHe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0C36B9D4" w:rsidR="00E94FD2" w:rsidRPr="00830A52" w:rsidRDefault="00DC1344" w:rsidP="003D35D7">
                            <w:pPr>
                              <w:spacing w:line="863" w:lineRule="exact"/>
                              <w:rPr>
                                <w:rFonts w:ascii="SimHei" w:eastAsia="SimHei" w:hAnsi="SimHe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30A52">
                              <w:rPr>
                                <w:rFonts w:ascii="SimHei" w:eastAsia="SimHei" w:hAnsi="SimHe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 xml:space="preserve">如何在不断变化的世界中育儿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Pr="00830A52" w:rsidRDefault="00827030" w:rsidP="003D35D7">
                      <w:pPr>
                        <w:spacing w:line="863" w:lineRule="exact"/>
                        <w:rPr>
                          <w:rFonts w:ascii="SimHei" w:eastAsia="SimHei" w:hAnsi="SimHe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830A52">
                        <w:rPr>
                          <w:rFonts w:ascii="SimHei" w:eastAsia="SimHei" w:hAnsi="SimHei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0C36B9D4" w:rsidR="00E94FD2" w:rsidRPr="00830A52" w:rsidRDefault="00DC1344" w:rsidP="003D35D7">
                      <w:pPr>
                        <w:spacing w:line="863" w:lineRule="exact"/>
                        <w:rPr>
                          <w:rFonts w:ascii="SimHei" w:eastAsia="SimHei" w:hAnsi="SimHei"/>
                          <w:b/>
                          <w:bCs/>
                          <w:sz w:val="40"/>
                          <w:szCs w:val="40"/>
                        </w:rPr>
                      </w:pPr>
                      <w:r w:rsidRPr="00830A52">
                        <w:rPr>
                          <w:rFonts w:ascii="SimHei" w:eastAsia="SimHei" w:hAnsi="SimHei"/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 xml:space="preserve">如何在不断变化的世界中育儿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656CE53B" w14:textId="535CDC49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1DA30425" w14:textId="06B08D1A" w:rsidR="00E94FD2" w:rsidRPr="00830A52" w:rsidRDefault="00E94FD2" w:rsidP="25B0949E">
      <w:pPr>
        <w:pStyle w:val="Textoindependiente"/>
        <w:spacing w:line="259" w:lineRule="auto"/>
        <w:rPr>
          <w:rFonts w:eastAsia="SimHei"/>
          <w:sz w:val="20"/>
          <w:szCs w:val="20"/>
        </w:rPr>
      </w:pPr>
    </w:p>
    <w:p w14:paraId="11E2AEA6" w14:textId="7270ADED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4052DA6A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4591F29E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5174F985" w14:textId="2A1FB8E5" w:rsidR="00E94FD2" w:rsidRPr="00830A52" w:rsidRDefault="00E94FD2" w:rsidP="25B0949E">
      <w:pPr>
        <w:pStyle w:val="Textoindependiente"/>
        <w:rPr>
          <w:rFonts w:eastAsia="SimHei"/>
          <w:sz w:val="20"/>
          <w:szCs w:val="20"/>
        </w:rPr>
      </w:pPr>
    </w:p>
    <w:p w14:paraId="0F9546E6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6CCDA863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28C1DF11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309767D1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3B769232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4ED356C3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1CB46570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4FA4310F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68FAEF34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3674D32D" w14:textId="77777777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30174582" w14:textId="77777777" w:rsidR="006343FB" w:rsidRPr="00830A52" w:rsidRDefault="006343FB" w:rsidP="006D195E">
      <w:pPr>
        <w:pStyle w:val="Textoindependiente"/>
        <w:ind w:firstLine="720"/>
        <w:rPr>
          <w:rFonts w:eastAsia="SimHei"/>
          <w:b/>
          <w:color w:val="002677"/>
          <w:sz w:val="34"/>
          <w:szCs w:val="22"/>
        </w:rPr>
      </w:pPr>
    </w:p>
    <w:p w14:paraId="46DF4953" w14:textId="61EADA73" w:rsidR="00E94FD2" w:rsidRPr="00830A52" w:rsidRDefault="00DC1344" w:rsidP="00A22C6F">
      <w:pPr>
        <w:pStyle w:val="Textoindependiente"/>
        <w:ind w:firstLine="720"/>
        <w:rPr>
          <w:rFonts w:eastAsia="SimHei"/>
          <w:b/>
          <w:color w:val="002677"/>
          <w:sz w:val="34"/>
          <w:szCs w:val="22"/>
        </w:rPr>
      </w:pPr>
      <w:r w:rsidRPr="00830A52">
        <w:rPr>
          <w:rFonts w:eastAsia="SimHei"/>
          <w:b/>
          <w:bCs/>
          <w:color w:val="002677"/>
          <w:sz w:val="34"/>
          <w:szCs w:val="22"/>
          <w:lang w:eastAsia="zh-CN"/>
        </w:rPr>
        <w:t>八月特色培训</w:t>
      </w:r>
    </w:p>
    <w:p w14:paraId="1F126A32" w14:textId="2080C3AD" w:rsidR="006D195E" w:rsidRPr="00830A52" w:rsidRDefault="006D195E" w:rsidP="006D195E">
      <w:pPr>
        <w:pStyle w:val="Textoindependiente"/>
        <w:ind w:firstLine="720"/>
        <w:rPr>
          <w:rFonts w:eastAsia="SimHei"/>
          <w:b/>
          <w:bCs/>
          <w:color w:val="002677"/>
          <w:sz w:val="34"/>
          <w:szCs w:val="22"/>
        </w:rPr>
      </w:pPr>
    </w:p>
    <w:p w14:paraId="363FDBBF" w14:textId="2C164D76" w:rsidR="00A22C6F" w:rsidRPr="00830A52" w:rsidRDefault="00DC1344" w:rsidP="00A22C6F">
      <w:pPr>
        <w:shd w:val="clear" w:color="auto" w:fill="FFFFFF"/>
        <w:rPr>
          <w:rFonts w:eastAsia="SimHei"/>
          <w:color w:val="353638"/>
          <w:lang w:eastAsia="zh-CN"/>
        </w:rPr>
      </w:pPr>
      <w:r w:rsidRPr="00830A52">
        <w:rPr>
          <w:rFonts w:eastAsia="SimHei"/>
          <w:b/>
          <w:bCs/>
          <w:lang w:eastAsia="zh-CN"/>
        </w:rPr>
        <w:t>如何在不断变化的世界中育儿</w:t>
      </w:r>
      <w:r w:rsidRPr="00830A52">
        <w:rPr>
          <w:rFonts w:eastAsia="SimHei"/>
          <w:color w:val="000000"/>
          <w:lang w:eastAsia="zh-CN"/>
        </w:rPr>
        <w:t>。</w:t>
      </w:r>
      <w:r w:rsidRPr="00830A52">
        <w:rPr>
          <w:rFonts w:eastAsia="SimHei"/>
          <w:color w:val="353638"/>
          <w:shd w:val="clear" w:color="auto" w:fill="FFFFFF"/>
          <w:lang w:eastAsia="zh-CN"/>
        </w:rPr>
        <w:t>在全球事件的背景下，养育孩子可能会面临更多挑战。本课程将探讨当今世界极其常见的一些育儿问题，包括儿童和青少年的网络安全。本演讲针对如何在瞬息万变的世界中养育子女，以及如何帮助孩子在动荡时代茁壮成长提供了实用信息。</w:t>
      </w:r>
    </w:p>
    <w:p w14:paraId="1FC77620" w14:textId="77777777" w:rsidR="00A22C6F" w:rsidRPr="00830A52" w:rsidRDefault="00A22C6F" w:rsidP="00A22C6F">
      <w:pPr>
        <w:shd w:val="clear" w:color="auto" w:fill="FFFFFF"/>
        <w:rPr>
          <w:rFonts w:eastAsia="SimHei"/>
          <w:color w:val="353638"/>
          <w:lang w:eastAsia="zh-CN"/>
        </w:rPr>
      </w:pPr>
    </w:p>
    <w:p w14:paraId="4ADE07C7" w14:textId="77777777" w:rsidR="00A22C6F" w:rsidRPr="00830A52" w:rsidRDefault="00A22C6F" w:rsidP="00A22C6F">
      <w:pPr>
        <w:widowControl/>
        <w:shd w:val="clear" w:color="auto" w:fill="FFFFFF"/>
        <w:autoSpaceDE/>
        <w:autoSpaceDN/>
        <w:rPr>
          <w:rFonts w:eastAsia="SimHei"/>
          <w:color w:val="353638"/>
        </w:rPr>
      </w:pPr>
      <w:r w:rsidRPr="00830A52">
        <w:rPr>
          <w:rFonts w:eastAsia="SimHei"/>
          <w:color w:val="353638"/>
          <w:lang w:eastAsia="zh-CN"/>
        </w:rPr>
        <w:t>学习要点</w:t>
      </w:r>
    </w:p>
    <w:p w14:paraId="30639220" w14:textId="77777777" w:rsidR="003C6797" w:rsidRPr="00830A52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830A52">
        <w:rPr>
          <w:rFonts w:eastAsia="SimHei"/>
          <w:color w:val="353638"/>
          <w:lang w:eastAsia="zh-CN"/>
        </w:rPr>
        <w:t>建立对儿童发展阶段的认识</w:t>
      </w:r>
    </w:p>
    <w:p w14:paraId="76E990D1" w14:textId="77777777" w:rsidR="003C6797" w:rsidRPr="00830A52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830A52">
        <w:rPr>
          <w:rFonts w:eastAsia="SimHei"/>
          <w:color w:val="353638"/>
          <w:lang w:eastAsia="zh-CN"/>
        </w:rPr>
        <w:t>探索如何培养儿童和青少年的复原力</w:t>
      </w:r>
      <w:r w:rsidRPr="00830A52">
        <w:rPr>
          <w:rFonts w:eastAsia="SimHei"/>
          <w:color w:val="353638"/>
          <w:lang w:eastAsia="zh-CN"/>
        </w:rPr>
        <w:t>  </w:t>
      </w:r>
    </w:p>
    <w:p w14:paraId="79658ECB" w14:textId="77777777" w:rsidR="003C6797" w:rsidRPr="00830A52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830A52">
        <w:rPr>
          <w:rFonts w:eastAsia="SimHei"/>
          <w:color w:val="353638"/>
          <w:lang w:eastAsia="zh-CN"/>
        </w:rPr>
        <w:t>讨论如何与孩子谈论创伤和</w:t>
      </w:r>
      <w:r w:rsidRPr="00830A52">
        <w:rPr>
          <w:rFonts w:eastAsia="SimHei"/>
          <w:color w:val="353638"/>
          <w:lang w:eastAsia="zh-CN"/>
        </w:rPr>
        <w:t>/</w:t>
      </w:r>
      <w:r w:rsidRPr="00830A52">
        <w:rPr>
          <w:rFonts w:eastAsia="SimHei"/>
          <w:color w:val="353638"/>
          <w:lang w:eastAsia="zh-CN"/>
        </w:rPr>
        <w:t>或困难事件</w:t>
      </w:r>
    </w:p>
    <w:p w14:paraId="4823FF1A" w14:textId="22343EA4" w:rsidR="003C6797" w:rsidRPr="00830A52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830A52">
        <w:rPr>
          <w:rFonts w:eastAsia="SimHei"/>
          <w:color w:val="353638"/>
          <w:lang w:eastAsia="zh-CN"/>
        </w:rPr>
        <w:t>确定需要注意哪些行为以及何时寻求帮助</w:t>
      </w:r>
    </w:p>
    <w:p w14:paraId="1295A241" w14:textId="59FA9943" w:rsidR="005D5AD8" w:rsidRPr="00830A52" w:rsidRDefault="005D5AD8" w:rsidP="00A22C6F">
      <w:pPr>
        <w:pStyle w:val="NormalWeb"/>
        <w:spacing w:before="0" w:beforeAutospacing="0" w:after="0" w:afterAutospacing="0"/>
        <w:rPr>
          <w:rFonts w:ascii="Arial" w:eastAsia="SimHei" w:hAnsi="Arial" w:cs="Arial"/>
        </w:rPr>
      </w:pPr>
    </w:p>
    <w:p w14:paraId="117E4CD1" w14:textId="35672EC3" w:rsidR="005D5AD8" w:rsidRPr="00830A52" w:rsidRDefault="005D5AD8" w:rsidP="005D5AD8">
      <w:pPr>
        <w:pStyle w:val="Textoindependiente"/>
        <w:ind w:right="600"/>
        <w:jc w:val="center"/>
        <w:rPr>
          <w:rFonts w:eastAsia="SimHei"/>
          <w:sz w:val="23"/>
          <w:szCs w:val="23"/>
        </w:rPr>
      </w:pPr>
      <w:r w:rsidRPr="00830A52">
        <w:rPr>
          <w:rFonts w:eastAsia="SimHei"/>
          <w:sz w:val="23"/>
          <w:szCs w:val="23"/>
          <w:lang w:eastAsia="zh-CN"/>
        </w:rPr>
        <w:t>您可以注册参加</w:t>
      </w:r>
      <w:r w:rsidRPr="00830A52">
        <w:rPr>
          <w:rFonts w:eastAsia="SimHei"/>
          <w:sz w:val="23"/>
          <w:szCs w:val="23"/>
          <w:lang w:eastAsia="zh-CN"/>
        </w:rPr>
        <w:t xml:space="preserve"> 1 </w:t>
      </w:r>
      <w:r w:rsidRPr="00830A52">
        <w:rPr>
          <w:rFonts w:eastAsia="SimHei"/>
          <w:sz w:val="23"/>
          <w:szCs w:val="23"/>
          <w:lang w:eastAsia="zh-CN"/>
        </w:rPr>
        <w:t>小时的现场培训课程，或者在方便时按需观看培训课程。</w:t>
      </w:r>
      <w:r w:rsidR="00830A52">
        <w:rPr>
          <w:rFonts w:eastAsia="SimHei"/>
          <w:sz w:val="23"/>
          <w:szCs w:val="23"/>
          <w:lang w:val="es-ES_tradnl" w:eastAsia="zh-CN"/>
        </w:rPr>
        <w:br/>
      </w:r>
      <w:r w:rsidRPr="00830A52">
        <w:rPr>
          <w:rFonts w:eastAsia="SimHei"/>
          <w:sz w:val="23"/>
          <w:szCs w:val="23"/>
          <w:lang w:eastAsia="zh-CN"/>
        </w:rPr>
        <w:t>培训语言为英语，全球各地均可观看。</w:t>
      </w:r>
    </w:p>
    <w:p w14:paraId="624F494E" w14:textId="77777777" w:rsidR="00A14437" w:rsidRPr="00830A52" w:rsidRDefault="00A14437" w:rsidP="00A14437">
      <w:pPr>
        <w:pStyle w:val="Textoindependiente"/>
        <w:ind w:firstLine="720"/>
        <w:rPr>
          <w:rFonts w:eastAsia="SimHei"/>
          <w:b/>
          <w:sz w:val="20"/>
        </w:rPr>
      </w:pPr>
    </w:p>
    <w:p w14:paraId="6495D2B9" w14:textId="77777777" w:rsidR="00A14437" w:rsidRPr="00830A52" w:rsidRDefault="00A14437">
      <w:pPr>
        <w:spacing w:before="95"/>
        <w:ind w:left="402"/>
        <w:rPr>
          <w:rFonts w:eastAsia="SimHei"/>
          <w:b/>
          <w:color w:val="002677"/>
          <w:sz w:val="34"/>
        </w:rPr>
      </w:pPr>
    </w:p>
    <w:tbl>
      <w:tblPr>
        <w:tblStyle w:val="Tablaconcuadrcula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830A52" w14:paraId="37C0D7FB" w14:textId="3377453C" w:rsidTr="00830A52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830A52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830A52" w:rsidRDefault="00E659DD" w:rsidP="00466541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E659DD" w:rsidRPr="00830A52" w:rsidRDefault="00E659DD" w:rsidP="00F64482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F64482" w:rsidRPr="00830A52" w:rsidRDefault="00F64482" w:rsidP="00F64482">
            <w:pPr>
              <w:pStyle w:val="xmsonormal"/>
              <w:rPr>
                <w:rFonts w:ascii="Arial" w:eastAsia="SimHei" w:hAnsi="Arial" w:cs="Arial"/>
              </w:rPr>
            </w:pPr>
          </w:p>
          <w:p w14:paraId="50450A0E" w14:textId="56D06815" w:rsidR="008406BB" w:rsidRPr="00830A52" w:rsidRDefault="00DC00FD" w:rsidP="00F64482">
            <w:pPr>
              <w:spacing w:before="95"/>
              <w:jc w:val="center"/>
              <w:rPr>
                <w:rStyle w:val="Hipervnculo"/>
                <w:rFonts w:eastAsia="SimHei"/>
                <w:b/>
                <w:bCs/>
                <w:sz w:val="28"/>
                <w:szCs w:val="28"/>
              </w:rPr>
            </w:pPr>
            <w:r w:rsidRPr="00830A52">
              <w:rPr>
                <w:rFonts w:eastAsia="SimHei"/>
                <w:sz w:val="28"/>
                <w:szCs w:val="28"/>
                <w:lang w:eastAsia="zh-CN"/>
              </w:rPr>
              <w:fldChar w:fldCharType="begin"/>
            </w:r>
            <w:r w:rsidRPr="00830A52">
              <w:rPr>
                <w:rFonts w:eastAsia="SimHei"/>
                <w:sz w:val="28"/>
                <w:szCs w:val="28"/>
                <w:lang w:eastAsia="zh-CN"/>
              </w:rPr>
              <w:instrText>HYPERLINK "https://optum.webex.com/webappng/sites/optum/recording/5a600d2a0166103daf03005056812d4c/playback"</w:instrText>
            </w:r>
            <w:r w:rsidRPr="00830A52">
              <w:rPr>
                <w:rFonts w:eastAsia="SimHei"/>
                <w:sz w:val="28"/>
                <w:szCs w:val="28"/>
                <w:lang w:eastAsia="zh-CN"/>
              </w:rPr>
            </w:r>
            <w:r w:rsidRPr="00830A52">
              <w:rPr>
                <w:rFonts w:eastAsia="SimHei"/>
                <w:sz w:val="28"/>
                <w:szCs w:val="28"/>
                <w:lang w:eastAsia="zh-CN"/>
              </w:rPr>
              <w:fldChar w:fldCharType="separate"/>
            </w:r>
            <w:r w:rsidRPr="00830A52">
              <w:rPr>
                <w:rStyle w:val="Hipervnculo"/>
                <w:rFonts w:eastAsia="SimHei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Pr="00830A52" w:rsidRDefault="00DC00FD" w:rsidP="00F64482">
            <w:pPr>
              <w:spacing w:before="95"/>
              <w:jc w:val="center"/>
              <w:rPr>
                <w:rFonts w:eastAsia="SimHei"/>
                <w:b/>
                <w:bCs/>
                <w:sz w:val="28"/>
                <w:szCs w:val="28"/>
              </w:rPr>
            </w:pPr>
            <w:r w:rsidRPr="00830A52">
              <w:rPr>
                <w:rFonts w:eastAsia="Sim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830A52" w:rsidRDefault="00E659DD" w:rsidP="00466541">
            <w:pPr>
              <w:spacing w:before="95"/>
              <w:jc w:val="center"/>
              <w:rPr>
                <w:rStyle w:val="Hipervnculo"/>
                <w:rFonts w:eastAsia="SimHei"/>
                <w:b/>
                <w:color w:val="1F497D" w:themeColor="text2"/>
                <w:sz w:val="28"/>
                <w:szCs w:val="18"/>
                <w:u w:val="none"/>
              </w:rPr>
            </w:pPr>
            <w:r w:rsidRPr="00830A52">
              <w:rPr>
                <w:rStyle w:val="Hipervnculo"/>
                <w:rFonts w:eastAsia="SimHei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77777777" w:rsidR="00F64482" w:rsidRPr="00830A52" w:rsidRDefault="00E659DD" w:rsidP="00F64482">
            <w:pPr>
              <w:pStyle w:val="xmsonormal"/>
              <w:rPr>
                <w:rFonts w:ascii="Arial" w:eastAsia="SimHei" w:hAnsi="Arial" w:cs="Arial"/>
              </w:rPr>
            </w:pPr>
            <w:r w:rsidRPr="00830A52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CN"/>
              </w:rPr>
              <w:t>点击此处观看时长</w:t>
            </w:r>
            <w:r w:rsidRPr="00830A52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CN"/>
              </w:rPr>
              <w:t xml:space="preserve"> 10 </w:t>
            </w:r>
            <w:r w:rsidRPr="00830A52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CN"/>
              </w:rPr>
              <w:t>分钟的课程摘要</w:t>
            </w:r>
            <w:r w:rsidRPr="00830A52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1D5E1C83" w14:textId="77777777" w:rsidR="00F64482" w:rsidRPr="00830A52" w:rsidRDefault="00F64482" w:rsidP="00F64482">
            <w:pPr>
              <w:pStyle w:val="xmsonormal"/>
              <w:rPr>
                <w:rFonts w:ascii="Arial" w:eastAsia="SimHei" w:hAnsi="Arial" w:cs="Arial"/>
              </w:rPr>
            </w:pPr>
            <w:r w:rsidRPr="00830A52">
              <w:rPr>
                <w:rFonts w:ascii="Arial" w:eastAsia="SimHei" w:hAnsi="Arial" w:cs="Arial"/>
                <w:lang w:eastAsia="zh-CN"/>
              </w:rPr>
              <w:t> </w:t>
            </w:r>
          </w:p>
          <w:p w14:paraId="769701BC" w14:textId="5FEFB616" w:rsidR="00BF603B" w:rsidRPr="00830A52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ipervnculo"/>
                <w:rFonts w:ascii="Arial" w:eastAsia="SimHei" w:hAnsi="Arial" w:cs="Arial"/>
                <w:b/>
                <w:bCs/>
                <w:sz w:val="28"/>
                <w:szCs w:val="28"/>
              </w:rPr>
            </w:pPr>
            <w:r w:rsidRPr="00830A52">
              <w:rPr>
                <w:rFonts w:ascii="Arial" w:eastAsia="SimHei" w:hAnsi="Arial" w:cs="Arial"/>
                <w:sz w:val="28"/>
                <w:szCs w:val="28"/>
                <w:lang w:eastAsia="zh-CN"/>
              </w:rPr>
              <w:fldChar w:fldCharType="begin"/>
            </w:r>
            <w:r w:rsidRPr="00830A52">
              <w:rPr>
                <w:rFonts w:ascii="Arial" w:eastAsia="SimHei" w:hAnsi="Arial" w:cs="Arial"/>
                <w:sz w:val="28"/>
                <w:szCs w:val="28"/>
                <w:lang w:eastAsia="zh-CN"/>
              </w:rPr>
              <w:instrText>HYPERLINK "https://optum.webex.com/webappng/sites/optum/recording/e03797a4061f103da57b00505681461a/playback"</w:instrText>
            </w:r>
            <w:r w:rsidRPr="00830A52">
              <w:rPr>
                <w:rFonts w:ascii="Arial" w:eastAsia="SimHei" w:hAnsi="Arial" w:cs="Arial"/>
                <w:sz w:val="28"/>
                <w:szCs w:val="28"/>
                <w:lang w:eastAsia="zh-CN"/>
              </w:rPr>
            </w:r>
            <w:r w:rsidRPr="00830A52">
              <w:rPr>
                <w:rFonts w:ascii="Arial" w:eastAsia="SimHei" w:hAnsi="Arial" w:cs="Arial"/>
                <w:sz w:val="28"/>
                <w:szCs w:val="28"/>
                <w:lang w:eastAsia="zh-CN"/>
              </w:rPr>
              <w:fldChar w:fldCharType="separate"/>
            </w:r>
            <w:proofErr w:type="spellStart"/>
            <w:r w:rsidRPr="00830A52">
              <w:rPr>
                <w:rStyle w:val="Hipervnculo"/>
                <w:rFonts w:ascii="Arial" w:eastAsia="SimHei" w:hAnsi="Arial" w:cs="Arial"/>
                <w:b/>
                <w:bCs/>
                <w:sz w:val="28"/>
                <w:szCs w:val="28"/>
                <w:lang w:eastAsia="zh-CN"/>
              </w:rPr>
              <w:t>点击此处</w:t>
            </w:r>
            <w:proofErr w:type="spellEnd"/>
          </w:p>
          <w:p w14:paraId="06167B9B" w14:textId="0793672D" w:rsidR="00E659DD" w:rsidRPr="00830A52" w:rsidRDefault="00177678" w:rsidP="00177678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830A52">
              <w:rPr>
                <w:rFonts w:eastAsia="Sim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E659DD" w:rsidRPr="00830A52" w:rsidRDefault="00E659DD">
            <w:pPr>
              <w:spacing w:before="95"/>
              <w:rPr>
                <w:rFonts w:eastAsia="SimHe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4179B89C" w:rsidR="00E659DD" w:rsidRPr="00830A52" w:rsidRDefault="0089169A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8 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月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13 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07F1C647" w14:textId="6A4B15DA" w:rsidR="00E659DD" w:rsidRPr="00830A52" w:rsidRDefault="005143EB" w:rsidP="00466541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lang w:eastAsia="zh-CN"/>
              </w:rPr>
              <w:t>上午</w:t>
            </w:r>
            <w:r w:rsidRPr="00830A52">
              <w:rPr>
                <w:rFonts w:eastAsia="SimHei"/>
                <w:color w:val="10253F"/>
                <w:sz w:val="20"/>
                <w:szCs w:val="20"/>
                <w:lang w:eastAsia="zh-CN"/>
              </w:rPr>
              <w:t xml:space="preserve"> 7-8 </w:t>
            </w:r>
            <w:r w:rsidRPr="00830A52">
              <w:rPr>
                <w:rFonts w:eastAsia="SimHei"/>
                <w:color w:val="10253F"/>
                <w:sz w:val="20"/>
                <w:szCs w:val="20"/>
                <w:lang w:eastAsia="zh-CN"/>
              </w:rPr>
              <w:t>点（英国夏令时）</w:t>
            </w:r>
          </w:p>
          <w:p w14:paraId="28F4B4C1" w14:textId="1ECFC24E" w:rsidR="00E659DD" w:rsidRPr="00830A52" w:rsidRDefault="00E659DD" w:rsidP="00466541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830A52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</w:p>
          <w:p w14:paraId="7DA6D680" w14:textId="10FBE9D1" w:rsidR="00E659DD" w:rsidRPr="00830A52" w:rsidRDefault="00000000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1" w:history="1">
              <w:r w:rsidR="008541AD" w:rsidRPr="00830A52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5F13A15" w14:textId="77777777" w:rsidR="00191A29" w:rsidRPr="00830A52" w:rsidRDefault="00191A29" w:rsidP="00191A29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8 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月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13 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日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</w:t>
            </w:r>
          </w:p>
          <w:p w14:paraId="7065DE9B" w14:textId="14C49E15" w:rsidR="00E659DD" w:rsidRPr="00830A52" w:rsidRDefault="005A5249" w:rsidP="00191A29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shd w:val="clear" w:color="auto" w:fill="FFFFFF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830A52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7-8 </w:t>
            </w:r>
            <w:r w:rsidRPr="00830A52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点（英国夏令时）</w:t>
            </w:r>
          </w:p>
          <w:p w14:paraId="720960DD" w14:textId="77777777" w:rsidR="00E659DD" w:rsidRPr="00830A52" w:rsidRDefault="00E659DD" w:rsidP="00A5499F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830A52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  <w:shd w:val="clear" w:color="auto" w:fill="FFFFFF"/>
              </w:rPr>
            </w:pPr>
          </w:p>
          <w:p w14:paraId="047FD6C1" w14:textId="2A40D789" w:rsidR="00E659DD" w:rsidRPr="00830A52" w:rsidRDefault="00000000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2" w:history="1">
              <w:r w:rsidR="008541AD" w:rsidRPr="00830A52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6FE11A" w:rsidR="00E659DD" w:rsidRPr="00830A52" w:rsidRDefault="00191A29" w:rsidP="00AF2BA3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8 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月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20 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95026FD" w14:textId="7A1F1A6C" w:rsidR="00E659DD" w:rsidRPr="00830A52" w:rsidRDefault="005A5249" w:rsidP="008D2A5D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shd w:val="clear" w:color="auto" w:fill="FFFFFF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830A52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1-2 </w:t>
            </w:r>
            <w:r w:rsidRPr="00830A52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点（英国夏令时）</w:t>
            </w:r>
          </w:p>
          <w:p w14:paraId="5C5B71C9" w14:textId="77777777" w:rsidR="00E659DD" w:rsidRPr="00830A52" w:rsidRDefault="00E659DD" w:rsidP="00A5499F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830A52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  <w:shd w:val="clear" w:color="auto" w:fill="FFFFFF"/>
              </w:rPr>
            </w:pPr>
          </w:p>
          <w:p w14:paraId="375E4D1B" w14:textId="382A34F9" w:rsidR="00E659DD" w:rsidRPr="00830A52" w:rsidRDefault="00000000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3" w:history="1">
              <w:r w:rsidR="008541AD" w:rsidRPr="00830A52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743BFF92" w:rsidR="00B07641" w:rsidRPr="00830A52" w:rsidRDefault="00A01F63" w:rsidP="00B076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8 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月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21 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日</w:t>
            </w:r>
            <w:r w:rsidRPr="00830A52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</w:t>
            </w:r>
          </w:p>
          <w:p w14:paraId="1211DA39" w14:textId="68B7F3A4" w:rsidR="00334FA7" w:rsidRPr="00830A52" w:rsidRDefault="005143EB" w:rsidP="00334FA7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shd w:val="clear" w:color="auto" w:fill="FBF9F4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830A52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5-6 </w:t>
            </w:r>
            <w:r w:rsidRPr="00830A52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点（英国夏令时）</w:t>
            </w:r>
          </w:p>
          <w:p w14:paraId="71AECB94" w14:textId="30E9BD59" w:rsidR="00B07641" w:rsidRPr="00830A52" w:rsidRDefault="00B07641" w:rsidP="00334FA7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830A52">
              <w:rPr>
                <w:rFonts w:eastAsia="Sim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830A52" w:rsidRDefault="00B07641" w:rsidP="00B076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  <w:shd w:val="clear" w:color="auto" w:fill="FFFFFF"/>
              </w:rPr>
            </w:pPr>
          </w:p>
          <w:p w14:paraId="01A7E80A" w14:textId="3D72B14D" w:rsidR="00E659DD" w:rsidRPr="00830A52" w:rsidRDefault="00000000" w:rsidP="00B076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4" w:history="1">
              <w:r w:rsidR="005A5249" w:rsidRPr="00830A52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830A52" w:rsidRDefault="00E94FD2">
      <w:pPr>
        <w:spacing w:before="95"/>
        <w:ind w:left="402"/>
        <w:rPr>
          <w:rFonts w:eastAsia="SimHei"/>
          <w:b/>
          <w:sz w:val="34"/>
        </w:rPr>
      </w:pPr>
    </w:p>
    <w:p w14:paraId="2BC7EC70" w14:textId="77777777" w:rsidR="00E94FD2" w:rsidRPr="00830A52" w:rsidRDefault="00E94FD2">
      <w:pPr>
        <w:pStyle w:val="Textoindependiente"/>
        <w:rPr>
          <w:rFonts w:eastAsia="SimHei"/>
          <w:b/>
          <w:sz w:val="20"/>
        </w:rPr>
      </w:pPr>
    </w:p>
    <w:p w14:paraId="2FC6468D" w14:textId="7A15AF7F" w:rsidR="00E94FD2" w:rsidRPr="00830A52" w:rsidRDefault="006343FB">
      <w:pPr>
        <w:pStyle w:val="Textoindependiente"/>
        <w:spacing w:before="10"/>
        <w:rPr>
          <w:rFonts w:eastAsia="SimHei"/>
          <w:b/>
          <w:sz w:val="20"/>
        </w:rPr>
      </w:pPr>
      <w:r w:rsidRPr="00830A52">
        <w:rPr>
          <w:rFonts w:eastAsia="SimHei"/>
          <w:b/>
          <w:bCs/>
          <w:lang w:eastAsia="zh-CN"/>
        </w:rPr>
        <w:tab/>
      </w:r>
    </w:p>
    <w:p w14:paraId="100C297B" w14:textId="0C1291DD" w:rsidR="006343FB" w:rsidRPr="00830A52" w:rsidRDefault="006343FB" w:rsidP="007B3D44">
      <w:pPr>
        <w:pStyle w:val="Textoindependiente"/>
        <w:spacing w:before="10"/>
        <w:ind w:left="720"/>
        <w:rPr>
          <w:rFonts w:eastAsia="SimHei"/>
          <w:b/>
          <w:szCs w:val="32"/>
        </w:rPr>
      </w:pPr>
      <w:r w:rsidRPr="00830A52">
        <w:rPr>
          <w:rFonts w:eastAsia="SimHei"/>
          <w:b/>
          <w:bCs/>
          <w:szCs w:val="32"/>
          <w:lang w:eastAsia="zh-CN"/>
        </w:rPr>
        <w:t>直播培训课程名额有限，请务必提前注册。</w:t>
      </w:r>
      <w:r w:rsidRPr="00830A52">
        <w:rPr>
          <w:rFonts w:eastAsia="SimHei"/>
          <w:b/>
          <w:bCs/>
          <w:szCs w:val="32"/>
          <w:lang w:eastAsia="zh-CN"/>
        </w:rPr>
        <w:t xml:space="preserve"> </w:t>
      </w:r>
    </w:p>
    <w:p w14:paraId="4DBCA599" w14:textId="52850B82" w:rsidR="00FF2F0A" w:rsidRPr="00830A52" w:rsidRDefault="00FF2F0A">
      <w:pPr>
        <w:pStyle w:val="Textoindependiente"/>
        <w:rPr>
          <w:rFonts w:eastAsia="SimHei"/>
          <w:sz w:val="20"/>
        </w:rPr>
      </w:pPr>
    </w:p>
    <w:p w14:paraId="2F8C64CE" w14:textId="0CCB3B0A" w:rsidR="00FF2F0A" w:rsidRPr="00830A52" w:rsidRDefault="006343FB">
      <w:pPr>
        <w:pStyle w:val="Textoindependiente"/>
        <w:rPr>
          <w:rFonts w:eastAsia="SimHei"/>
          <w:sz w:val="20"/>
        </w:rPr>
      </w:pPr>
      <w:r w:rsidRPr="00830A52">
        <w:rPr>
          <w:rFonts w:eastAsia="SimHei"/>
          <w:lang w:eastAsia="zh-CN"/>
        </w:rPr>
        <w:tab/>
      </w:r>
    </w:p>
    <w:p w14:paraId="088826F0" w14:textId="002F987E" w:rsidR="00466541" w:rsidRPr="00830A52" w:rsidRDefault="00466541">
      <w:pPr>
        <w:pStyle w:val="Textoindependiente"/>
        <w:rPr>
          <w:rFonts w:eastAsia="SimHei"/>
          <w:sz w:val="20"/>
        </w:rPr>
      </w:pPr>
    </w:p>
    <w:p w14:paraId="4D12F599" w14:textId="2F6AACE5" w:rsidR="00FF2F0A" w:rsidRPr="00830A52" w:rsidRDefault="00FF2F0A">
      <w:pPr>
        <w:pStyle w:val="Textoindependiente"/>
        <w:rPr>
          <w:rFonts w:eastAsia="SimHei"/>
          <w:sz w:val="20"/>
        </w:rPr>
      </w:pPr>
    </w:p>
    <w:p w14:paraId="292A6C6A" w14:textId="36D7DA5B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6BECAD96" w14:textId="77777777" w:rsidR="00C66B2A" w:rsidRPr="00830A52" w:rsidRDefault="00C66B2A">
      <w:pPr>
        <w:pStyle w:val="Textoindependiente"/>
        <w:spacing w:before="2"/>
        <w:rPr>
          <w:rFonts w:eastAsia="SimHei"/>
          <w:sz w:val="25"/>
        </w:rPr>
      </w:pPr>
    </w:p>
    <w:p w14:paraId="0686841C" w14:textId="25334AF6" w:rsidR="00E94FD2" w:rsidRPr="00830A52" w:rsidRDefault="00E94FD2">
      <w:pPr>
        <w:pStyle w:val="Textoindependiente"/>
        <w:rPr>
          <w:rFonts w:eastAsia="SimHei"/>
          <w:sz w:val="20"/>
        </w:rPr>
      </w:pPr>
    </w:p>
    <w:p w14:paraId="7186D599" w14:textId="53A805CF" w:rsidR="00E94FD2" w:rsidRPr="00830A52" w:rsidRDefault="00E94FD2">
      <w:pPr>
        <w:pStyle w:val="Textoindependiente"/>
        <w:rPr>
          <w:rFonts w:eastAsia="SimHei"/>
          <w:sz w:val="22"/>
        </w:rPr>
      </w:pPr>
    </w:p>
    <w:p w14:paraId="5CBD4DF5" w14:textId="77777777" w:rsidR="00E94FD2" w:rsidRPr="00830A52" w:rsidRDefault="008E3095">
      <w:pPr>
        <w:spacing w:before="94"/>
        <w:ind w:left="913" w:right="879"/>
        <w:jc w:val="center"/>
        <w:rPr>
          <w:rFonts w:eastAsia="SimHei"/>
          <w:b/>
          <w:sz w:val="24"/>
        </w:rPr>
      </w:pPr>
      <w:r w:rsidRPr="00830A52">
        <w:rPr>
          <w:rFonts w:eastAsia="SimHei"/>
          <w:b/>
          <w:bCs/>
          <w:color w:val="FFFFFF"/>
          <w:sz w:val="24"/>
          <w:lang w:eastAsia="zh-CN"/>
        </w:rPr>
        <w:t>立即开始</w:t>
      </w:r>
    </w:p>
    <w:p w14:paraId="6564A81D" w14:textId="77777777" w:rsidR="00E94FD2" w:rsidRPr="00830A52" w:rsidRDefault="00E94FD2">
      <w:pPr>
        <w:pStyle w:val="Textoindependiente"/>
        <w:rPr>
          <w:rFonts w:eastAsia="SimHei"/>
          <w:b/>
          <w:sz w:val="20"/>
        </w:rPr>
      </w:pPr>
    </w:p>
    <w:p w14:paraId="619240E4" w14:textId="77777777" w:rsidR="00E94FD2" w:rsidRPr="00830A52" w:rsidRDefault="00E94FD2">
      <w:pPr>
        <w:pStyle w:val="Textoindependiente"/>
        <w:rPr>
          <w:rFonts w:eastAsia="SimHei"/>
          <w:b/>
          <w:sz w:val="20"/>
        </w:rPr>
      </w:pPr>
    </w:p>
    <w:p w14:paraId="42D05B4C" w14:textId="77777777" w:rsidR="00E94FD2" w:rsidRDefault="00E94FD2">
      <w:pPr>
        <w:pStyle w:val="Textoindependiente"/>
        <w:rPr>
          <w:rFonts w:eastAsia="SimHei"/>
          <w:b/>
          <w:sz w:val="20"/>
        </w:rPr>
      </w:pPr>
    </w:p>
    <w:p w14:paraId="4D008EC4" w14:textId="77777777" w:rsidR="00830A52" w:rsidRDefault="00830A52">
      <w:pPr>
        <w:pStyle w:val="Textoindependiente"/>
        <w:rPr>
          <w:rFonts w:eastAsia="SimHei"/>
          <w:b/>
          <w:sz w:val="20"/>
        </w:rPr>
      </w:pPr>
    </w:p>
    <w:p w14:paraId="108D8EBD" w14:textId="77777777" w:rsidR="00830A52" w:rsidRDefault="00830A52">
      <w:pPr>
        <w:pStyle w:val="Textoindependiente"/>
        <w:rPr>
          <w:rFonts w:eastAsia="SimHei"/>
          <w:b/>
          <w:sz w:val="20"/>
        </w:rPr>
      </w:pPr>
    </w:p>
    <w:p w14:paraId="019B8A9E" w14:textId="77777777" w:rsidR="00830A52" w:rsidRDefault="00830A52">
      <w:pPr>
        <w:pStyle w:val="Textoindependiente"/>
        <w:rPr>
          <w:rFonts w:eastAsia="SimHei"/>
          <w:b/>
          <w:sz w:val="20"/>
        </w:rPr>
      </w:pPr>
    </w:p>
    <w:p w14:paraId="6A8729FA" w14:textId="77777777" w:rsidR="00830A52" w:rsidRDefault="00830A52">
      <w:pPr>
        <w:pStyle w:val="Textoindependiente"/>
        <w:rPr>
          <w:rFonts w:eastAsia="SimHei"/>
          <w:b/>
          <w:sz w:val="20"/>
        </w:rPr>
      </w:pPr>
    </w:p>
    <w:p w14:paraId="7E9C41E8" w14:textId="77777777" w:rsidR="00830A52" w:rsidRDefault="00830A52">
      <w:pPr>
        <w:pStyle w:val="Textoindependiente"/>
        <w:rPr>
          <w:rFonts w:eastAsia="SimHei"/>
          <w:b/>
          <w:sz w:val="20"/>
        </w:rPr>
      </w:pPr>
    </w:p>
    <w:p w14:paraId="58686AC2" w14:textId="77777777" w:rsidR="00830A52" w:rsidRDefault="00830A52">
      <w:pPr>
        <w:pStyle w:val="Textoindependiente"/>
        <w:rPr>
          <w:rFonts w:eastAsia="SimHei"/>
          <w:b/>
          <w:sz w:val="20"/>
        </w:rPr>
      </w:pPr>
    </w:p>
    <w:p w14:paraId="4A117A28" w14:textId="77777777" w:rsidR="00830A52" w:rsidRDefault="00830A52">
      <w:pPr>
        <w:pStyle w:val="Textoindependiente"/>
        <w:rPr>
          <w:rFonts w:eastAsia="SimHei"/>
          <w:b/>
          <w:sz w:val="20"/>
        </w:rPr>
      </w:pPr>
    </w:p>
    <w:p w14:paraId="5152B5BE" w14:textId="77777777" w:rsidR="00830A52" w:rsidRPr="00830A52" w:rsidRDefault="00830A52">
      <w:pPr>
        <w:pStyle w:val="Textoindependiente"/>
        <w:rPr>
          <w:rFonts w:eastAsia="SimHei"/>
          <w:b/>
          <w:sz w:val="20"/>
        </w:rPr>
      </w:pPr>
    </w:p>
    <w:p w14:paraId="4E4B3EBC" w14:textId="77777777" w:rsidR="00E94FD2" w:rsidRPr="00830A52" w:rsidRDefault="00E94FD2">
      <w:pPr>
        <w:pStyle w:val="Textoindependiente"/>
        <w:rPr>
          <w:rFonts w:eastAsia="SimHei"/>
          <w:b/>
          <w:sz w:val="20"/>
        </w:rPr>
      </w:pPr>
    </w:p>
    <w:p w14:paraId="0FEF643B" w14:textId="53BBBD57" w:rsidR="009E14D1" w:rsidRPr="00830A52" w:rsidRDefault="009E14D1" w:rsidP="009E14D1">
      <w:pPr>
        <w:spacing w:line="276" w:lineRule="auto"/>
        <w:rPr>
          <w:rFonts w:eastAsia="SimHei"/>
          <w:sz w:val="16"/>
          <w:szCs w:val="16"/>
          <w:lang w:eastAsia="zh-CN"/>
        </w:rPr>
      </w:pPr>
      <w:r w:rsidRPr="00830A52">
        <w:rPr>
          <w:rFonts w:eastAsia="SimHei"/>
          <w:sz w:val="16"/>
          <w:szCs w:val="16"/>
          <w:lang w:eastAsia="zh-CN"/>
        </w:rPr>
        <w:t>本计划不得用于紧急情况或急症护理需求。若遇到紧急情况，如果您在美国，请拨打</w:t>
      </w:r>
      <w:r w:rsidRPr="00830A52">
        <w:rPr>
          <w:rFonts w:eastAsia="SimHei"/>
          <w:sz w:val="16"/>
          <w:szCs w:val="16"/>
          <w:lang w:eastAsia="zh-CN"/>
        </w:rPr>
        <w:t xml:space="preserve"> 911</w:t>
      </w:r>
      <w:r w:rsidRPr="00830A52">
        <w:rPr>
          <w:rFonts w:eastAsia="SimHei"/>
          <w:sz w:val="16"/>
          <w:szCs w:val="16"/>
          <w:lang w:eastAsia="zh-CN"/>
        </w:rPr>
        <w:t>，如果您在美国以外的地区，请拨打当地的紧急服务电话号码，或者前往最近的急诊室。本计划不得替代医生或专业人士的医疗护理。由于可能存在利益冲突，我们不会就可能涉及对</w:t>
      </w:r>
      <w:r w:rsidRPr="00830A52">
        <w:rPr>
          <w:rFonts w:eastAsia="SimHei"/>
          <w:sz w:val="16"/>
          <w:szCs w:val="16"/>
          <w:lang w:eastAsia="zh-CN"/>
        </w:rPr>
        <w:t xml:space="preserve"> Optum</w:t>
      </w:r>
      <w:r w:rsidRPr="00830A52">
        <w:rPr>
          <w:rFonts w:eastAsia="SimHei"/>
          <w:sz w:val="16"/>
          <w:szCs w:val="16"/>
          <w:lang w:eastAsia="zh-CN"/>
        </w:rPr>
        <w:t>、其附属机构、致电直接或间接通过其接收这些服务的任何实体（例如，雇主或健康计划）采取法律行动的事宜提供法律咨询。某些地区可能无法提供本计划及其任何组成部分（尤其是为</w:t>
      </w:r>
      <w:r w:rsidRPr="00830A52">
        <w:rPr>
          <w:rFonts w:eastAsia="SimHei"/>
          <w:sz w:val="16"/>
          <w:szCs w:val="16"/>
          <w:lang w:eastAsia="zh-CN"/>
        </w:rPr>
        <w:t xml:space="preserve"> 16 </w:t>
      </w:r>
      <w:r w:rsidRPr="00830A52">
        <w:rPr>
          <w:rFonts w:eastAsia="SimHei"/>
          <w:sz w:val="16"/>
          <w:szCs w:val="16"/>
          <w:lang w:eastAsia="zh-CN"/>
        </w:rPr>
        <w:t>岁以下家庭成员提供的服务），如有变更，恕不提前通知。情绪健康解决方案的相关体验和</w:t>
      </w:r>
      <w:r w:rsidRPr="00830A52">
        <w:rPr>
          <w:rFonts w:eastAsia="SimHei"/>
          <w:sz w:val="16"/>
          <w:szCs w:val="16"/>
          <w:lang w:eastAsia="zh-CN"/>
        </w:rPr>
        <w:t>/</w:t>
      </w:r>
      <w:r w:rsidRPr="00830A52">
        <w:rPr>
          <w:rFonts w:eastAsia="SimHei"/>
          <w:sz w:val="16"/>
          <w:szCs w:val="16"/>
          <w:lang w:eastAsia="zh-CN"/>
        </w:rPr>
        <w:t>或教育水平可能因合同要求或国家</w:t>
      </w:r>
      <w:r w:rsidRPr="00830A52">
        <w:rPr>
          <w:rFonts w:eastAsia="SimHei"/>
          <w:sz w:val="16"/>
          <w:szCs w:val="16"/>
          <w:lang w:eastAsia="zh-CN"/>
        </w:rPr>
        <w:t>/</w:t>
      </w:r>
      <w:r w:rsidRPr="00830A52">
        <w:rPr>
          <w:rFonts w:eastAsia="SimHei"/>
          <w:sz w:val="16"/>
          <w:szCs w:val="16"/>
          <w:lang w:eastAsia="zh-CN"/>
        </w:rPr>
        <w:t>地区监管要求而异。可能存在保险责任豁免和限制条款。</w:t>
      </w:r>
    </w:p>
    <w:p w14:paraId="589813F1" w14:textId="77777777" w:rsidR="009E14D1" w:rsidRPr="00830A52" w:rsidRDefault="009E14D1" w:rsidP="009E14D1">
      <w:pPr>
        <w:spacing w:line="276" w:lineRule="auto"/>
        <w:rPr>
          <w:rFonts w:eastAsia="SimHei"/>
          <w:sz w:val="16"/>
          <w:szCs w:val="16"/>
          <w:lang w:eastAsia="zh-CN"/>
        </w:rPr>
      </w:pPr>
    </w:p>
    <w:p w14:paraId="2A76090F" w14:textId="2AF9171E" w:rsidR="00E94FD2" w:rsidRPr="00830A52" w:rsidRDefault="009E14D1" w:rsidP="009E14D1">
      <w:pPr>
        <w:spacing w:line="276" w:lineRule="auto"/>
        <w:rPr>
          <w:rFonts w:eastAsia="SimHei"/>
          <w:sz w:val="16"/>
          <w:szCs w:val="16"/>
          <w:lang w:eastAsia="zh-CN"/>
        </w:rPr>
      </w:pPr>
      <w:r w:rsidRPr="00830A52">
        <w:rPr>
          <w:rFonts w:eastAsia="SimHei"/>
          <w:sz w:val="16"/>
          <w:szCs w:val="16"/>
          <w:lang w:eastAsia="zh-CN"/>
        </w:rPr>
        <w:t xml:space="preserve">© 2023 Optum, Inc. </w:t>
      </w:r>
      <w:r w:rsidRPr="00830A52">
        <w:rPr>
          <w:rFonts w:eastAsia="SimHei"/>
          <w:sz w:val="16"/>
          <w:szCs w:val="16"/>
          <w:lang w:eastAsia="zh-CN"/>
        </w:rPr>
        <w:t>版权所有。</w:t>
      </w:r>
      <w:r w:rsidRPr="00830A52">
        <w:rPr>
          <w:rFonts w:eastAsia="SimHei"/>
          <w:sz w:val="16"/>
          <w:szCs w:val="16"/>
          <w:lang w:eastAsia="zh-CN"/>
        </w:rPr>
        <w:t xml:space="preserve">Optum </w:t>
      </w:r>
      <w:r w:rsidRPr="00830A52">
        <w:rPr>
          <w:rFonts w:eastAsia="SimHei"/>
          <w:sz w:val="16"/>
          <w:szCs w:val="16"/>
          <w:lang w:eastAsia="zh-CN"/>
        </w:rPr>
        <w:t>是</w:t>
      </w:r>
      <w:r w:rsidRPr="00830A52">
        <w:rPr>
          <w:rFonts w:eastAsia="SimHei"/>
          <w:sz w:val="16"/>
          <w:szCs w:val="16"/>
          <w:lang w:eastAsia="zh-CN"/>
        </w:rPr>
        <w:t xml:space="preserve"> Optum, Inc. </w:t>
      </w:r>
      <w:r w:rsidRPr="00830A52">
        <w:rPr>
          <w:rFonts w:eastAsia="SimHei"/>
          <w:sz w:val="16"/>
          <w:szCs w:val="16"/>
          <w:lang w:eastAsia="zh-CN"/>
        </w:rPr>
        <w:t>在美国和其他司法管辖区的注册商标。所有其他品牌或产品名称均为其各自所有者的商标或注册商标。</w:t>
      </w:r>
      <w:r w:rsidRPr="00830A52">
        <w:rPr>
          <w:rFonts w:eastAsia="SimHei"/>
          <w:sz w:val="16"/>
          <w:szCs w:val="16"/>
          <w:lang w:eastAsia="zh-CN"/>
        </w:rPr>
        <w:t xml:space="preserve">Optum </w:t>
      </w:r>
      <w:r w:rsidRPr="00830A52">
        <w:rPr>
          <w:rFonts w:eastAsia="SimHei"/>
          <w:sz w:val="16"/>
          <w:szCs w:val="16"/>
          <w:lang w:eastAsia="zh-CN"/>
        </w:rPr>
        <w:t>是一家提供平等机会的雇主。</w:t>
      </w:r>
    </w:p>
    <w:sectPr w:rsidR="00E94FD2" w:rsidRPr="00830A52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7"/>
  </w:num>
  <w:num w:numId="4" w16cid:durableId="42754323">
    <w:abstractNumId w:val="1"/>
  </w:num>
  <w:num w:numId="5" w16cid:durableId="2040155994">
    <w:abstractNumId w:val="18"/>
  </w:num>
  <w:num w:numId="6" w16cid:durableId="1547446166">
    <w:abstractNumId w:val="17"/>
  </w:num>
  <w:num w:numId="7" w16cid:durableId="950166687">
    <w:abstractNumId w:val="13"/>
  </w:num>
  <w:num w:numId="8" w16cid:durableId="1086028517">
    <w:abstractNumId w:val="2"/>
  </w:num>
  <w:num w:numId="9" w16cid:durableId="565998517">
    <w:abstractNumId w:val="15"/>
  </w:num>
  <w:num w:numId="10" w16cid:durableId="719210982">
    <w:abstractNumId w:val="11"/>
  </w:num>
  <w:num w:numId="11" w16cid:durableId="1186165845">
    <w:abstractNumId w:val="9"/>
  </w:num>
  <w:num w:numId="12" w16cid:durableId="1410269363">
    <w:abstractNumId w:val="10"/>
  </w:num>
  <w:num w:numId="13" w16cid:durableId="285087762">
    <w:abstractNumId w:val="16"/>
  </w:num>
  <w:num w:numId="14" w16cid:durableId="1384871016">
    <w:abstractNumId w:val="14"/>
  </w:num>
  <w:num w:numId="15" w16cid:durableId="1273704641">
    <w:abstractNumId w:val="20"/>
  </w:num>
  <w:num w:numId="16" w16cid:durableId="21368697">
    <w:abstractNumId w:val="8"/>
  </w:num>
  <w:num w:numId="17" w16cid:durableId="1169102255">
    <w:abstractNumId w:val="19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2"/>
  </w:num>
  <w:num w:numId="21" w16cid:durableId="97321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30A52"/>
    <w:rsid w:val="008406BB"/>
    <w:rsid w:val="008541AD"/>
    <w:rsid w:val="0086646B"/>
    <w:rsid w:val="008779F0"/>
    <w:rsid w:val="0089169A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4BE7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Fuentedeprrafopredeter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Jcw1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JcrB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JcpZ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JczFY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María Quesada</cp:lastModifiedBy>
  <cp:revision>3</cp:revision>
  <cp:lastPrinted>2024-06-19T15:11:00Z</cp:lastPrinted>
  <dcterms:created xsi:type="dcterms:W3CDTF">2024-06-19T15:11:00Z</dcterms:created>
  <dcterms:modified xsi:type="dcterms:W3CDTF">2024-06-19T15:11:00Z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