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Textoindependiente"/>
        <w:rPr>
          <w:rFonts w:ascii="Times New Roman"/>
          <w:sz w:val="20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Textoindependiente"/>
        <w:rPr>
          <w:rFonts w:ascii="Times New Roman"/>
          <w:sz w:val="20"/>
        </w:rPr>
      </w:pPr>
    </w:p>
    <w:p w14:paraId="4B2387FC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2D24BECA" w14:textId="604ABA9D" w:rsidR="00E94FD2" w:rsidRDefault="003857C0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Textoindependiente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pt-BR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Textoindependiente"/>
        <w:rPr>
          <w:rFonts w:ascii="Times New Roman"/>
          <w:sz w:val="20"/>
        </w:rPr>
      </w:pPr>
    </w:p>
    <w:p w14:paraId="232C8A2A" w14:textId="307CE7ED" w:rsidR="00E94FD2" w:rsidRDefault="00E94FD2">
      <w:pPr>
        <w:pStyle w:val="Textoindependiente"/>
        <w:rPr>
          <w:rFonts w:ascii="Times New Roman"/>
          <w:sz w:val="20"/>
        </w:rPr>
      </w:pPr>
    </w:p>
    <w:p w14:paraId="7EBD27D9" w14:textId="73D86840" w:rsidR="00E94FD2" w:rsidRDefault="00E94FD2">
      <w:pPr>
        <w:pStyle w:val="Textoindependiente"/>
        <w:rPr>
          <w:rFonts w:ascii="Times New Roman"/>
          <w:sz w:val="20"/>
        </w:rPr>
      </w:pPr>
    </w:p>
    <w:p w14:paraId="39AEB1AF" w14:textId="7F3788D7" w:rsidR="00E94FD2" w:rsidRDefault="00E94FD2">
      <w:pPr>
        <w:pStyle w:val="Textoindependiente"/>
        <w:rPr>
          <w:rFonts w:ascii="Times New Roman"/>
          <w:sz w:val="20"/>
        </w:rPr>
      </w:pPr>
    </w:p>
    <w:p w14:paraId="7DE3582B" w14:textId="794D3E95" w:rsidR="00E94FD2" w:rsidRDefault="00E94FD2">
      <w:pPr>
        <w:pStyle w:val="Textoindependiente"/>
        <w:rPr>
          <w:rFonts w:ascii="Times New Roman"/>
          <w:sz w:val="20"/>
        </w:rPr>
      </w:pPr>
    </w:p>
    <w:p w14:paraId="15BA6269" w14:textId="36102B5C" w:rsidR="00E94FD2" w:rsidRDefault="0026580D">
      <w:pPr>
        <w:pStyle w:val="Textoindependiente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pt-BR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Textoindependiente"/>
        <w:rPr>
          <w:rFonts w:ascii="Times New Roman"/>
          <w:sz w:val="20"/>
        </w:rPr>
      </w:pPr>
    </w:p>
    <w:p w14:paraId="7384775D" w14:textId="6BFE716D" w:rsidR="00E94FD2" w:rsidRDefault="00446E4A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Textoindependiente"/>
        <w:rPr>
          <w:rFonts w:ascii="Times New Roman"/>
          <w:sz w:val="20"/>
        </w:rPr>
      </w:pPr>
    </w:p>
    <w:p w14:paraId="39C54F81" w14:textId="5F0070DB" w:rsidR="00E94FD2" w:rsidRDefault="00E94FD2">
      <w:pPr>
        <w:pStyle w:val="Textoindependiente"/>
        <w:rPr>
          <w:rFonts w:ascii="Times New Roman"/>
          <w:sz w:val="20"/>
        </w:rPr>
      </w:pPr>
    </w:p>
    <w:p w14:paraId="6187E17A" w14:textId="2742C71F" w:rsidR="00E94FD2" w:rsidRDefault="00E94FD2">
      <w:pPr>
        <w:pStyle w:val="Textoindependiente"/>
        <w:rPr>
          <w:rFonts w:ascii="Times New Roman"/>
          <w:sz w:val="20"/>
        </w:rPr>
      </w:pPr>
    </w:p>
    <w:p w14:paraId="48B0788B" w14:textId="2E2BAD5C" w:rsidR="00E94FD2" w:rsidRDefault="00E94FD2">
      <w:pPr>
        <w:pStyle w:val="Textoindependiente"/>
        <w:rPr>
          <w:rFonts w:ascii="Times New Roman"/>
          <w:sz w:val="20"/>
        </w:rPr>
      </w:pPr>
    </w:p>
    <w:p w14:paraId="0B1D46BB" w14:textId="7735E7A5" w:rsidR="004F3E6D" w:rsidRDefault="004F3E6D">
      <w:pPr>
        <w:pStyle w:val="Textoindependiente"/>
        <w:rPr>
          <w:rFonts w:ascii="Times New Roman"/>
          <w:sz w:val="20"/>
        </w:rPr>
      </w:pPr>
    </w:p>
    <w:p w14:paraId="350D4FED" w14:textId="71582E5D" w:rsidR="00E94FD2" w:rsidRDefault="00E94FD2">
      <w:pPr>
        <w:pStyle w:val="Textoindependiente"/>
        <w:rPr>
          <w:rFonts w:ascii="Times New Roman"/>
          <w:sz w:val="20"/>
        </w:rPr>
      </w:pPr>
    </w:p>
    <w:p w14:paraId="5AC0125C" w14:textId="39F49300" w:rsidR="00E94FD2" w:rsidRDefault="00446E4A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8227B4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pt-BR"/>
                              </w:rPr>
                              <w:t>Treinamento para membros:</w:t>
                            </w:r>
                          </w:p>
                          <w:p w14:paraId="3A12A25E" w14:textId="0C36B9D4" w:rsidR="00E94FD2" w:rsidRPr="008227B4" w:rsidRDefault="00DC1344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t-BR"/>
                              </w:rPr>
                              <w:t xml:space="preserve">Ser pai e mãe em um mundo em constante mudança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" filled="f" stroked="f">
                <v:textbox inset="0,0,0,0">
                  <w:txbxContent>
                    <w:p w14:paraId="671AA8AE" w14:textId="77777777" w:rsidR="00BF603B" w:rsidRPr="008227B4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  <w:lang w:val="es-AR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pt-BR"/>
                        </w:rPr>
                        <w:t>Treinamento para membros:</w:t>
                      </w:r>
                    </w:p>
                    <w:p w14:paraId="3A12A25E" w14:textId="0C36B9D4" w:rsidR="00E94FD2" w:rsidRPr="008227B4" w:rsidRDefault="00DC1344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  <w:lang w:val="es-AR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t-BR"/>
                        </w:rPr>
                        <w:t xml:space="preserve">Ser pai e mãe em um mundo em constante mudança 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Textoindependiente"/>
        <w:rPr>
          <w:rFonts w:ascii="Times New Roman"/>
          <w:sz w:val="20"/>
        </w:rPr>
      </w:pPr>
    </w:p>
    <w:p w14:paraId="656CE53B" w14:textId="535CDC49" w:rsidR="00E94FD2" w:rsidRDefault="00E94FD2">
      <w:pPr>
        <w:pStyle w:val="Textoindependiente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Textoindependiente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Textoindependiente"/>
        <w:rPr>
          <w:rFonts w:ascii="Times New Roman"/>
          <w:sz w:val="20"/>
        </w:rPr>
      </w:pPr>
    </w:p>
    <w:p w14:paraId="4052DA6A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4591F29E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Textoindependiente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6CCDA863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28C1DF11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309767D1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3B769232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4ED356C3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1CB46570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4FA4310F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68FAEF34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3674D32D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Textoindependiente"/>
        <w:ind w:firstLine="720"/>
        <w:rPr>
          <w:b/>
          <w:color w:val="002677"/>
          <w:sz w:val="34"/>
          <w:szCs w:val="22"/>
        </w:rPr>
      </w:pPr>
    </w:p>
    <w:p w14:paraId="46DF4953" w14:textId="61EADA73" w:rsidR="00E94FD2" w:rsidRPr="008227B4" w:rsidRDefault="00DC1344" w:rsidP="00A22C6F">
      <w:pPr>
        <w:pStyle w:val="Textoindependiente"/>
        <w:ind w:firstLine="720"/>
        <w:rPr>
          <w:b/>
          <w:color w:val="002677"/>
          <w:sz w:val="34"/>
          <w:szCs w:val="22"/>
          <w:lang w:val="es-AR"/>
        </w:rPr>
      </w:pPr>
      <w:r>
        <w:rPr>
          <w:b/>
          <w:bCs/>
          <w:color w:val="002677"/>
          <w:sz w:val="34"/>
          <w:szCs w:val="22"/>
          <w:lang w:val="pt-BR"/>
        </w:rPr>
        <w:t>Treinamento em destaque para agosto</w:t>
      </w:r>
    </w:p>
    <w:p w14:paraId="1F126A32" w14:textId="2080C3AD" w:rsidR="006D195E" w:rsidRPr="008227B4" w:rsidRDefault="006D195E" w:rsidP="006D195E">
      <w:pPr>
        <w:pStyle w:val="Textoindependiente"/>
        <w:ind w:firstLine="720"/>
        <w:rPr>
          <w:b/>
          <w:bCs/>
          <w:color w:val="002677"/>
          <w:sz w:val="34"/>
          <w:szCs w:val="22"/>
          <w:lang w:val="es-AR"/>
        </w:rPr>
      </w:pPr>
    </w:p>
    <w:p w14:paraId="363FDBBF" w14:textId="03670DC4" w:rsidR="00A22C6F" w:rsidRPr="008227B4" w:rsidRDefault="00DC1344" w:rsidP="00A22C6F">
      <w:pPr>
        <w:shd w:val="clear" w:color="auto" w:fill="FFFFFF"/>
        <w:rPr>
          <w:rFonts w:eastAsia="Times New Roman"/>
          <w:color w:val="353638"/>
          <w:lang w:val="es-AR"/>
        </w:rPr>
      </w:pPr>
      <w:r>
        <w:rPr>
          <w:b/>
          <w:bCs/>
          <w:lang w:val="pt-BR"/>
        </w:rPr>
        <w:t>Ser pai e mãe em um mundo em constante mudança</w:t>
      </w:r>
      <w:r>
        <w:rPr>
          <w:color w:val="000000"/>
          <w:lang w:val="pt-BR"/>
        </w:rPr>
        <w:t>.</w:t>
      </w:r>
      <w:r>
        <w:rPr>
          <w:color w:val="353638"/>
          <w:lang w:val="pt-BR"/>
        </w:rPr>
        <w:t xml:space="preserve"> </w:t>
      </w:r>
      <w:r>
        <w:rPr>
          <w:color w:val="353638"/>
          <w:shd w:val="clear" w:color="auto" w:fill="FFFFFF"/>
          <w:lang w:val="pt-BR"/>
        </w:rPr>
        <w:t>No cenário atual de eventos globais, a criação de filhos pode apresentar desafios adicionais. Esta sessão abordará algumas das preocupações mais comuns dos pais no mundo moderno, incluindo a segurança online para crianças e jovens. Esta apresentação oferece informações práticas sobre como ser pai ou mãe em um mundo em constante mudança e como ajudar as crianças a prosperarem, apesar dos tempos turbulentos em que vivemos.</w:t>
      </w:r>
    </w:p>
    <w:p w14:paraId="1FC77620" w14:textId="77777777" w:rsidR="00A22C6F" w:rsidRPr="008227B4" w:rsidRDefault="00A22C6F" w:rsidP="00A22C6F">
      <w:pPr>
        <w:shd w:val="clear" w:color="auto" w:fill="FFFFFF"/>
        <w:rPr>
          <w:rFonts w:eastAsia="Times New Roman"/>
          <w:color w:val="353638"/>
          <w:lang w:val="es-AR"/>
        </w:rPr>
      </w:pPr>
    </w:p>
    <w:p w14:paraId="4ADE07C7" w14:textId="77777777" w:rsidR="00A22C6F" w:rsidRPr="00A22C6F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>
        <w:rPr>
          <w:rFonts w:eastAsia="Times New Roman"/>
          <w:color w:val="353638"/>
          <w:lang w:val="pt-BR"/>
        </w:rPr>
        <w:t>Pontos de aprendizagem</w:t>
      </w:r>
    </w:p>
    <w:p w14:paraId="30639220" w14:textId="77777777" w:rsidR="003C6797" w:rsidRPr="008227B4" w:rsidRDefault="003C6797" w:rsidP="003C6797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lang w:val="es-AR"/>
        </w:rPr>
      </w:pPr>
      <w:r>
        <w:rPr>
          <w:rFonts w:eastAsia="Times New Roman"/>
          <w:color w:val="353638"/>
          <w:lang w:val="pt-BR"/>
        </w:rPr>
        <w:t>Conscientizar sobre os estágios de desenvolvimento infantil</w:t>
      </w:r>
    </w:p>
    <w:p w14:paraId="76E990D1" w14:textId="77777777" w:rsidR="003C6797" w:rsidRPr="008227B4" w:rsidRDefault="003C6797" w:rsidP="003C6797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lang w:val="es-AR"/>
        </w:rPr>
      </w:pPr>
      <w:r>
        <w:rPr>
          <w:rFonts w:eastAsia="Times New Roman"/>
          <w:color w:val="353638"/>
          <w:lang w:val="pt-BR"/>
        </w:rPr>
        <w:t>Explorar como desenvolver a resiliência em crianças e adolescentes  </w:t>
      </w:r>
    </w:p>
    <w:p w14:paraId="79658ECB" w14:textId="77777777" w:rsidR="003C6797" w:rsidRPr="008227B4" w:rsidRDefault="003C6797" w:rsidP="003C6797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lang w:val="es-AR"/>
        </w:rPr>
      </w:pPr>
      <w:r>
        <w:rPr>
          <w:rFonts w:eastAsia="Times New Roman"/>
          <w:color w:val="353638"/>
          <w:lang w:val="pt-BR"/>
        </w:rPr>
        <w:t>Discutir como conversar com as crianças sobre eventos traumáticos e/ou difíceis</w:t>
      </w:r>
    </w:p>
    <w:p w14:paraId="4823FF1A" w14:textId="22343EA4" w:rsidR="003C6797" w:rsidRPr="008227B4" w:rsidRDefault="003C6797" w:rsidP="003C6797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lang w:val="es-AR"/>
        </w:rPr>
      </w:pPr>
      <w:r>
        <w:rPr>
          <w:rFonts w:eastAsia="Times New Roman"/>
          <w:color w:val="353638"/>
          <w:lang w:val="pt-BR"/>
        </w:rPr>
        <w:t>Identificar quais comportamentos você deve prestar atenção e quando pedir ajuda</w:t>
      </w:r>
    </w:p>
    <w:p w14:paraId="1295A241" w14:textId="59FA9943" w:rsidR="005D5AD8" w:rsidRPr="008227B4" w:rsidRDefault="005D5AD8" w:rsidP="00A22C6F">
      <w:pPr>
        <w:pStyle w:val="NormalWeb"/>
        <w:spacing w:before="0" w:beforeAutospacing="0" w:after="0" w:afterAutospacing="0"/>
        <w:rPr>
          <w:lang w:val="es-AR"/>
        </w:rPr>
      </w:pPr>
    </w:p>
    <w:p w14:paraId="117E4CD1" w14:textId="77777777" w:rsidR="005D5AD8" w:rsidRPr="001D3FB9" w:rsidRDefault="005D5AD8" w:rsidP="005D5AD8">
      <w:pPr>
        <w:pStyle w:val="Textoindependiente"/>
        <w:ind w:right="600"/>
        <w:jc w:val="center"/>
        <w:rPr>
          <w:sz w:val="23"/>
          <w:szCs w:val="23"/>
        </w:rPr>
      </w:pPr>
      <w:r>
        <w:rPr>
          <w:sz w:val="23"/>
          <w:szCs w:val="23"/>
          <w:lang w:val="pt-BR"/>
        </w:rPr>
        <w:t>Inscreva-se para uma sessão de treinamento ao vivo de 1 hora ou utilize a opção sob demanda para assistir ao treinamento quando for conveniente para você. As opções de treinamento estão disponíveis em inglês globalmente.</w:t>
      </w:r>
    </w:p>
    <w:p w14:paraId="624F494E" w14:textId="77777777" w:rsidR="00A14437" w:rsidRPr="006D195E" w:rsidRDefault="00A14437" w:rsidP="00A14437">
      <w:pPr>
        <w:pStyle w:val="Textoindependiente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aconcuadrcula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124"/>
        <w:gridCol w:w="2124"/>
        <w:gridCol w:w="2124"/>
        <w:gridCol w:w="2124"/>
      </w:tblGrid>
      <w:tr w:rsidR="005D5AD8" w:rsidRPr="00466541" w14:paraId="37C0D7FB" w14:textId="3377453C" w:rsidTr="008227B4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8227B4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Sessões gravadas</w:t>
            </w:r>
          </w:p>
          <w:p w14:paraId="36AD01BC" w14:textId="1DCC1659" w:rsidR="00E659DD" w:rsidRPr="008227B4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Sob demanda</w:t>
            </w:r>
          </w:p>
          <w:p w14:paraId="1E66A1EF" w14:textId="4B1C3472" w:rsidR="00E659DD" w:rsidRPr="008227B4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(sem sessão de perguntas e respostas)</w:t>
            </w:r>
          </w:p>
          <w:p w14:paraId="4C2C1671" w14:textId="77777777" w:rsidR="00F64482" w:rsidRPr="008227B4" w:rsidRDefault="00F64482" w:rsidP="00F64482">
            <w:pPr>
              <w:pStyle w:val="xmsonormal"/>
              <w:rPr>
                <w:lang w:val="es-AR"/>
              </w:rPr>
            </w:pPr>
          </w:p>
          <w:p w14:paraId="50450A0E" w14:textId="56D06815" w:rsidR="008406BB" w:rsidRPr="008227B4" w:rsidRDefault="00DC00FD" w:rsidP="00F64482">
            <w:pPr>
              <w:spacing w:before="95"/>
              <w:jc w:val="center"/>
              <w:rPr>
                <w:rStyle w:val="Hipervnculo"/>
                <w:b/>
                <w:bCs/>
                <w:sz w:val="28"/>
                <w:szCs w:val="28"/>
                <w:lang w:val="es-AR"/>
              </w:rPr>
            </w:pPr>
            <w:r>
              <w:rPr>
                <w:sz w:val="28"/>
                <w:szCs w:val="28"/>
                <w:lang w:val="pt-BR"/>
              </w:rPr>
              <w:fldChar w:fldCharType="begin"/>
            </w:r>
            <w:r>
              <w:rPr>
                <w:sz w:val="28"/>
                <w:szCs w:val="28"/>
                <w:lang w:val="pt-BR"/>
              </w:rPr>
              <w:instrText>HYPERLINK "https://optum.webex.com/webappng/sites/optum/recording/5a600d2a0166103daf03005056812d4c/playback"</w:instrText>
            </w:r>
            <w:r>
              <w:rPr>
                <w:sz w:val="28"/>
                <w:szCs w:val="28"/>
                <w:lang w:val="pt-BR"/>
              </w:rPr>
            </w:r>
            <w:r>
              <w:rPr>
                <w:sz w:val="28"/>
                <w:szCs w:val="28"/>
                <w:lang w:val="pt-BR"/>
              </w:rPr>
              <w:fldChar w:fldCharType="separate"/>
            </w:r>
            <w:r>
              <w:rPr>
                <w:rStyle w:val="Hipervnculo"/>
                <w:b/>
                <w:bCs/>
                <w:sz w:val="28"/>
                <w:szCs w:val="28"/>
                <w:lang w:val="pt-BR"/>
              </w:rPr>
              <w:t>Assista aqui</w:t>
            </w:r>
          </w:p>
          <w:p w14:paraId="7E245457" w14:textId="026EE281" w:rsidR="00F64482" w:rsidRPr="008227B4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  <w:lang w:val="es-A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fldChar w:fldCharType="end"/>
            </w:r>
          </w:p>
          <w:p w14:paraId="00C09517" w14:textId="0E21D4A3" w:rsidR="00E659DD" w:rsidRPr="008227B4" w:rsidRDefault="00E659DD" w:rsidP="00466541">
            <w:pPr>
              <w:spacing w:before="95"/>
              <w:jc w:val="center"/>
              <w:rPr>
                <w:rStyle w:val="Hipervnculo"/>
                <w:b/>
                <w:color w:val="1F497D" w:themeColor="text2"/>
                <w:sz w:val="28"/>
                <w:szCs w:val="18"/>
                <w:u w:val="none"/>
                <w:lang w:val="es-AR"/>
              </w:rPr>
            </w:pPr>
            <w:r>
              <w:rPr>
                <w:rStyle w:val="Hipervnculo"/>
                <w:b/>
                <w:bCs/>
                <w:color w:val="1F497D" w:themeColor="text2"/>
                <w:sz w:val="28"/>
                <w:szCs w:val="18"/>
                <w:u w:val="none"/>
                <w:lang w:val="pt-BR"/>
              </w:rPr>
              <w:t>Está sem tempo?</w:t>
            </w:r>
          </w:p>
          <w:p w14:paraId="373F95AF" w14:textId="4E65C971" w:rsidR="00F64482" w:rsidRPr="008227B4" w:rsidRDefault="00E659DD" w:rsidP="00F64482">
            <w:pPr>
              <w:pStyle w:val="xmsonormal"/>
              <w:rPr>
                <w:lang w:val="es-AR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>Assista ao resumo de 10</w:t>
            </w:r>
            <w:r w:rsidR="008227B4"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> 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 xml:space="preserve">minutos </w:t>
            </w:r>
          </w:p>
          <w:p w14:paraId="1D5E1C83" w14:textId="77777777" w:rsidR="00F64482" w:rsidRPr="008227B4" w:rsidRDefault="00F64482" w:rsidP="00F64482">
            <w:pPr>
              <w:pStyle w:val="xmsonormal"/>
              <w:rPr>
                <w:lang w:val="es-AR"/>
              </w:rPr>
            </w:pPr>
            <w:r>
              <w:rPr>
                <w:rFonts w:ascii="Arial" w:hAnsi="Arial" w:cs="Arial"/>
                <w:lang w:val="pt-BR"/>
              </w:rPr>
              <w:t> </w:t>
            </w:r>
          </w:p>
          <w:p w14:paraId="769701BC" w14:textId="5FEFB616" w:rsidR="00BF603B" w:rsidRPr="008227B4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ipervnculo"/>
                <w:rFonts w:ascii="Arial" w:hAnsi="Arial" w:cs="Arial"/>
                <w:b/>
                <w:bCs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instrText>HYPERLINK "https://optum.webex.com/webappng/sites/optum/recording/e03797a4061f103da57b00505681461a/playback"</w:instrTex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separate"/>
            </w:r>
            <w:r>
              <w:rPr>
                <w:rStyle w:val="Hipervnculo"/>
                <w:rFonts w:ascii="Arial" w:hAnsi="Arial" w:cs="Arial"/>
                <w:b/>
                <w:bCs/>
                <w:sz w:val="28"/>
                <w:szCs w:val="28"/>
                <w:lang w:val="pt-BR"/>
              </w:rPr>
              <w:t>aqui</w:t>
            </w:r>
          </w:p>
          <w:p w14:paraId="06167B9B" w14:textId="0793672D" w:rsidR="00E659DD" w:rsidRPr="008227B4" w:rsidRDefault="00177678" w:rsidP="00177678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fldChar w:fldCharType="end"/>
            </w:r>
          </w:p>
          <w:p w14:paraId="35C264EE" w14:textId="02546B14" w:rsidR="00E659DD" w:rsidRPr="008227B4" w:rsidRDefault="00E659DD">
            <w:pPr>
              <w:spacing w:before="95"/>
              <w:rPr>
                <w:b/>
                <w:sz w:val="28"/>
                <w:szCs w:val="18"/>
                <w:highlight w:val="yellow"/>
                <w:lang w:val="es-AR"/>
              </w:rPr>
            </w:pPr>
          </w:p>
        </w:tc>
        <w:tc>
          <w:tcPr>
            <w:tcW w:w="2124" w:type="dxa"/>
            <w:shd w:val="clear" w:color="auto" w:fill="FBF9F4"/>
          </w:tcPr>
          <w:p w14:paraId="506203A2" w14:textId="4179B89C" w:rsidR="00E659DD" w:rsidRPr="008227B4" w:rsidRDefault="0089169A" w:rsidP="00466541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13 de agosto</w:t>
            </w:r>
          </w:p>
          <w:p w14:paraId="07F1C647" w14:textId="6A4B15DA" w:rsidR="00E659DD" w:rsidRPr="008227B4" w:rsidRDefault="005143EB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Das 7h às 8h, horário de verão britânico</w:t>
            </w:r>
          </w:p>
          <w:p w14:paraId="28F4B4C1" w14:textId="5CB5BCBD" w:rsidR="00E659DD" w:rsidRPr="008227B4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 xml:space="preserve">(com sessão </w:t>
            </w:r>
            <w:r w:rsidR="00596207">
              <w:rPr>
                <w:color w:val="10253F"/>
                <w:sz w:val="20"/>
                <w:szCs w:val="20"/>
                <w:lang w:val="pt-BR"/>
              </w:rPr>
              <w:br/>
            </w:r>
            <w:r>
              <w:rPr>
                <w:color w:val="10253F"/>
                <w:sz w:val="20"/>
                <w:szCs w:val="20"/>
                <w:lang w:val="pt-BR"/>
              </w:rPr>
              <w:t xml:space="preserve">de perguntas </w:t>
            </w:r>
            <w:r w:rsidR="00596207">
              <w:rPr>
                <w:color w:val="10253F"/>
                <w:sz w:val="20"/>
                <w:szCs w:val="20"/>
                <w:lang w:val="pt-BR"/>
              </w:rPr>
              <w:br/>
            </w:r>
            <w:r>
              <w:rPr>
                <w:color w:val="10253F"/>
                <w:sz w:val="20"/>
                <w:szCs w:val="20"/>
                <w:lang w:val="pt-BR"/>
              </w:rPr>
              <w:t>e respostas)</w:t>
            </w:r>
          </w:p>
          <w:p w14:paraId="0F9E6105" w14:textId="77777777" w:rsidR="00E659DD" w:rsidRPr="008227B4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</w:p>
          <w:p w14:paraId="7DA6D680" w14:textId="10FBE9D1" w:rsidR="00E659DD" w:rsidRPr="003E7D03" w:rsidRDefault="00596207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1" w:history="1">
              <w:r w:rsidR="008541AD">
                <w:rPr>
                  <w:rStyle w:val="Hipervnculo"/>
                  <w:b/>
                  <w:bCs/>
                  <w:sz w:val="28"/>
                  <w:szCs w:val="18"/>
                  <w:lang w:val="pt-BR"/>
                </w:rPr>
                <w:t>Inscreva-se agora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55F13A15" w14:textId="77777777" w:rsidR="00191A29" w:rsidRPr="008227B4" w:rsidRDefault="00191A29" w:rsidP="00191A29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 xml:space="preserve">13 de agosto </w:t>
            </w:r>
          </w:p>
          <w:p w14:paraId="7065DE9B" w14:textId="14C49E15" w:rsidR="00E659DD" w:rsidRPr="008227B4" w:rsidRDefault="005A5249" w:rsidP="00191A29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AR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Das 19h às 20h, horário de verão britânico</w:t>
            </w:r>
          </w:p>
          <w:p w14:paraId="358B44DF" w14:textId="77777777" w:rsidR="00596207" w:rsidRPr="008227B4" w:rsidRDefault="00596207" w:rsidP="00596207">
            <w:pPr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 xml:space="preserve">(com sessão </w:t>
            </w:r>
            <w:r>
              <w:rPr>
                <w:color w:val="10253F"/>
                <w:sz w:val="20"/>
                <w:szCs w:val="20"/>
                <w:lang w:val="pt-BR"/>
              </w:rPr>
              <w:br/>
              <w:t xml:space="preserve">de perguntas </w:t>
            </w:r>
            <w:r>
              <w:rPr>
                <w:color w:val="10253F"/>
                <w:sz w:val="20"/>
                <w:szCs w:val="20"/>
                <w:lang w:val="pt-BR"/>
              </w:rPr>
              <w:br/>
              <w:t>e respostas)</w:t>
            </w:r>
          </w:p>
          <w:p w14:paraId="2EF0B467" w14:textId="77777777" w:rsidR="00E659DD" w:rsidRPr="008227B4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AR"/>
              </w:rPr>
            </w:pPr>
          </w:p>
          <w:p w14:paraId="047FD6C1" w14:textId="2A40D789" w:rsidR="00E659DD" w:rsidRPr="003E7D03" w:rsidRDefault="00596207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2" w:history="1">
              <w:r w:rsidR="008541AD">
                <w:rPr>
                  <w:rStyle w:val="Hipervnculo"/>
                  <w:b/>
                  <w:bCs/>
                  <w:sz w:val="28"/>
                  <w:szCs w:val="18"/>
                  <w:lang w:val="pt-BR"/>
                </w:rPr>
                <w:t>Inscreva-se agora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28241B35" w14:textId="376FE11A" w:rsidR="00E659DD" w:rsidRPr="008227B4" w:rsidRDefault="00191A29" w:rsidP="00AF2BA3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20 de agosto</w:t>
            </w:r>
          </w:p>
          <w:p w14:paraId="295026FD" w14:textId="7A1F1A6C" w:rsidR="00E659DD" w:rsidRPr="008227B4" w:rsidRDefault="005A5249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AR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Das 13h às 14h, horário de verão britânico</w:t>
            </w:r>
          </w:p>
          <w:p w14:paraId="6B6DB130" w14:textId="77777777" w:rsidR="00596207" w:rsidRPr="008227B4" w:rsidRDefault="00596207" w:rsidP="00596207">
            <w:pPr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 xml:space="preserve">(com sessão </w:t>
            </w:r>
            <w:r>
              <w:rPr>
                <w:color w:val="10253F"/>
                <w:sz w:val="20"/>
                <w:szCs w:val="20"/>
                <w:lang w:val="pt-BR"/>
              </w:rPr>
              <w:br/>
              <w:t xml:space="preserve">de perguntas </w:t>
            </w:r>
            <w:r>
              <w:rPr>
                <w:color w:val="10253F"/>
                <w:sz w:val="20"/>
                <w:szCs w:val="20"/>
                <w:lang w:val="pt-BR"/>
              </w:rPr>
              <w:br/>
              <w:t>e respostas)</w:t>
            </w:r>
          </w:p>
          <w:p w14:paraId="7AC4E437" w14:textId="77777777" w:rsidR="00E659DD" w:rsidRPr="008227B4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AR"/>
              </w:rPr>
            </w:pPr>
          </w:p>
          <w:p w14:paraId="375E4D1B" w14:textId="382A34F9" w:rsidR="00E659DD" w:rsidRPr="003E7D03" w:rsidRDefault="00596207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8541AD">
                <w:rPr>
                  <w:rStyle w:val="Hipervnculo"/>
                  <w:b/>
                  <w:bCs/>
                  <w:sz w:val="28"/>
                  <w:szCs w:val="18"/>
                  <w:lang w:val="pt-BR"/>
                </w:rPr>
                <w:t>Inscreva-se agora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65C99B68" w14:textId="743BFF92" w:rsidR="00B07641" w:rsidRPr="008227B4" w:rsidRDefault="00A01F63" w:rsidP="00B07641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 xml:space="preserve">21 de agosto </w:t>
            </w:r>
          </w:p>
          <w:p w14:paraId="1211DA39" w14:textId="68B7F3A4" w:rsidR="00334FA7" w:rsidRPr="008227B4" w:rsidRDefault="005143EB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  <w:lang w:val="es-AR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Das 17h às 18h, horário de verão britânico</w:t>
            </w:r>
          </w:p>
          <w:p w14:paraId="73521020" w14:textId="77777777" w:rsidR="00596207" w:rsidRPr="008227B4" w:rsidRDefault="00596207" w:rsidP="00596207">
            <w:pPr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 xml:space="preserve">(com sessão </w:t>
            </w:r>
            <w:r>
              <w:rPr>
                <w:color w:val="10253F"/>
                <w:sz w:val="20"/>
                <w:szCs w:val="20"/>
                <w:lang w:val="pt-BR"/>
              </w:rPr>
              <w:br/>
              <w:t xml:space="preserve">de perguntas </w:t>
            </w:r>
            <w:r>
              <w:rPr>
                <w:color w:val="10253F"/>
                <w:sz w:val="20"/>
                <w:szCs w:val="20"/>
                <w:lang w:val="pt-BR"/>
              </w:rPr>
              <w:br/>
              <w:t>e respostas)</w:t>
            </w:r>
          </w:p>
          <w:p w14:paraId="59C4D2F7" w14:textId="77777777" w:rsidR="00B07641" w:rsidRPr="008227B4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AR"/>
              </w:rPr>
            </w:pPr>
          </w:p>
          <w:p w14:paraId="01A7E80A" w14:textId="3D72B14D" w:rsidR="00E659DD" w:rsidRDefault="00596207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5A5249">
                <w:rPr>
                  <w:rStyle w:val="Hipervnculo"/>
                  <w:b/>
                  <w:bCs/>
                  <w:sz w:val="28"/>
                  <w:szCs w:val="18"/>
                  <w:lang w:val="pt-BR"/>
                </w:rPr>
                <w:t>Inscreva-se agora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Textoindependiente"/>
        <w:rPr>
          <w:b/>
          <w:sz w:val="20"/>
        </w:rPr>
      </w:pPr>
    </w:p>
    <w:p w14:paraId="2FC6468D" w14:textId="7A15AF7F" w:rsidR="00E94FD2" w:rsidRDefault="006343FB">
      <w:pPr>
        <w:pStyle w:val="Textoindependiente"/>
        <w:spacing w:before="10"/>
        <w:rPr>
          <w:b/>
          <w:sz w:val="20"/>
        </w:rPr>
      </w:pPr>
      <w:r>
        <w:rPr>
          <w:b/>
          <w:bCs/>
          <w:lang w:val="pt-BR"/>
        </w:rPr>
        <w:tab/>
      </w:r>
    </w:p>
    <w:p w14:paraId="100C297B" w14:textId="0C1291DD" w:rsidR="006343FB" w:rsidRPr="008227B4" w:rsidRDefault="006343FB" w:rsidP="007B3D44">
      <w:pPr>
        <w:pStyle w:val="Textoindependiente"/>
        <w:spacing w:before="10"/>
        <w:ind w:left="720"/>
        <w:rPr>
          <w:b/>
          <w:szCs w:val="32"/>
          <w:lang w:val="es-AR"/>
        </w:rPr>
      </w:pPr>
      <w:r>
        <w:rPr>
          <w:b/>
          <w:bCs/>
          <w:szCs w:val="32"/>
          <w:lang w:val="pt-BR"/>
        </w:rPr>
        <w:t xml:space="preserve">O espaço é limitado para as opções de treinamento ao vivo, então é preciso se inscrever antecipadamente. </w:t>
      </w:r>
    </w:p>
    <w:p w14:paraId="4DBCA599" w14:textId="52850B82" w:rsidR="00FF2F0A" w:rsidRPr="008227B4" w:rsidRDefault="00FF2F0A">
      <w:pPr>
        <w:pStyle w:val="Textoindependiente"/>
        <w:rPr>
          <w:sz w:val="20"/>
          <w:lang w:val="es-AR"/>
        </w:rPr>
      </w:pPr>
    </w:p>
    <w:p w14:paraId="2F8C64CE" w14:textId="0CCB3B0A" w:rsidR="00FF2F0A" w:rsidRPr="008227B4" w:rsidRDefault="006343FB">
      <w:pPr>
        <w:pStyle w:val="Textoindependiente"/>
        <w:rPr>
          <w:sz w:val="20"/>
          <w:lang w:val="es-AR"/>
        </w:rPr>
      </w:pPr>
      <w:r>
        <w:rPr>
          <w:lang w:val="pt-BR"/>
        </w:rPr>
        <w:tab/>
      </w:r>
    </w:p>
    <w:p w14:paraId="088826F0" w14:textId="002F987E" w:rsidR="00466541" w:rsidRPr="008227B4" w:rsidRDefault="00466541">
      <w:pPr>
        <w:pStyle w:val="Textoindependiente"/>
        <w:rPr>
          <w:sz w:val="20"/>
          <w:lang w:val="es-AR"/>
        </w:rPr>
      </w:pPr>
    </w:p>
    <w:p w14:paraId="4D12F599" w14:textId="2F6AACE5" w:rsidR="00FF2F0A" w:rsidRPr="008227B4" w:rsidRDefault="00FF2F0A">
      <w:pPr>
        <w:pStyle w:val="Textoindependiente"/>
        <w:rPr>
          <w:sz w:val="20"/>
          <w:lang w:val="es-AR"/>
        </w:rPr>
      </w:pPr>
    </w:p>
    <w:p w14:paraId="292A6C6A" w14:textId="36D7DA5B" w:rsidR="00E94FD2" w:rsidRPr="008227B4" w:rsidRDefault="00E94FD2">
      <w:pPr>
        <w:pStyle w:val="Textoindependiente"/>
        <w:rPr>
          <w:sz w:val="20"/>
          <w:lang w:val="es-AR"/>
        </w:rPr>
      </w:pPr>
    </w:p>
    <w:p w14:paraId="6BECAD96" w14:textId="77777777" w:rsidR="00C66B2A" w:rsidRPr="008227B4" w:rsidRDefault="00C66B2A">
      <w:pPr>
        <w:pStyle w:val="Textoindependiente"/>
        <w:spacing w:before="2"/>
        <w:rPr>
          <w:sz w:val="25"/>
          <w:lang w:val="es-AR"/>
        </w:rPr>
      </w:pPr>
    </w:p>
    <w:p w14:paraId="0686841C" w14:textId="25334AF6" w:rsidR="00E94FD2" w:rsidRPr="008227B4" w:rsidRDefault="00E94FD2">
      <w:pPr>
        <w:pStyle w:val="Textoindependiente"/>
        <w:rPr>
          <w:sz w:val="20"/>
          <w:lang w:val="es-AR"/>
        </w:rPr>
      </w:pPr>
    </w:p>
    <w:p w14:paraId="7186D599" w14:textId="53A805CF" w:rsidR="00E94FD2" w:rsidRPr="008227B4" w:rsidRDefault="00E94FD2">
      <w:pPr>
        <w:pStyle w:val="Textoindependiente"/>
        <w:rPr>
          <w:sz w:val="22"/>
          <w:lang w:val="es-AR"/>
        </w:rPr>
      </w:pPr>
    </w:p>
    <w:p w14:paraId="5CBD4DF5" w14:textId="77777777" w:rsidR="00E94FD2" w:rsidRPr="008227B4" w:rsidRDefault="008E3095">
      <w:pPr>
        <w:spacing w:before="94"/>
        <w:ind w:left="913" w:right="879"/>
        <w:jc w:val="center"/>
        <w:rPr>
          <w:b/>
          <w:sz w:val="24"/>
          <w:lang w:val="es-AR"/>
        </w:rPr>
      </w:pPr>
      <w:r>
        <w:rPr>
          <w:b/>
          <w:bCs/>
          <w:color w:val="FFFFFF"/>
          <w:sz w:val="24"/>
          <w:lang w:val="pt-BR"/>
        </w:rPr>
        <w:t>Introdução</w:t>
      </w:r>
    </w:p>
    <w:p w14:paraId="6564A81D" w14:textId="77777777" w:rsidR="00E94FD2" w:rsidRPr="008227B4" w:rsidRDefault="00E94FD2">
      <w:pPr>
        <w:pStyle w:val="Textoindependiente"/>
        <w:rPr>
          <w:b/>
          <w:sz w:val="20"/>
          <w:lang w:val="es-AR"/>
        </w:rPr>
      </w:pPr>
    </w:p>
    <w:p w14:paraId="619240E4" w14:textId="77777777" w:rsidR="00E94FD2" w:rsidRPr="008227B4" w:rsidRDefault="00E94FD2">
      <w:pPr>
        <w:pStyle w:val="Textoindependiente"/>
        <w:rPr>
          <w:b/>
          <w:sz w:val="20"/>
          <w:lang w:val="es-AR"/>
        </w:rPr>
      </w:pPr>
    </w:p>
    <w:p w14:paraId="42D05B4C" w14:textId="77777777" w:rsidR="00E94FD2" w:rsidRPr="008227B4" w:rsidRDefault="00E94FD2">
      <w:pPr>
        <w:pStyle w:val="Textoindependiente"/>
        <w:rPr>
          <w:b/>
          <w:sz w:val="20"/>
          <w:lang w:val="es-AR"/>
        </w:rPr>
      </w:pPr>
    </w:p>
    <w:p w14:paraId="4E4B3EBC" w14:textId="77777777" w:rsidR="00E94FD2" w:rsidRDefault="00E94FD2">
      <w:pPr>
        <w:pStyle w:val="Textoindependiente"/>
        <w:rPr>
          <w:b/>
          <w:sz w:val="20"/>
          <w:lang w:val="es-AR"/>
        </w:rPr>
      </w:pPr>
    </w:p>
    <w:p w14:paraId="163A53C8" w14:textId="77777777" w:rsidR="008227B4" w:rsidRDefault="008227B4">
      <w:pPr>
        <w:pStyle w:val="Textoindependiente"/>
        <w:rPr>
          <w:b/>
          <w:sz w:val="20"/>
          <w:lang w:val="es-AR"/>
        </w:rPr>
      </w:pPr>
    </w:p>
    <w:p w14:paraId="4329031D" w14:textId="77777777" w:rsidR="008227B4" w:rsidRDefault="008227B4">
      <w:pPr>
        <w:pStyle w:val="Textoindependiente"/>
        <w:rPr>
          <w:b/>
          <w:sz w:val="20"/>
          <w:lang w:val="es-AR"/>
        </w:rPr>
      </w:pPr>
    </w:p>
    <w:p w14:paraId="3C59233F" w14:textId="77777777" w:rsidR="008227B4" w:rsidRPr="008227B4" w:rsidRDefault="008227B4">
      <w:pPr>
        <w:pStyle w:val="Textoindependiente"/>
        <w:rPr>
          <w:b/>
          <w:sz w:val="20"/>
          <w:lang w:val="es-AR"/>
        </w:rPr>
      </w:pPr>
    </w:p>
    <w:p w14:paraId="0FEF643B" w14:textId="0F532B45" w:rsidR="009E14D1" w:rsidRPr="008227B4" w:rsidRDefault="009E14D1" w:rsidP="009E14D1">
      <w:pPr>
        <w:spacing w:line="276" w:lineRule="auto"/>
        <w:rPr>
          <w:sz w:val="16"/>
          <w:szCs w:val="16"/>
          <w:lang w:val="es-AR"/>
        </w:rPr>
      </w:pPr>
      <w:r>
        <w:rPr>
          <w:sz w:val="16"/>
          <w:szCs w:val="16"/>
          <w:lang w:val="pt-BR"/>
        </w:rPr>
        <w:t>Este programa não deve ser usado em caso de emergência ou necessidade de cuidados urgentes. Em caso de emergência, ligue para 911 se estiver nos Estados Unidos, para o número</w:t>
      </w:r>
      <w:r w:rsidR="008227B4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dos serviços de emergência locais se estiver fora dos Estados Unidos ou vá até o ambulatório ou o pronto-socorro mais próximo. Este programa não substitui os cuidados de um médico</w:t>
      </w:r>
      <w:r w:rsidR="008227B4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 xml:space="preserve">ou profissional. Por causa de possíveis conflitos de interesse, não podemos oferecer consulta jurídica em casos que possam envolver ação jurídica contra a </w:t>
      </w:r>
      <w:proofErr w:type="spellStart"/>
      <w:r>
        <w:rPr>
          <w:sz w:val="16"/>
          <w:szCs w:val="16"/>
          <w:lang w:val="pt-BR"/>
        </w:rPr>
        <w:t>Optum</w:t>
      </w:r>
      <w:proofErr w:type="spellEnd"/>
      <w:r>
        <w:rPr>
          <w:sz w:val="16"/>
          <w:szCs w:val="16"/>
          <w:lang w:val="pt-BR"/>
        </w:rPr>
        <w:t xml:space="preserve"> e suas</w:t>
      </w:r>
      <w:r w:rsidR="008227B4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afiliadas ou contra qualquer entidade por meio da qual o</w:t>
      </w:r>
      <w:r w:rsidR="008227B4">
        <w:rPr>
          <w:sz w:val="16"/>
          <w:szCs w:val="16"/>
          <w:lang w:val="pt-BR"/>
        </w:rPr>
        <w:t> </w:t>
      </w:r>
      <w:r>
        <w:rPr>
          <w:sz w:val="16"/>
          <w:szCs w:val="16"/>
          <w:lang w:val="pt-BR"/>
        </w:rPr>
        <w:t>participante receba tais serviços, seja direta ou indiretamente (por exemplo, empregadora ou plano de saúde). Este programa e todos os seus</w:t>
      </w:r>
      <w:r w:rsidR="008227B4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componentes, principalmente os serviços prestados a membros da família menores de 16 anos, podem não estar disponíveis em todas as localidades e</w:t>
      </w:r>
      <w:r w:rsidR="008227B4">
        <w:rPr>
          <w:sz w:val="16"/>
          <w:szCs w:val="16"/>
          <w:lang w:val="pt-BR"/>
        </w:rPr>
        <w:t> </w:t>
      </w:r>
      <w:r>
        <w:rPr>
          <w:sz w:val="16"/>
          <w:szCs w:val="16"/>
          <w:lang w:val="pt-BR"/>
        </w:rPr>
        <w:t>estão sujeitos a mudanças sem aviso</w:t>
      </w:r>
      <w:r w:rsidR="008227B4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prévio. A experiência e/ou os níveis educacionais dos recursos do Programa de Bem-estar Emocional podem variar dependendo dos requisitos do contrato ou dos requisitos</w:t>
      </w:r>
      <w:r w:rsidR="008227B4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regulatórios do país. Poderá haver exclusões e limitações de cobertura.</w:t>
      </w:r>
    </w:p>
    <w:p w14:paraId="589813F1" w14:textId="77777777" w:rsidR="009E14D1" w:rsidRPr="008227B4" w:rsidRDefault="009E14D1" w:rsidP="009E14D1">
      <w:pPr>
        <w:spacing w:line="276" w:lineRule="auto"/>
        <w:rPr>
          <w:sz w:val="16"/>
          <w:szCs w:val="16"/>
          <w:lang w:val="es-AR"/>
        </w:rPr>
      </w:pPr>
    </w:p>
    <w:p w14:paraId="2A76090F" w14:textId="7B17D7CB" w:rsidR="00E94FD2" w:rsidRPr="008227B4" w:rsidRDefault="009E14D1" w:rsidP="009E14D1">
      <w:pPr>
        <w:spacing w:line="276" w:lineRule="auto"/>
        <w:rPr>
          <w:sz w:val="16"/>
          <w:szCs w:val="16"/>
          <w:lang w:val="es-AR"/>
        </w:rPr>
      </w:pPr>
      <w:r>
        <w:rPr>
          <w:sz w:val="16"/>
          <w:szCs w:val="16"/>
          <w:lang w:val="pt-BR"/>
        </w:rPr>
        <w:t xml:space="preserve">© 2023 </w:t>
      </w:r>
      <w:proofErr w:type="spellStart"/>
      <w:r>
        <w:rPr>
          <w:sz w:val="16"/>
          <w:szCs w:val="16"/>
          <w:lang w:val="pt-BR"/>
        </w:rPr>
        <w:t>Optum</w:t>
      </w:r>
      <w:proofErr w:type="spellEnd"/>
      <w:r>
        <w:rPr>
          <w:sz w:val="16"/>
          <w:szCs w:val="16"/>
          <w:lang w:val="pt-BR"/>
        </w:rPr>
        <w:t>, Inc. Todos os direitos reservados. A Optum é uma marca registrada da Optum, Inc. nos Estados Unidos e em outras jurisdições. Todas as demais marcas ou os nomes de</w:t>
      </w:r>
      <w:r w:rsidR="008227B4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produtos mencionados são marcas registradas ou comerciais de propriedade dos seus respectivos donos. A Optum é uma empregadora que oferece oportunidades igualitárias.</w:t>
      </w:r>
    </w:p>
    <w:sectPr w:rsidR="00E94FD2" w:rsidRPr="008227B4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5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9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941672">
    <w:abstractNumId w:val="4"/>
  </w:num>
  <w:num w:numId="2" w16cid:durableId="47998739">
    <w:abstractNumId w:val="3"/>
  </w:num>
  <w:num w:numId="3" w16cid:durableId="109859154">
    <w:abstractNumId w:val="7"/>
  </w:num>
  <w:num w:numId="4" w16cid:durableId="42754323">
    <w:abstractNumId w:val="1"/>
  </w:num>
  <w:num w:numId="5" w16cid:durableId="2040155994">
    <w:abstractNumId w:val="18"/>
  </w:num>
  <w:num w:numId="6" w16cid:durableId="1547446166">
    <w:abstractNumId w:val="17"/>
  </w:num>
  <w:num w:numId="7" w16cid:durableId="950166687">
    <w:abstractNumId w:val="13"/>
  </w:num>
  <w:num w:numId="8" w16cid:durableId="1086028517">
    <w:abstractNumId w:val="2"/>
  </w:num>
  <w:num w:numId="9" w16cid:durableId="565998517">
    <w:abstractNumId w:val="15"/>
  </w:num>
  <w:num w:numId="10" w16cid:durableId="719210982">
    <w:abstractNumId w:val="11"/>
  </w:num>
  <w:num w:numId="11" w16cid:durableId="1186165845">
    <w:abstractNumId w:val="9"/>
  </w:num>
  <w:num w:numId="12" w16cid:durableId="1410269363">
    <w:abstractNumId w:val="10"/>
  </w:num>
  <w:num w:numId="13" w16cid:durableId="285087762">
    <w:abstractNumId w:val="16"/>
  </w:num>
  <w:num w:numId="14" w16cid:durableId="1384871016">
    <w:abstractNumId w:val="14"/>
  </w:num>
  <w:num w:numId="15" w16cid:durableId="1273704641">
    <w:abstractNumId w:val="20"/>
  </w:num>
  <w:num w:numId="16" w16cid:durableId="21368697">
    <w:abstractNumId w:val="8"/>
  </w:num>
  <w:num w:numId="17" w16cid:durableId="1169102255">
    <w:abstractNumId w:val="19"/>
  </w:num>
  <w:num w:numId="18" w16cid:durableId="2025472090">
    <w:abstractNumId w:val="0"/>
  </w:num>
  <w:num w:numId="19" w16cid:durableId="922101511">
    <w:abstractNumId w:val="5"/>
  </w:num>
  <w:num w:numId="20" w16cid:durableId="557135718">
    <w:abstractNumId w:val="12"/>
  </w:num>
  <w:num w:numId="21" w16cid:durableId="9732195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B4962"/>
    <w:rsid w:val="00162283"/>
    <w:rsid w:val="00177678"/>
    <w:rsid w:val="00191A29"/>
    <w:rsid w:val="001A2E32"/>
    <w:rsid w:val="001C329D"/>
    <w:rsid w:val="001D3FB9"/>
    <w:rsid w:val="0021673A"/>
    <w:rsid w:val="00251D49"/>
    <w:rsid w:val="0026580D"/>
    <w:rsid w:val="00267C32"/>
    <w:rsid w:val="00291823"/>
    <w:rsid w:val="002D775D"/>
    <w:rsid w:val="002E5D95"/>
    <w:rsid w:val="00334FA7"/>
    <w:rsid w:val="003359FF"/>
    <w:rsid w:val="00351DAF"/>
    <w:rsid w:val="003857C0"/>
    <w:rsid w:val="003A0608"/>
    <w:rsid w:val="003C6797"/>
    <w:rsid w:val="003D35D7"/>
    <w:rsid w:val="003E0F98"/>
    <w:rsid w:val="003E714A"/>
    <w:rsid w:val="003E7D03"/>
    <w:rsid w:val="00430445"/>
    <w:rsid w:val="00446E4A"/>
    <w:rsid w:val="004633C4"/>
    <w:rsid w:val="00466541"/>
    <w:rsid w:val="00486DE1"/>
    <w:rsid w:val="004A1D65"/>
    <w:rsid w:val="004D453F"/>
    <w:rsid w:val="004F3E6D"/>
    <w:rsid w:val="005143EB"/>
    <w:rsid w:val="00527E9F"/>
    <w:rsid w:val="00564246"/>
    <w:rsid w:val="00591FC5"/>
    <w:rsid w:val="00596207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27B4"/>
    <w:rsid w:val="00826755"/>
    <w:rsid w:val="008267A9"/>
    <w:rsid w:val="00827030"/>
    <w:rsid w:val="008406BB"/>
    <w:rsid w:val="008541AD"/>
    <w:rsid w:val="0086646B"/>
    <w:rsid w:val="008779F0"/>
    <w:rsid w:val="0089169A"/>
    <w:rsid w:val="008C065A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C2C25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85A38"/>
    <w:rsid w:val="00A91EB6"/>
    <w:rsid w:val="00AF2BA3"/>
    <w:rsid w:val="00B07641"/>
    <w:rsid w:val="00B47568"/>
    <w:rsid w:val="00B64BE7"/>
    <w:rsid w:val="00B66B85"/>
    <w:rsid w:val="00B94F4D"/>
    <w:rsid w:val="00BA57F9"/>
    <w:rsid w:val="00BB0C65"/>
    <w:rsid w:val="00BC7875"/>
    <w:rsid w:val="00BD2802"/>
    <w:rsid w:val="00BE0296"/>
    <w:rsid w:val="00BE43D7"/>
    <w:rsid w:val="00BE568F"/>
    <w:rsid w:val="00BF603B"/>
    <w:rsid w:val="00C03BD1"/>
    <w:rsid w:val="00C3000F"/>
    <w:rsid w:val="00C66B2A"/>
    <w:rsid w:val="00C80AA5"/>
    <w:rsid w:val="00C82C90"/>
    <w:rsid w:val="00CB45A2"/>
    <w:rsid w:val="00CE3C03"/>
    <w:rsid w:val="00CE6430"/>
    <w:rsid w:val="00D72FA1"/>
    <w:rsid w:val="00DC00FD"/>
    <w:rsid w:val="00DC1344"/>
    <w:rsid w:val="00E05563"/>
    <w:rsid w:val="00E4588F"/>
    <w:rsid w:val="00E56132"/>
    <w:rsid w:val="00E649F3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Ttulo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Ttulo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D195E"/>
    <w:rPr>
      <w:rFonts w:ascii="Arial" w:eastAsia="Arial" w:hAnsi="Arial" w:cs="Arial"/>
      <w:sz w:val="24"/>
      <w:szCs w:val="24"/>
    </w:rPr>
  </w:style>
  <w:style w:type="table" w:styleId="Tablaconcuadrcula">
    <w:name w:val="Table Grid"/>
    <w:basedOn w:val="Tabla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779F0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270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70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70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Fuentedeprrafopredeter"/>
    <w:rsid w:val="00A22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Jcw1YA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-training-form.force.com/NonUSTrainingForm/s/intlregistrationpage?c__recordId=a27UI000000JcrBYA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-training-form.force.com/NonUSTrainingForm/s/intlregistrationpage?c__recordId=a27UI000000JcpZYA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UI000000JczFY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María Quesada</cp:lastModifiedBy>
  <cp:revision>4</cp:revision>
  <cp:lastPrinted>2024-06-19T15:12:00Z</cp:lastPrinted>
  <dcterms:created xsi:type="dcterms:W3CDTF">2024-06-19T15:12:00Z</dcterms:created>
  <dcterms:modified xsi:type="dcterms:W3CDTF">2024-06-19T20:44:00Z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