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49044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440AB0A3" w14:textId="77777777" w:rsidR="009A5B5F" w:rsidRDefault="003B3FFB" w:rsidP="005B5DD3">
      <w:pPr>
        <w:spacing w:after="0" w:line="276" w:lineRule="auto"/>
        <w:ind w:right="1440"/>
        <w:rPr>
          <w:rFonts w:ascii="Arial" w:hAnsi="Arial" w:cs="Cordia New"/>
          <w:color w:val="000000" w:themeColor="text1"/>
          <w:sz w:val="20"/>
          <w:szCs w:val="25"/>
          <w:cs/>
          <w:lang w:val="th" w:bidi="th-TH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ด้านล่างนี้คือสำเนาโซเชียลมีเดียที่แนะนำ (แนบตัวเลือกรูปภาพ) เพื่อช่วยคุณส่งเสริมหัวข้อสุขภาพและความเป็นอยู่ที่ดีของเดือนนี้ - สุขภาพจิตเยาวชน - </w:t>
      </w:r>
    </w:p>
    <w:p w14:paraId="68E64749" w14:textId="343DDB16" w:rsidR="000C40AE" w:rsidRDefault="003B3FFB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ในหมู่สมาชิกของคุณ โปรดแชร์บนแพลตฟอร์มการสื่อสารภายในและบน LinkedIn ตามความเหมาะสม </w:t>
      </w:r>
    </w:p>
    <w:p w14:paraId="7851C059" w14:textId="1614F1B5" w:rsidR="0019662A" w:rsidRDefault="0019662A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3C895E0F" w14:textId="77777777" w:rsidR="009A5B5F" w:rsidRDefault="009A5B5F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CBC5E75" w14:textId="04FC8803" w:rsidR="004D3F02" w:rsidRDefault="003B3FFB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FFFC578" wp14:editId="617688E1">
            <wp:extent cx="1581912" cy="1581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DD20873" wp14:editId="6B16F640">
            <wp:extent cx="1581912" cy="1581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27CFA04" wp14:editId="0A8902F2">
            <wp:extent cx="1581912" cy="1581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5FDB" w14:textId="3F093848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FC0E956" w14:textId="2BDE4FD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AA9A63A" w14:textId="7777777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7AB9CB56" w:rsidR="003A3080" w:rsidRPr="003F460E" w:rsidRDefault="003B3FFB" w:rsidP="00B16E8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bookmarkStart w:id="0" w:name="_Hlk133224628"/>
      <w:r>
        <w:rPr>
          <w:rFonts w:ascii="Arial" w:hAnsi="Arial" w:cs="Arial"/>
          <w:sz w:val="20"/>
          <w:szCs w:val="20"/>
          <w:lang w:val="th"/>
        </w:rPr>
        <w:t>เยาวชนจำนวนมากทั่วโลกกำลังเผชิญกับปัญหาสุขภาพจิต การวิจัยแสดงให้เห็นว่า เมื่อพวกเขารู้สึกว่าได้เห็น ได้ยิน และถูกตรวจสอบ พวกเขามักจะไว้วางใจใครสักคนให้ช่วยเหลือพวกเขา ในเดือนนี้ เรามาสำรวจวิธีที่จะช่วยให้พวกเขา</w:t>
      </w:r>
      <w:r w:rsidRPr="003F460E">
        <w:rPr>
          <w:rFonts w:ascii="Arial" w:hAnsi="Arial" w:cs="Arial"/>
          <w:sz w:val="20"/>
          <w:szCs w:val="20"/>
          <w:lang w:val="th"/>
        </w:rPr>
        <w:t>รับมือได้ทันท่วงทีและรับการสนับสนุนที่พวกเขาอาจต้องการ</w:t>
      </w:r>
      <w:bookmarkEnd w:id="0"/>
      <w:r w:rsidR="009A5B5F">
        <w:rPr>
          <w:rFonts w:ascii="Arial" w:hAnsi="Arial" w:cs="Arial" w:hint="cs"/>
          <w:sz w:val="20"/>
          <w:szCs w:val="20"/>
          <w:rtl/>
          <w:lang w:val="th"/>
        </w:rPr>
        <w:t xml:space="preserve"> </w:t>
      </w:r>
      <w:r w:rsidRPr="003F460E">
        <w:rPr>
          <w:rFonts w:ascii="Arial" w:hAnsi="Arial" w:cs="Arial"/>
          <w:sz w:val="20"/>
          <w:szCs w:val="20"/>
          <w:shd w:val="clear" w:color="auto" w:fill="FFFFFF"/>
          <w:lang w:val="th"/>
        </w:rPr>
        <w:t>optum</w:t>
      </w:r>
      <w:r w:rsidRPr="003F460E">
        <w:rPr>
          <w:rFonts w:ascii="Arial" w:hAnsi="Arial" w:cs="Arial"/>
          <w:noProof/>
          <w:sz w:val="20"/>
          <w:szCs w:val="20"/>
          <w:shd w:val="clear" w:color="auto" w:fill="FFFFFF"/>
          <w:lang w:val="th"/>
        </w:rPr>
        <w:t>wellbeing</w:t>
      </w:r>
      <w:r w:rsidRPr="003F460E">
        <w:rPr>
          <w:rFonts w:ascii="Arial" w:hAnsi="Arial" w:cs="Arial"/>
          <w:sz w:val="20"/>
          <w:szCs w:val="20"/>
          <w:shd w:val="clear" w:color="auto" w:fill="FFFFFF"/>
          <w:lang w:val="th"/>
        </w:rPr>
        <w:t>.com/newthismonth/</w:t>
      </w:r>
      <w:r w:rsidR="003F460E" w:rsidRPr="003F460E">
        <w:rPr>
          <w:rFonts w:ascii="Arial" w:hAnsi="Arial" w:cs="Arial"/>
          <w:sz w:val="20"/>
          <w:szCs w:val="20"/>
          <w:shd w:val="clear" w:color="auto" w:fill="FFFFFF"/>
          <w:lang w:val="th"/>
        </w:rPr>
        <w:t>th-TH</w:t>
      </w:r>
      <w:r w:rsidR="003F460E" w:rsidRPr="003F460E">
        <w:rPr>
          <w:rFonts w:ascii="Arial" w:hAnsi="Arial" w:cs="Arial" w:hint="cs"/>
          <w:sz w:val="20"/>
          <w:szCs w:val="20"/>
          <w:shd w:val="clear" w:color="auto" w:fill="FFFFFF"/>
          <w:rtl/>
          <w:lang w:val="th"/>
        </w:rPr>
        <w:t xml:space="preserve"> </w:t>
      </w:r>
      <w:r w:rsidRPr="003F460E">
        <w:rPr>
          <w:rFonts w:ascii="Arial" w:hAnsi="Arial" w:cs="Arial"/>
          <w:sz w:val="20"/>
          <w:szCs w:val="20"/>
          <w:lang w:val="th"/>
        </w:rPr>
        <w:t>#employeehealth #wellbeing</w:t>
      </w:r>
    </w:p>
    <w:p w14:paraId="43B0A14B" w14:textId="77777777" w:rsidR="003A3080" w:rsidRPr="003F460E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0C9E3314" w:rsidR="005E2ACA" w:rsidRPr="003F460E" w:rsidRDefault="003B3FFB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3F460E">
        <w:rPr>
          <w:rFonts w:ascii="Arial" w:hAnsi="Arial" w:cs="Arial"/>
          <w:sz w:val="20"/>
          <w:szCs w:val="20"/>
          <w:lang w:val="th"/>
        </w:rPr>
        <w:t>คุณกังวลหรือไม่ว่าวัยรุ่นในชีวิตของคุณกำลังดิ้นรนหาคำพูดที่เหมาะสมเพื่อพูดคุยกับคุณเกี่ยวกับสภาพจิตใจของพวกเขา แบ่งปันคู่มือเริ่มต้นการสนทนานี้กับพวกเขา – คู่มือนี้เขียนขึ้นสำหรับเยาวชน</w:t>
      </w:r>
      <w:r w:rsidR="009A5B5F">
        <w:rPr>
          <w:rFonts w:ascii="Arial" w:hAnsi="Arial" w:cs="Arial" w:hint="cs"/>
          <w:sz w:val="20"/>
          <w:szCs w:val="20"/>
          <w:rtl/>
          <w:lang w:val="th"/>
        </w:rPr>
        <w:t xml:space="preserve"> </w:t>
      </w:r>
      <w:r w:rsidRPr="003F460E">
        <w:rPr>
          <w:rFonts w:ascii="Arial" w:hAnsi="Arial" w:cs="Arial"/>
          <w:sz w:val="20"/>
          <w:szCs w:val="20"/>
          <w:shd w:val="clear" w:color="auto" w:fill="FFFFFF"/>
          <w:lang w:val="th"/>
        </w:rPr>
        <w:t>optum</w:t>
      </w:r>
      <w:r w:rsidRPr="003F460E">
        <w:rPr>
          <w:rFonts w:ascii="Arial" w:hAnsi="Arial" w:cs="Arial"/>
          <w:noProof/>
          <w:sz w:val="20"/>
          <w:szCs w:val="20"/>
          <w:shd w:val="clear" w:color="auto" w:fill="FFFFFF"/>
          <w:lang w:val="th"/>
        </w:rPr>
        <w:t>wellbeing</w:t>
      </w:r>
      <w:r w:rsidRPr="003F460E">
        <w:rPr>
          <w:rFonts w:ascii="Arial" w:hAnsi="Arial" w:cs="Arial"/>
          <w:sz w:val="20"/>
          <w:szCs w:val="20"/>
          <w:shd w:val="clear" w:color="auto" w:fill="FFFFFF"/>
          <w:lang w:val="th"/>
        </w:rPr>
        <w:t>.com/newthismonth/</w:t>
      </w:r>
      <w:r w:rsidR="003F460E" w:rsidRPr="003F460E">
        <w:rPr>
          <w:rFonts w:ascii="Arial" w:hAnsi="Arial" w:cs="Arial"/>
          <w:sz w:val="20"/>
          <w:szCs w:val="20"/>
          <w:shd w:val="clear" w:color="auto" w:fill="FFFFFF"/>
          <w:lang w:val="th"/>
        </w:rPr>
        <w:t>th-TH</w:t>
      </w:r>
      <w:r w:rsidR="003F460E" w:rsidRPr="003F460E">
        <w:rPr>
          <w:rFonts w:ascii="Arial" w:hAnsi="Arial" w:cs="Arial" w:hint="cs"/>
          <w:sz w:val="20"/>
          <w:szCs w:val="20"/>
          <w:shd w:val="clear" w:color="auto" w:fill="FFFFFF"/>
          <w:rtl/>
          <w:lang w:val="th"/>
        </w:rPr>
        <w:t xml:space="preserve"> </w:t>
      </w:r>
      <w:r w:rsidRPr="003F460E">
        <w:rPr>
          <w:rFonts w:ascii="Arial" w:hAnsi="Arial" w:cs="Arial"/>
          <w:sz w:val="20"/>
          <w:szCs w:val="20"/>
          <w:lang w:val="th"/>
        </w:rPr>
        <w:t>#employeehealth #wellbeing</w:t>
      </w:r>
    </w:p>
    <w:p w14:paraId="59DDDB8D" w14:textId="77777777" w:rsidR="0008265B" w:rsidRPr="003F460E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4632F0E" w14:textId="74D4993B" w:rsidR="0008265B" w:rsidRPr="0008265B" w:rsidRDefault="003B3FFB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3F460E">
        <w:rPr>
          <w:rFonts w:ascii="Arial" w:hAnsi="Arial" w:cs="Arial"/>
          <w:sz w:val="20"/>
          <w:szCs w:val="20"/>
          <w:lang w:val="th"/>
        </w:rPr>
        <w:t>กำลังมองหาวิธีล้างสมองและกำหนดขอบเขตโซเชียลมีเดียอยู่ใช่ไหม ตรวจสอบเคล็ดลับของเดือนนี้</w:t>
      </w:r>
      <w:r w:rsidR="009A5B5F">
        <w:rPr>
          <w:rFonts w:ascii="Arial" w:hAnsi="Arial" w:cs="Arial" w:hint="cs"/>
          <w:sz w:val="20"/>
          <w:szCs w:val="20"/>
          <w:rtl/>
          <w:lang w:val="th"/>
        </w:rPr>
        <w:t xml:space="preserve"> </w:t>
      </w:r>
      <w:r w:rsidRPr="003F460E">
        <w:rPr>
          <w:rFonts w:ascii="Arial" w:hAnsi="Arial" w:cs="Arial"/>
          <w:sz w:val="20"/>
          <w:szCs w:val="20"/>
          <w:shd w:val="clear" w:color="auto" w:fill="FFFFFF"/>
          <w:lang w:val="th"/>
        </w:rPr>
        <w:t>optum</w:t>
      </w:r>
      <w:r w:rsidRPr="003F460E">
        <w:rPr>
          <w:rFonts w:ascii="Arial" w:hAnsi="Arial" w:cs="Arial"/>
          <w:noProof/>
          <w:sz w:val="20"/>
          <w:szCs w:val="20"/>
          <w:shd w:val="clear" w:color="auto" w:fill="FFFFFF"/>
          <w:lang w:val="th"/>
        </w:rPr>
        <w:t>wellbeing</w:t>
      </w:r>
      <w:r w:rsidRPr="003F460E">
        <w:rPr>
          <w:rFonts w:ascii="Arial" w:hAnsi="Arial" w:cs="Arial"/>
          <w:sz w:val="20"/>
          <w:szCs w:val="20"/>
          <w:shd w:val="clear" w:color="auto" w:fill="FFFFFF"/>
          <w:lang w:val="th"/>
        </w:rPr>
        <w:t>.com/newthismonth/</w:t>
      </w:r>
      <w:r w:rsidR="003F460E" w:rsidRPr="003F460E">
        <w:rPr>
          <w:rFonts w:ascii="Arial" w:hAnsi="Arial" w:cs="Arial"/>
          <w:sz w:val="20"/>
          <w:szCs w:val="20"/>
          <w:shd w:val="clear" w:color="auto" w:fill="FFFFFF"/>
          <w:lang w:val="th"/>
        </w:rPr>
        <w:t>th-TH</w:t>
      </w:r>
      <w:r w:rsidR="003F460E" w:rsidRPr="003F460E">
        <w:rPr>
          <w:rFonts w:ascii="Arial" w:hAnsi="Arial" w:cs="Arial" w:hint="cs"/>
          <w:sz w:val="20"/>
          <w:szCs w:val="20"/>
          <w:shd w:val="clear" w:color="auto" w:fill="FFFFFF"/>
          <w:rtl/>
          <w:lang w:val="th"/>
        </w:rPr>
        <w:t xml:space="preserve"> </w:t>
      </w:r>
      <w:r w:rsidRPr="003F460E">
        <w:rPr>
          <w:rFonts w:ascii="Arial" w:hAnsi="Arial" w:cs="Arial"/>
          <w:sz w:val="20"/>
          <w:szCs w:val="20"/>
          <w:lang w:val="th"/>
        </w:rPr>
        <w:t xml:space="preserve">#employeehealth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#wellbeing</w:t>
      </w:r>
    </w:p>
    <w:p w14:paraId="26728BE1" w14:textId="77777777" w:rsidR="0008265B" w:rsidRPr="0008265B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081D5EF" w14:textId="77777777" w:rsidR="004D3F02" w:rsidRPr="002A2294" w:rsidRDefault="004D3F02" w:rsidP="002A2294">
      <w:pPr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EE0767" w:rsidRDefault="003B3FFB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th"/>
        </w:rPr>
        <w:t>วิธีการโพสต์ LinkedIn</w:t>
      </w:r>
    </w:p>
    <w:p w14:paraId="26749228" w14:textId="7B65BFDF" w:rsidR="00EE0767" w:rsidRPr="00EE0767" w:rsidRDefault="003B3FFB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 ของคุณ</w:t>
      </w:r>
    </w:p>
    <w:p w14:paraId="6117DE66" w14:textId="2393D0BB" w:rsidR="00EE0767" w:rsidRPr="00EE0767" w:rsidRDefault="003B3FFB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เลือกข้อความที่คุณต้องการ (รวมถึงลิงก์) จากด้านบน คัดลอก + วาง</w:t>
      </w:r>
    </w:p>
    <w:p w14:paraId="6BBBCF09" w14:textId="33A946D5" w:rsidR="00EE0767" w:rsidRPr="00EE0767" w:rsidRDefault="003B3FFB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เลือกรูปภาพที่ต้องการและเพิ่มลงในโพสต์ของคุณ (บันทึกภาพไปยังไดรฟ์ของคุณ เลือก “เพิ่มรูปภาพ” ก่อนขั้นตอนที่ 4)</w:t>
      </w:r>
    </w:p>
    <w:p w14:paraId="60377BD6" w14:textId="1F028043" w:rsidR="00490445" w:rsidRPr="00EE0767" w:rsidRDefault="003B3FFB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คลิก “โพสต์”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5031" w14:textId="77777777" w:rsidR="008C2F1E" w:rsidRDefault="008C2F1E">
      <w:pPr>
        <w:spacing w:after="0" w:line="240" w:lineRule="auto"/>
      </w:pPr>
      <w:r>
        <w:separator/>
      </w:r>
    </w:p>
  </w:endnote>
  <w:endnote w:type="continuationSeparator" w:id="0">
    <w:p w14:paraId="291A7315" w14:textId="77777777" w:rsidR="008C2F1E" w:rsidRDefault="008C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1189" w14:textId="77777777" w:rsidR="008C2F1E" w:rsidRDefault="008C2F1E">
      <w:pPr>
        <w:spacing w:after="0" w:line="240" w:lineRule="auto"/>
      </w:pPr>
      <w:r>
        <w:separator/>
      </w:r>
    </w:p>
  </w:footnote>
  <w:footnote w:type="continuationSeparator" w:id="0">
    <w:p w14:paraId="7FE75546" w14:textId="77777777" w:rsidR="008C2F1E" w:rsidRDefault="008C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E6E0C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894C97E" w:tentative="1">
      <w:start w:val="1"/>
      <w:numFmt w:val="lowerLetter"/>
      <w:lvlText w:val="%2."/>
      <w:lvlJc w:val="left"/>
      <w:pPr>
        <w:ind w:left="1440" w:hanging="360"/>
      </w:pPr>
    </w:lvl>
    <w:lvl w:ilvl="2" w:tplc="9704DD5C" w:tentative="1">
      <w:start w:val="1"/>
      <w:numFmt w:val="lowerRoman"/>
      <w:lvlText w:val="%3."/>
      <w:lvlJc w:val="right"/>
      <w:pPr>
        <w:ind w:left="2160" w:hanging="180"/>
      </w:pPr>
    </w:lvl>
    <w:lvl w:ilvl="3" w:tplc="BC4C1E2A" w:tentative="1">
      <w:start w:val="1"/>
      <w:numFmt w:val="decimal"/>
      <w:lvlText w:val="%4."/>
      <w:lvlJc w:val="left"/>
      <w:pPr>
        <w:ind w:left="2880" w:hanging="360"/>
      </w:pPr>
    </w:lvl>
    <w:lvl w:ilvl="4" w:tplc="A628B51C" w:tentative="1">
      <w:start w:val="1"/>
      <w:numFmt w:val="lowerLetter"/>
      <w:lvlText w:val="%5."/>
      <w:lvlJc w:val="left"/>
      <w:pPr>
        <w:ind w:left="3600" w:hanging="360"/>
      </w:pPr>
    </w:lvl>
    <w:lvl w:ilvl="5" w:tplc="79F8BFF6" w:tentative="1">
      <w:start w:val="1"/>
      <w:numFmt w:val="lowerRoman"/>
      <w:lvlText w:val="%6."/>
      <w:lvlJc w:val="right"/>
      <w:pPr>
        <w:ind w:left="4320" w:hanging="180"/>
      </w:pPr>
    </w:lvl>
    <w:lvl w:ilvl="6" w:tplc="D8B2A3BC" w:tentative="1">
      <w:start w:val="1"/>
      <w:numFmt w:val="decimal"/>
      <w:lvlText w:val="%7."/>
      <w:lvlJc w:val="left"/>
      <w:pPr>
        <w:ind w:left="5040" w:hanging="360"/>
      </w:pPr>
    </w:lvl>
    <w:lvl w:ilvl="7" w:tplc="CBD08E92" w:tentative="1">
      <w:start w:val="1"/>
      <w:numFmt w:val="lowerLetter"/>
      <w:lvlText w:val="%8."/>
      <w:lvlJc w:val="left"/>
      <w:pPr>
        <w:ind w:left="5760" w:hanging="360"/>
      </w:pPr>
    </w:lvl>
    <w:lvl w:ilvl="8" w:tplc="237CA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87EAC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E8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82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8D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A7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C2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C5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4B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44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C054F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A82756">
      <w:start w:val="1"/>
      <w:numFmt w:val="lowerLetter"/>
      <w:lvlText w:val="%2."/>
      <w:lvlJc w:val="left"/>
      <w:pPr>
        <w:ind w:left="1080" w:hanging="360"/>
      </w:pPr>
    </w:lvl>
    <w:lvl w:ilvl="2" w:tplc="5916FA1C" w:tentative="1">
      <w:start w:val="1"/>
      <w:numFmt w:val="lowerRoman"/>
      <w:lvlText w:val="%3."/>
      <w:lvlJc w:val="right"/>
      <w:pPr>
        <w:ind w:left="1800" w:hanging="180"/>
      </w:pPr>
    </w:lvl>
    <w:lvl w:ilvl="3" w:tplc="A82AFAE0" w:tentative="1">
      <w:start w:val="1"/>
      <w:numFmt w:val="decimal"/>
      <w:lvlText w:val="%4."/>
      <w:lvlJc w:val="left"/>
      <w:pPr>
        <w:ind w:left="2520" w:hanging="360"/>
      </w:pPr>
    </w:lvl>
    <w:lvl w:ilvl="4" w:tplc="ECA4D4B2" w:tentative="1">
      <w:start w:val="1"/>
      <w:numFmt w:val="lowerLetter"/>
      <w:lvlText w:val="%5."/>
      <w:lvlJc w:val="left"/>
      <w:pPr>
        <w:ind w:left="3240" w:hanging="360"/>
      </w:pPr>
    </w:lvl>
    <w:lvl w:ilvl="5" w:tplc="45F2EB50" w:tentative="1">
      <w:start w:val="1"/>
      <w:numFmt w:val="lowerRoman"/>
      <w:lvlText w:val="%6."/>
      <w:lvlJc w:val="right"/>
      <w:pPr>
        <w:ind w:left="3960" w:hanging="180"/>
      </w:pPr>
    </w:lvl>
    <w:lvl w:ilvl="6" w:tplc="1068D7B0" w:tentative="1">
      <w:start w:val="1"/>
      <w:numFmt w:val="decimal"/>
      <w:lvlText w:val="%7."/>
      <w:lvlJc w:val="left"/>
      <w:pPr>
        <w:ind w:left="4680" w:hanging="360"/>
      </w:pPr>
    </w:lvl>
    <w:lvl w:ilvl="7" w:tplc="3058FCCC" w:tentative="1">
      <w:start w:val="1"/>
      <w:numFmt w:val="lowerLetter"/>
      <w:lvlText w:val="%8."/>
      <w:lvlJc w:val="left"/>
      <w:pPr>
        <w:ind w:left="5400" w:hanging="360"/>
      </w:pPr>
    </w:lvl>
    <w:lvl w:ilvl="8" w:tplc="C90A18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14BA9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26617C" w:tentative="1">
      <w:start w:val="1"/>
      <w:numFmt w:val="lowerLetter"/>
      <w:lvlText w:val="%2."/>
      <w:lvlJc w:val="left"/>
      <w:pPr>
        <w:ind w:left="1080" w:hanging="360"/>
      </w:pPr>
    </w:lvl>
    <w:lvl w:ilvl="2" w:tplc="37EEF322" w:tentative="1">
      <w:start w:val="1"/>
      <w:numFmt w:val="lowerRoman"/>
      <w:lvlText w:val="%3."/>
      <w:lvlJc w:val="right"/>
      <w:pPr>
        <w:ind w:left="1800" w:hanging="180"/>
      </w:pPr>
    </w:lvl>
    <w:lvl w:ilvl="3" w:tplc="E3B67B58" w:tentative="1">
      <w:start w:val="1"/>
      <w:numFmt w:val="decimal"/>
      <w:lvlText w:val="%4."/>
      <w:lvlJc w:val="left"/>
      <w:pPr>
        <w:ind w:left="2520" w:hanging="360"/>
      </w:pPr>
    </w:lvl>
    <w:lvl w:ilvl="4" w:tplc="6BCCEDC4" w:tentative="1">
      <w:start w:val="1"/>
      <w:numFmt w:val="lowerLetter"/>
      <w:lvlText w:val="%5."/>
      <w:lvlJc w:val="left"/>
      <w:pPr>
        <w:ind w:left="3240" w:hanging="360"/>
      </w:pPr>
    </w:lvl>
    <w:lvl w:ilvl="5" w:tplc="0E54EB5C" w:tentative="1">
      <w:start w:val="1"/>
      <w:numFmt w:val="lowerRoman"/>
      <w:lvlText w:val="%6."/>
      <w:lvlJc w:val="right"/>
      <w:pPr>
        <w:ind w:left="3960" w:hanging="180"/>
      </w:pPr>
    </w:lvl>
    <w:lvl w:ilvl="6" w:tplc="CE5E921A" w:tentative="1">
      <w:start w:val="1"/>
      <w:numFmt w:val="decimal"/>
      <w:lvlText w:val="%7."/>
      <w:lvlJc w:val="left"/>
      <w:pPr>
        <w:ind w:left="4680" w:hanging="360"/>
      </w:pPr>
    </w:lvl>
    <w:lvl w:ilvl="7" w:tplc="7BAC0002" w:tentative="1">
      <w:start w:val="1"/>
      <w:numFmt w:val="lowerLetter"/>
      <w:lvlText w:val="%8."/>
      <w:lvlJc w:val="left"/>
      <w:pPr>
        <w:ind w:left="5400" w:hanging="360"/>
      </w:pPr>
    </w:lvl>
    <w:lvl w:ilvl="8" w:tplc="A69AE1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2E8C1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E1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66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C8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8C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540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8A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C6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49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7456503">
    <w:abstractNumId w:val="8"/>
  </w:num>
  <w:num w:numId="2" w16cid:durableId="584413485">
    <w:abstractNumId w:val="6"/>
  </w:num>
  <w:num w:numId="3" w16cid:durableId="1794014084">
    <w:abstractNumId w:val="4"/>
  </w:num>
  <w:num w:numId="4" w16cid:durableId="1554850939">
    <w:abstractNumId w:val="1"/>
  </w:num>
  <w:num w:numId="5" w16cid:durableId="1141920619">
    <w:abstractNumId w:val="3"/>
  </w:num>
  <w:num w:numId="6" w16cid:durableId="1697924080">
    <w:abstractNumId w:val="5"/>
  </w:num>
  <w:num w:numId="7" w16cid:durableId="2030596824">
    <w:abstractNumId w:val="0"/>
  </w:num>
  <w:num w:numId="8" w16cid:durableId="1042049020">
    <w:abstractNumId w:val="9"/>
  </w:num>
  <w:num w:numId="9" w16cid:durableId="2136636307">
    <w:abstractNumId w:val="2"/>
  </w:num>
  <w:num w:numId="10" w16cid:durableId="176191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31C77"/>
    <w:rsid w:val="00055271"/>
    <w:rsid w:val="000614BD"/>
    <w:rsid w:val="000656A2"/>
    <w:rsid w:val="000669B5"/>
    <w:rsid w:val="00067AED"/>
    <w:rsid w:val="0008265B"/>
    <w:rsid w:val="000B243F"/>
    <w:rsid w:val="000B454E"/>
    <w:rsid w:val="000C40AE"/>
    <w:rsid w:val="000C677D"/>
    <w:rsid w:val="000E03C9"/>
    <w:rsid w:val="001062DD"/>
    <w:rsid w:val="0011291F"/>
    <w:rsid w:val="0011415F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46C49"/>
    <w:rsid w:val="002510FD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A3080"/>
    <w:rsid w:val="003B2DC8"/>
    <w:rsid w:val="003B3FFB"/>
    <w:rsid w:val="003C4D41"/>
    <w:rsid w:val="003E30C6"/>
    <w:rsid w:val="003F3A77"/>
    <w:rsid w:val="003F460E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D3F02"/>
    <w:rsid w:val="004E08B4"/>
    <w:rsid w:val="004E78CE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ACA"/>
    <w:rsid w:val="005E5078"/>
    <w:rsid w:val="005F0AB6"/>
    <w:rsid w:val="005F1126"/>
    <w:rsid w:val="005FF2E6"/>
    <w:rsid w:val="00612D49"/>
    <w:rsid w:val="00613C55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2F1E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A5B5F"/>
    <w:rsid w:val="009B11EA"/>
    <w:rsid w:val="009C1351"/>
    <w:rsid w:val="009C6359"/>
    <w:rsid w:val="009D32C8"/>
    <w:rsid w:val="009E582E"/>
    <w:rsid w:val="009F154D"/>
    <w:rsid w:val="00A07639"/>
    <w:rsid w:val="00A418DE"/>
    <w:rsid w:val="00A76B7B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16E85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5BDD"/>
    <w:rsid w:val="00C1349B"/>
    <w:rsid w:val="00C31D94"/>
    <w:rsid w:val="00C47B3B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A4C0A"/>
    <w:rsid w:val="00EB359A"/>
    <w:rsid w:val="00EB4EBE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598B"/>
    <w:rsid w:val="00F92484"/>
    <w:rsid w:val="00F9300E"/>
    <w:rsid w:val="00F93A53"/>
    <w:rsid w:val="00FA143C"/>
    <w:rsid w:val="00FA268F"/>
    <w:rsid w:val="00FA2833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Attema, Lyndsey</cp:lastModifiedBy>
  <cp:revision>4</cp:revision>
  <dcterms:created xsi:type="dcterms:W3CDTF">2023-07-10T20:19:00Z</dcterms:created>
  <dcterms:modified xsi:type="dcterms:W3CDTF">2023-07-11T13:37:00Z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0x010100DC274EB678787E48A2A29936721F4FE3</vt:lpwstr>
  </property>
  <property fmtid="{D5CDD505-2E9C-101B-9397-08002B2CF9AE}" pid="3" name="MediaServiceImageTags">
    <vt:lpwstr/>
  </property>
  <property fmtid="{D5CDD505-2E9C-101B-9397-08002B2CF9AE}" pid="4" name="MSIP_Label_a8a73c85-e524-44a6-bd58-7df7ef87be8f_ActionId">
    <vt:lpwstr>932426f9-4152-4152-a407-3bf2909db858</vt:lpwstr>
  </property>
  <property fmtid="{D5CDD505-2E9C-101B-9397-08002B2CF9AE}" pid="5" name="MSIP_Label_a8a73c85-e524-44a6-bd58-7df7ef87be8f_ContentBits">
    <vt:lpwstr>0</vt:lpwstr>
  </property>
  <property fmtid="{D5CDD505-2E9C-101B-9397-08002B2CF9AE}" pid="6" name="MSIP_Label_a8a73c85-e524-44a6-bd58-7df7ef87be8f_Enabled">
    <vt:lpwstr>true</vt:lpwstr>
  </property>
  <property fmtid="{D5CDD505-2E9C-101B-9397-08002B2CF9AE}" pid="7" name="MSIP_Label_a8a73c85-e524-44a6-bd58-7df7ef87be8f_Method">
    <vt:lpwstr>Standard</vt:lpwstr>
  </property>
  <property fmtid="{D5CDD505-2E9C-101B-9397-08002B2CF9AE}" pid="8" name="MSIP_Label_a8a73c85-e524-44a6-bd58-7df7ef87be8f_Name">
    <vt:lpwstr>Internal Label</vt:lpwstr>
  </property>
  <property fmtid="{D5CDD505-2E9C-101B-9397-08002B2CF9AE}" pid="9" name="MSIP_Label_a8a73c85-e524-44a6-bd58-7df7ef87be8f_SetDate">
    <vt:lpwstr>2022-10-20T15:19:49Z</vt:lpwstr>
  </property>
  <property fmtid="{D5CDD505-2E9C-101B-9397-08002B2CF9AE}" pid="10" name="MSIP_Label_a8a73c85-e524-44a6-bd58-7df7ef87be8f_SiteId">
    <vt:lpwstr>db05faca-c82a-4b9d-b9c5-0f64b6755421</vt:lpwstr>
  </property>
</Properties>
</file>