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2DDBDFFC" w:rsidR="00FD6016" w:rsidRPr="00FD3E48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  <w:lang w:val="fr-FR"/>
        </w:rPr>
      </w:pPr>
      <w:bookmarkStart w:id="0" w:name="_Hlk138686771"/>
      <w:r w:rsidRPr="00084800">
        <w:rPr>
          <w:rFonts w:ascii="Arial" w:hAnsi="Arial" w:cs="Arial"/>
          <w:b/>
          <w:bCs/>
          <w:color w:val="002677"/>
          <w:sz w:val="55"/>
          <w:szCs w:val="55"/>
          <w:lang w:val="fr-FR"/>
        </w:rPr>
        <w:t xml:space="preserve">Gérer </w:t>
      </w:r>
      <w:r w:rsidR="00084800">
        <w:rPr>
          <w:rFonts w:ascii="Arial" w:hAnsi="Arial" w:cs="Arial"/>
          <w:b/>
          <w:bCs/>
          <w:color w:val="002677"/>
          <w:sz w:val="55"/>
          <w:szCs w:val="55"/>
          <w:lang w:val="fr-FR"/>
        </w:rPr>
        <w:t>le </w:t>
      </w:r>
      <w:r w:rsidRPr="00084800">
        <w:rPr>
          <w:rFonts w:ascii="Arial" w:hAnsi="Arial" w:cs="Arial"/>
          <w:b/>
          <w:bCs/>
          <w:color w:val="002677"/>
          <w:sz w:val="55"/>
          <w:szCs w:val="55"/>
          <w:lang w:val="fr-FR"/>
        </w:rPr>
        <w:t xml:space="preserve">stress, l’anxiété </w:t>
      </w:r>
      <w:r w:rsidR="00084800">
        <w:rPr>
          <w:rFonts w:ascii="Arial" w:hAnsi="Arial" w:cs="Arial"/>
          <w:b/>
          <w:bCs/>
          <w:color w:val="002677"/>
          <w:sz w:val="55"/>
          <w:szCs w:val="55"/>
          <w:lang w:val="fr-FR"/>
        </w:rPr>
        <w:t>et la </w:t>
      </w:r>
      <w:r w:rsidRPr="00084800">
        <w:rPr>
          <w:rFonts w:ascii="Arial" w:hAnsi="Arial" w:cs="Arial"/>
          <w:b/>
          <w:bCs/>
          <w:color w:val="002677"/>
          <w:sz w:val="55"/>
          <w:szCs w:val="55"/>
          <w:lang w:val="fr-FR"/>
        </w:rPr>
        <w:t>panique</w:t>
      </w:r>
    </w:p>
    <w:p w14:paraId="78DDF343" w14:textId="645DBE4B" w:rsidR="00413191" w:rsidRPr="00FD3E48" w:rsidRDefault="00084800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fr-FR"/>
        </w:rPr>
      </w:pPr>
      <w:r>
        <w:rPr>
          <w:rFonts w:ascii="Arial" w:hAnsi="Arial" w:cs="Arial"/>
          <w:color w:val="002060"/>
          <w:sz w:val="28"/>
          <w:szCs w:val="28"/>
          <w:lang w:val="fr-FR"/>
        </w:rPr>
        <w:t>Le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7 avril est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Journée mondiale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la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santé. </w:t>
      </w:r>
      <w:r>
        <w:rPr>
          <w:rFonts w:ascii="Arial" w:hAnsi="Arial" w:cs="Arial"/>
          <w:color w:val="002060"/>
          <w:sz w:val="28"/>
          <w:szCs w:val="28"/>
          <w:lang w:val="fr-FR"/>
        </w:rPr>
        <w:t>Ce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mois-ci, découvrez des moyens éprouvés, pratiques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amusants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soulager votre stress,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 xml:space="preserve">vous détendre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de </w:t>
      </w:r>
      <w:r w:rsidR="00D847E9" w:rsidRPr="00084800">
        <w:rPr>
          <w:rFonts w:ascii="Arial" w:hAnsi="Arial" w:cs="Arial"/>
          <w:color w:val="002060"/>
          <w:sz w:val="28"/>
          <w:szCs w:val="28"/>
          <w:lang w:val="fr-FR"/>
        </w:rPr>
        <w:t>vous apaiser.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D3E4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29FF16E" w:rsidR="0035546C" w:rsidRPr="00FD3E48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 w:rsidRP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Dans </w:t>
            </w:r>
            <w:r w:rsid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la </w:t>
            </w:r>
            <w:r w:rsidRP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boîte </w:t>
            </w:r>
            <w:r w:rsid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à </w:t>
            </w:r>
            <w:r w:rsidRP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outils </w:t>
            </w:r>
            <w:r w:rsid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de ce </w:t>
            </w:r>
            <w:r w:rsidRPr="0008480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 trouverez les informations suivantes :</w:t>
            </w:r>
          </w:p>
          <w:p w14:paraId="3B9AC124" w14:textId="0765DB57" w:rsidR="00360F62" w:rsidRPr="00FD3E48" w:rsidRDefault="00084800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 </w:t>
            </w:r>
            <w:r w:rsidR="00437BD8"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articles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en </w:t>
            </w:r>
            <w:r w:rsidR="00437BD8"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vedette</w:t>
            </w:r>
            <w:r w:rsidR="00437BD8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 :</w:t>
            </w:r>
          </w:p>
          <w:p w14:paraId="465A2913" w14:textId="64241431" w:rsidR="00CF551B" w:rsidRPr="00FD3E48" w:rsidRDefault="00084800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Ce </w:t>
            </w:r>
            <w:r w:rsidR="003D67A1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qu’est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="003D67A1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stress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="003D67A1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="003D67A1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gérer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3D67A1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manière pratique</w:t>
            </w:r>
          </w:p>
          <w:p w14:paraId="4511C99D" w14:textId="471964DA" w:rsidR="003D67A1" w:rsidRPr="00FD3E48" w:rsidRDefault="00084800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 </w:t>
            </w:r>
            <w:r w:rsidR="00774CC7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moyens créatifs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="00774CC7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amusants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774CC7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vous détendre</w:t>
            </w:r>
          </w:p>
          <w:p w14:paraId="233071AF" w14:textId="6C5ABDCE" w:rsidR="0023713A" w:rsidRPr="00FD3E48" w:rsidRDefault="00FC4EC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L’histoire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la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Journée mondiale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la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santé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conseils pour mettre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pratique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sa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mission</w:t>
            </w:r>
          </w:p>
          <w:p w14:paraId="5AF2240C" w14:textId="0A7CD9AE" w:rsidR="001055ED" w:rsidRPr="00FD3E48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reconnaître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gérer une crise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panique</w:t>
            </w:r>
          </w:p>
          <w:p w14:paraId="0C8D7067" w14:textId="66BFF34E" w:rsidR="00E15AC8" w:rsidRPr="00FD3E48" w:rsidRDefault="00084800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 </w:t>
            </w:r>
            <w:r w:rsidR="00E15AC8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conseils pour réduire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="00E15AC8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stress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au </w:t>
            </w:r>
            <w:r w:rsidR="00E15AC8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quotidien</w:t>
            </w:r>
          </w:p>
          <w:p w14:paraId="13DB7EAB" w14:textId="4AD257C6" w:rsidR="00B34A60" w:rsidRPr="00FD3E48" w:rsidRDefault="0008480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 </w:t>
            </w:r>
            <w:r w:rsidR="00B34A60"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activités pratiques pour vous détendre :</w:t>
            </w:r>
          </w:p>
          <w:p w14:paraId="75CA3AA1" w14:textId="06F5A422" w:rsidR="00B34A60" w:rsidRPr="00FD3E48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Technique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respiration « Inspirez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expirez »</w:t>
            </w:r>
          </w:p>
          <w:p w14:paraId="53888F48" w14:textId="127ED8B3" w:rsidR="00C56BE1" w:rsidRPr="00FD3E48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Fiche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travail « Coloriez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ce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qui vous calme »</w:t>
            </w:r>
          </w:p>
          <w:bookmarkEnd w:id="1"/>
          <w:bookmarkEnd w:id="2"/>
          <w:bookmarkEnd w:id="3"/>
          <w:p w14:paraId="09C9909E" w14:textId="284D1999" w:rsidR="002C59A2" w:rsidRPr="00FD3E48" w:rsidRDefault="00084800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 </w:t>
            </w:r>
            <w:r w:rsidR="002C59A2"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membres</w:t>
            </w:r>
            <w:r w:rsidR="002C59A2"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« Comprendre l’anxiété »</w:t>
            </w:r>
          </w:p>
          <w:p w14:paraId="40B1A0FA" w14:textId="3FE34A69" w:rsidR="00EC3EF3" w:rsidRPr="00FD3E48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Ressources </w:t>
            </w:r>
            <w:r w:rsid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dirigeants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, notamment « Comment les dirigeants peuvent réduire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stress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l’épuisement tout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favorisant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résilience des employés ».</w:t>
            </w:r>
          </w:p>
        </w:tc>
      </w:tr>
    </w:tbl>
    <w:p w14:paraId="7CADEC72" w14:textId="77777777" w:rsidR="00F915FD" w:rsidRPr="00FD3E48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02EADC06" w:rsidR="00F915FD" w:rsidRPr="00FD3E48" w:rsidRDefault="00FD3E48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="00F915FD" w:rsidRPr="00084800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Voir </w:t>
        </w:r>
        <w:r w:rsidR="00084800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la </w:t>
        </w:r>
        <w:r w:rsidR="00F915FD" w:rsidRPr="00084800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boîte </w:t>
        </w:r>
        <w:r w:rsidR="00084800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à </w:t>
        </w:r>
        <w:r w:rsidR="00F915FD" w:rsidRPr="00084800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outils</w:t>
        </w:r>
      </w:hyperlink>
    </w:p>
    <w:p w14:paraId="41E1AB0E" w14:textId="77777777" w:rsidR="00F915FD" w:rsidRPr="00FD3E48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FD3E48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 w:rsidRPr="00084800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D3E48" w14:paraId="4DB7AB76" w14:textId="77777777" w:rsidTr="00FD3E48">
        <w:trPr>
          <w:trHeight w:val="720"/>
        </w:trPr>
        <w:tc>
          <w:tcPr>
            <w:tcW w:w="1260" w:type="dxa"/>
            <w:vAlign w:val="center"/>
          </w:tcPr>
          <w:p w14:paraId="15E3E42A" w14:textId="2BBC75D6" w:rsidR="00775D33" w:rsidRPr="0008480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800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D32B590" w:rsidR="00775D33" w:rsidRPr="00FD3E4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contenu actualisé, dédié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un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mois.</w:t>
            </w:r>
          </w:p>
        </w:tc>
      </w:tr>
      <w:tr w:rsidR="00EB6622" w:rsidRPr="00FD3E48" w14:paraId="19474739" w14:textId="77777777" w:rsidTr="00FD3E48">
        <w:trPr>
          <w:trHeight w:val="720"/>
        </w:trPr>
        <w:tc>
          <w:tcPr>
            <w:tcW w:w="1260" w:type="dxa"/>
            <w:vAlign w:val="center"/>
          </w:tcPr>
          <w:p w14:paraId="1A39A370" w14:textId="78B31644" w:rsidR="00775D33" w:rsidRPr="0008480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800"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8E8D3F9" w:rsidR="00775D33" w:rsidRPr="00FD3E4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Plus </w:t>
            </w:r>
            <w:r w:rsid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 :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ressources supplémentaires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à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outils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développement personnel.</w:t>
            </w:r>
          </w:p>
        </w:tc>
      </w:tr>
      <w:tr w:rsidR="00EB6622" w:rsidRPr="00FD3E48" w14:paraId="4F263DE7" w14:textId="77777777" w:rsidTr="00FD3E48">
        <w:trPr>
          <w:trHeight w:val="720"/>
        </w:trPr>
        <w:tc>
          <w:tcPr>
            <w:tcW w:w="1260" w:type="dxa"/>
            <w:vAlign w:val="center"/>
          </w:tcPr>
          <w:p w14:paraId="5E840E93" w14:textId="2EFD40CA" w:rsidR="00775D33" w:rsidRPr="0008480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800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22A0CED" w:rsidR="00775D33" w:rsidRPr="00FD3E4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</w:t>
            </w:r>
            <w:r w:rsid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 :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préférés.</w:t>
            </w:r>
          </w:p>
        </w:tc>
      </w:tr>
      <w:tr w:rsidR="00EB6622" w:rsidRPr="00FD3E48" w14:paraId="5E0BCAC7" w14:textId="77777777" w:rsidTr="00FD3E48">
        <w:trPr>
          <w:trHeight w:val="720"/>
        </w:trPr>
        <w:tc>
          <w:tcPr>
            <w:tcW w:w="1260" w:type="dxa"/>
            <w:vAlign w:val="center"/>
          </w:tcPr>
          <w:p w14:paraId="0921B01F" w14:textId="697D6B7A" w:rsidR="00775D33" w:rsidRPr="00084800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80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445CDDC" w:rsidR="00775D33" w:rsidRPr="00FD3E4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toutes </w:t>
            </w:r>
            <w:r w:rsid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08480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tous :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</w:t>
            </w:r>
            <w:r w:rsid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084800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outils avec les personnes qui, selon vous, pourraient trouver les informations utiles.</w:t>
            </w:r>
          </w:p>
        </w:tc>
      </w:tr>
    </w:tbl>
    <w:p w14:paraId="6DDFF971" w14:textId="5ED62060" w:rsidR="00775D33" w:rsidRPr="00FD3E48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FD3E48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084800" w:rsidRDefault="005F42C1" w:rsidP="00E32C7E">
      <w:pPr>
        <w:spacing w:after="0" w:line="240" w:lineRule="auto"/>
      </w:pPr>
      <w:r w:rsidRPr="00084800">
        <w:separator/>
      </w:r>
    </w:p>
  </w:endnote>
  <w:endnote w:type="continuationSeparator" w:id="0">
    <w:p w14:paraId="54E6D5D8" w14:textId="77777777" w:rsidR="005F42C1" w:rsidRPr="00084800" w:rsidRDefault="005F42C1" w:rsidP="00E32C7E">
      <w:pPr>
        <w:spacing w:after="0" w:line="240" w:lineRule="auto"/>
      </w:pPr>
      <w:r w:rsidRPr="000848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93EE" w14:textId="77777777" w:rsidR="00084800" w:rsidRPr="00084800" w:rsidRDefault="00084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084800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084800"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F12" w14:textId="77777777" w:rsidR="00084800" w:rsidRPr="00084800" w:rsidRDefault="00084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084800" w:rsidRDefault="005F42C1" w:rsidP="00E32C7E">
      <w:pPr>
        <w:spacing w:after="0" w:line="240" w:lineRule="auto"/>
      </w:pPr>
      <w:r w:rsidRPr="00084800">
        <w:separator/>
      </w:r>
    </w:p>
  </w:footnote>
  <w:footnote w:type="continuationSeparator" w:id="0">
    <w:p w14:paraId="134CA015" w14:textId="77777777" w:rsidR="005F42C1" w:rsidRPr="00084800" w:rsidRDefault="005F42C1" w:rsidP="00E32C7E">
      <w:pPr>
        <w:spacing w:after="0" w:line="240" w:lineRule="auto"/>
      </w:pPr>
      <w:r w:rsidRPr="000848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E921" w14:textId="77777777" w:rsidR="00084800" w:rsidRPr="00084800" w:rsidRDefault="00084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AE50" w14:textId="77777777" w:rsidR="00084800" w:rsidRPr="00084800" w:rsidRDefault="00084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8193" w14:textId="77777777" w:rsidR="00084800" w:rsidRPr="00084800" w:rsidRDefault="00084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4800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3E4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fr-F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819</Characters>
  <Application>Microsoft Office Word</Application>
  <DocSecurity>0</DocSecurity>
  <Lines>48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2025-01-29T21:23:00Z</dcterms:created>
  <dcterms:modified xsi:type="dcterms:W3CDTF">2025-02-14T12:52:00Z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