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sv"/>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sv"/>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sv"/>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sv"/>
                              </w:rPr>
                              <w:t>Medlemsutbildning:</w:t>
                            </w:r>
                          </w:p>
                          <w:p w14:paraId="3A12A25E" w14:textId="3B063831" w:rsidR="00E94FD2" w:rsidRPr="00F64482" w:rsidRDefault="00B94F4D" w:rsidP="003D35D7">
                            <w:pPr>
                              <w:spacing w:line="863" w:lineRule="exact"/>
                              <w:rPr>
                                <w:b/>
                                <w:bCs/>
                                <w:sz w:val="40"/>
                                <w:szCs w:val="40"/>
                              </w:rPr>
                            </w:pPr>
                            <w:r>
                              <w:rPr>
                                <w:b/>
                                <w:bCs/>
                                <w:color w:val="002060"/>
                                <w:sz w:val="40"/>
                                <w:szCs w:val="40"/>
                                <w:lang w:val="sv"/>
                              </w:rPr>
                              <w:t>Hur du bättre hanterar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sv"/>
                          <w:b w:val="1"/>
                          <w:bCs w:val="1"/>
                          <w:i w:val="0"/>
                          <w:iCs w:val="0"/>
                          <w:u w:val="none"/>
                          <w:vertAlign w:val="baseline"/>
                          <w:rtl w:val="0"/>
                        </w:rPr>
                        <w:t xml:space="preserve">Medlemsutbildning:</w:t>
                      </w:r>
                    </w:p>
                    <w:p w14:paraId="3A12A25E" w14:textId="3B063831" w:rsidR="00E94FD2" w:rsidRPr="00F64482" w:rsidRDefault="00B94F4D" w:rsidP="003D35D7">
                      <w:pPr>
                        <w:spacing w:line="863" w:lineRule="exact"/>
                        <w:rPr>
                          <w:b/>
                          <w:bCs/>
                          <w:sz w:val="40"/>
                          <w:szCs w:val="40"/>
                        </w:rPr>
                        <w:bidi w:val="0"/>
                      </w:pPr>
                      <w:r>
                        <w:rPr>
                          <w:color w:val="002060"/>
                          <w:sz w:val="40"/>
                          <w:szCs w:val="40"/>
                          <w:lang w:val="sv"/>
                          <w:b w:val="1"/>
                          <w:bCs w:val="1"/>
                          <w:i w:val="0"/>
                          <w:iCs w:val="0"/>
                          <w:u w:val="none"/>
                          <w:vertAlign w:val="baseline"/>
                          <w:rtl w:val="0"/>
                        </w:rPr>
                        <w:t xml:space="preserve">Hur du bättre hanterar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bCs/>
          <w:color w:val="002677"/>
          <w:sz w:val="34"/>
          <w:szCs w:val="22"/>
          <w:lang w:val="sv"/>
        </w:rPr>
        <w:t>Utbildning för april</w:t>
      </w:r>
    </w:p>
    <w:p w14:paraId="1F126A32" w14:textId="2080C3AD" w:rsidR="006D195E" w:rsidRPr="00F64482" w:rsidRDefault="006D195E" w:rsidP="006D195E">
      <w:pPr>
        <w:pStyle w:val="BodyText"/>
        <w:ind w:firstLine="720"/>
        <w:rPr>
          <w:b/>
          <w:bCs/>
          <w:color w:val="002677"/>
          <w:sz w:val="34"/>
          <w:szCs w:val="22"/>
        </w:rPr>
      </w:pPr>
    </w:p>
    <w:p w14:paraId="06AF8633" w14:textId="77777777" w:rsidR="00037A7E" w:rsidRDefault="00037A7E" w:rsidP="00037A7E">
      <w:pPr>
        <w:pStyle w:val="NormalWeb"/>
        <w:spacing w:before="0" w:beforeAutospacing="0" w:after="0" w:afterAutospacing="0"/>
        <w:rPr>
          <w:sz w:val="23"/>
          <w:szCs w:val="23"/>
        </w:rPr>
      </w:pPr>
      <w:r>
        <w:rPr>
          <w:rFonts w:ascii="Arial" w:hAnsi="Arial" w:cs="Arial"/>
          <w:b/>
          <w:bCs/>
          <w:sz w:val="22"/>
          <w:szCs w:val="22"/>
          <w:lang w:val="sv"/>
        </w:rPr>
        <w:t>Hur du bättre hanterar stress</w:t>
      </w:r>
      <w:r>
        <w:rPr>
          <w:rFonts w:ascii="Arial" w:hAnsi="Arial" w:cs="Arial"/>
          <w:b/>
          <w:bCs/>
          <w:color w:val="000000"/>
          <w:sz w:val="22"/>
          <w:szCs w:val="22"/>
          <w:lang w:val="sv"/>
        </w:rPr>
        <w:t>.</w:t>
      </w:r>
      <w:r>
        <w:rPr>
          <w:rFonts w:ascii="Arial" w:hAnsi="Arial" w:cs="Arial"/>
          <w:color w:val="000000"/>
          <w:sz w:val="23"/>
          <w:szCs w:val="23"/>
          <w:lang w:val="sv"/>
        </w:rPr>
        <w:t xml:space="preserve"> </w:t>
      </w:r>
      <w:r>
        <w:rPr>
          <w:rFonts w:ascii="Arial" w:hAnsi="Arial" w:cs="Arial"/>
          <w:color w:val="353638"/>
          <w:sz w:val="22"/>
          <w:szCs w:val="22"/>
          <w:shd w:val="clear" w:color="auto" w:fill="FFFFFF"/>
          <w:lang w:val="sv"/>
        </w:rPr>
        <w:t>I detta program får deltagarna lära sig att identifiera stressfaktorerna i sina liv och förstå hur de påverkar dem. Fokus ligger på användningen av positiva hanteringsmekanismer för att minska de negativa effekterna av stress. Deltagarna kommer att få möjlighet att göra avslappningsövningar.</w:t>
      </w:r>
    </w:p>
    <w:p w14:paraId="16BC1631" w14:textId="77777777" w:rsidR="00037A7E" w:rsidRPr="00F64482" w:rsidRDefault="00037A7E" w:rsidP="00037A7E">
      <w:pPr>
        <w:pStyle w:val="NormalWeb"/>
        <w:spacing w:before="0" w:beforeAutospacing="0" w:after="0" w:afterAutospacing="0"/>
        <w:rPr>
          <w:sz w:val="23"/>
          <w:szCs w:val="23"/>
        </w:rPr>
      </w:pPr>
    </w:p>
    <w:p w14:paraId="48AC0A1A" w14:textId="77777777" w:rsidR="00037A7E" w:rsidRPr="00F64482" w:rsidRDefault="00037A7E" w:rsidP="00037A7E">
      <w:pPr>
        <w:widowControl/>
        <w:autoSpaceDE/>
        <w:autoSpaceDN/>
        <w:rPr>
          <w:rFonts w:eastAsia="Times New Roman"/>
          <w:sz w:val="23"/>
          <w:szCs w:val="23"/>
        </w:rPr>
      </w:pPr>
      <w:r>
        <w:rPr>
          <w:rFonts w:eastAsia="Times New Roman"/>
          <w:b/>
          <w:bCs/>
          <w:sz w:val="23"/>
          <w:szCs w:val="23"/>
          <w:lang w:val="sv"/>
        </w:rPr>
        <w:t>Deltagarna kommer att:</w:t>
      </w:r>
    </w:p>
    <w:p w14:paraId="0B0C590C"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Undersöka personliga värderingar och val.</w:t>
      </w:r>
    </w:p>
    <w:p w14:paraId="73C0CD6A"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Lära sig hur man hanterar flera olika krav.</w:t>
      </w:r>
    </w:p>
    <w:p w14:paraId="46955438"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Bedöma sin nuvarande balans och stress.</w:t>
      </w:r>
    </w:p>
    <w:p w14:paraId="69CCB3CB"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Identifiera resurser som kan användas för att tillgodose behov.</w:t>
      </w:r>
    </w:p>
    <w:p w14:paraId="6D1A6F93"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sv"/>
        </w:rPr>
        <w:t>Utforska olika sätt att bättre balansera de motstridiga kraven i livet.</w:t>
      </w:r>
    </w:p>
    <w:p w14:paraId="1295A241" w14:textId="77777777" w:rsidR="005D5AD8" w:rsidRDefault="005D5AD8" w:rsidP="005D5AD8">
      <w:pPr>
        <w:pStyle w:val="NormalWeb"/>
        <w:spacing w:before="0" w:beforeAutospacing="0" w:after="0" w:afterAutospacing="0"/>
      </w:pPr>
    </w:p>
    <w:p w14:paraId="4CC51623" w14:textId="77777777" w:rsidR="00037A7E" w:rsidRDefault="00037A7E" w:rsidP="005D5AD8">
      <w:pPr>
        <w:pStyle w:val="NormalWeb"/>
        <w:spacing w:before="0" w:beforeAutospacing="0" w:after="0" w:afterAutospacing="0"/>
      </w:pPr>
    </w:p>
    <w:p w14:paraId="5482DD43" w14:textId="77777777" w:rsidR="00037A7E" w:rsidRDefault="00037A7E" w:rsidP="005D5AD8">
      <w:pPr>
        <w:pStyle w:val="NormalWeb"/>
        <w:spacing w:before="0" w:beforeAutospacing="0" w:after="0" w:afterAutospacing="0"/>
      </w:pPr>
    </w:p>
    <w:p w14:paraId="356C9521" w14:textId="77777777" w:rsidR="00037A7E" w:rsidRDefault="00037A7E" w:rsidP="005D5AD8">
      <w:pPr>
        <w:pStyle w:val="NormalWeb"/>
        <w:spacing w:before="0" w:beforeAutospacing="0" w:after="0" w:afterAutospacing="0"/>
      </w:pPr>
    </w:p>
    <w:p w14:paraId="5D12A6A9" w14:textId="77777777" w:rsidR="00037A7E" w:rsidRDefault="00037A7E"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sv"/>
        </w:rPr>
        <w:lastRenderedPageBreak/>
        <w:t>Registrera sig för en entimmes live-utbildning eller använda på-begäran-alternativet för att titta på utbildningen när det passar dem. Utbildningsalternativen är på engelska och tillgängliga globalt.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20"/>
        <w:gridCol w:w="2067"/>
        <w:gridCol w:w="2068"/>
        <w:gridCol w:w="2067"/>
        <w:gridCol w:w="2068"/>
      </w:tblGrid>
      <w:tr w:rsidR="005D5AD8" w:rsidRPr="00466541" w14:paraId="37C0D7FB" w14:textId="3377453C" w:rsidTr="00B83D25">
        <w:trPr>
          <w:jc w:val="center"/>
        </w:trPr>
        <w:tc>
          <w:tcPr>
            <w:tcW w:w="2520"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sv"/>
              </w:rPr>
              <w:t>Inspelade sessioner</w:t>
            </w:r>
          </w:p>
          <w:p w14:paraId="36AD01BC" w14:textId="1DCC1659" w:rsidR="00E659DD" w:rsidRPr="003E7D03" w:rsidRDefault="00E659DD" w:rsidP="00466541">
            <w:pPr>
              <w:spacing w:before="95"/>
              <w:jc w:val="center"/>
              <w:rPr>
                <w:color w:val="10253F"/>
                <w:sz w:val="20"/>
                <w:szCs w:val="20"/>
              </w:rPr>
            </w:pPr>
            <w:r>
              <w:rPr>
                <w:color w:val="10253F"/>
                <w:sz w:val="20"/>
                <w:szCs w:val="20"/>
                <w:lang w:val="sv"/>
              </w:rPr>
              <w:t>På begäran</w:t>
            </w:r>
          </w:p>
          <w:p w14:paraId="1E66A1EF" w14:textId="4B1C3472" w:rsidR="00E659DD" w:rsidRPr="00F64482" w:rsidRDefault="00E659DD" w:rsidP="00F64482">
            <w:pPr>
              <w:spacing w:before="95"/>
              <w:jc w:val="center"/>
              <w:rPr>
                <w:color w:val="10253F"/>
                <w:sz w:val="20"/>
                <w:szCs w:val="20"/>
              </w:rPr>
            </w:pPr>
            <w:r>
              <w:rPr>
                <w:color w:val="10253F"/>
                <w:sz w:val="20"/>
                <w:szCs w:val="20"/>
                <w:lang w:val="sv"/>
              </w:rPr>
              <w:t>(inga frågor och svar)</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sz w:val="28"/>
                <w:szCs w:val="28"/>
                <w:lang w:val="sv"/>
              </w:rPr>
              <w:fldChar w:fldCharType="begin"/>
            </w:r>
            <w:r>
              <w:rPr>
                <w:sz w:val="28"/>
                <w:szCs w:val="28"/>
                <w:lang w:val="sv"/>
              </w:rPr>
              <w:instrText>HYPERLINK "https://optum.webex.com/webappng/sites/optum/recording/8744409ea352103cbff500505681cb2d/playback"</w:instrText>
            </w:r>
            <w:r>
              <w:rPr>
                <w:sz w:val="28"/>
                <w:szCs w:val="28"/>
                <w:lang w:val="sv"/>
              </w:rPr>
            </w:r>
            <w:r>
              <w:rPr>
                <w:sz w:val="28"/>
                <w:szCs w:val="28"/>
                <w:lang w:val="sv"/>
              </w:rPr>
              <w:fldChar w:fldCharType="separate"/>
            </w:r>
            <w:r>
              <w:rPr>
                <w:rStyle w:val="Hyperlink"/>
                <w:b/>
                <w:bCs/>
                <w:sz w:val="28"/>
                <w:szCs w:val="28"/>
                <w:lang w:val="sv"/>
              </w:rPr>
              <w:t>Titta här</w:t>
            </w:r>
          </w:p>
          <w:p w14:paraId="7E245457" w14:textId="026EE281" w:rsidR="00F64482" w:rsidRDefault="00DC00FD" w:rsidP="00F64482">
            <w:pPr>
              <w:spacing w:before="95"/>
              <w:jc w:val="center"/>
              <w:rPr>
                <w:b/>
                <w:bCs/>
                <w:sz w:val="28"/>
                <w:szCs w:val="28"/>
              </w:rPr>
            </w:pPr>
            <w:r>
              <w:rPr>
                <w:b/>
                <w:bCs/>
                <w:sz w:val="28"/>
                <w:szCs w:val="28"/>
                <w:lang w:val="sv"/>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sv"/>
              </w:rPr>
              <w:t>Har du ont om tid?</w:t>
            </w:r>
          </w:p>
          <w:p w14:paraId="373F95AF" w14:textId="06F69EAD" w:rsidR="00F64482" w:rsidRDefault="00E659DD" w:rsidP="00F64482">
            <w:pPr>
              <w:pStyle w:val="xmsonormal"/>
            </w:pPr>
            <w:r>
              <w:rPr>
                <w:rFonts w:ascii="Arial" w:hAnsi="Arial" w:cs="Arial"/>
                <w:color w:val="000000" w:themeColor="text1"/>
                <w:sz w:val="28"/>
                <w:szCs w:val="28"/>
                <w:lang w:val="sv"/>
              </w:rPr>
              <w:t>Titta på sammanfattningen på 10</w:t>
            </w:r>
            <w:r w:rsidR="00B83D25">
              <w:rPr>
                <w:rFonts w:ascii="Arial" w:hAnsi="Arial" w:cs="Arial"/>
                <w:color w:val="000000" w:themeColor="text1"/>
                <w:sz w:val="28"/>
                <w:szCs w:val="28"/>
                <w:lang w:val="sv"/>
              </w:rPr>
              <w:t> </w:t>
            </w:r>
            <w:r>
              <w:rPr>
                <w:rFonts w:ascii="Arial" w:hAnsi="Arial" w:cs="Arial"/>
                <w:color w:val="000000" w:themeColor="text1"/>
                <w:sz w:val="28"/>
                <w:szCs w:val="28"/>
                <w:lang w:val="sv"/>
              </w:rPr>
              <w:t xml:space="preserve">minuter </w:t>
            </w:r>
          </w:p>
          <w:p w14:paraId="1D5E1C83" w14:textId="77777777" w:rsidR="00F64482" w:rsidRDefault="00F64482" w:rsidP="00F64482">
            <w:pPr>
              <w:pStyle w:val="xmsonormal"/>
            </w:pPr>
            <w:r>
              <w:rPr>
                <w:rFonts w:ascii="Arial" w:hAnsi="Arial" w:cs="Arial"/>
                <w:lang w:val="sv"/>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sv"/>
              </w:rPr>
              <w:fldChar w:fldCharType="begin"/>
            </w:r>
            <w:r>
              <w:rPr>
                <w:rFonts w:ascii="Arial" w:hAnsi="Arial" w:cs="Arial"/>
                <w:sz w:val="28"/>
                <w:szCs w:val="28"/>
                <w:lang w:val="sv"/>
              </w:rPr>
              <w:instrText>HYPERLINK "https://optum.webex.com/webappng/sites/optum/recording/2028bde9a28c103cb07f005056812cba/playback"</w:instrText>
            </w:r>
            <w:r>
              <w:rPr>
                <w:rFonts w:ascii="Arial" w:hAnsi="Arial" w:cs="Arial"/>
                <w:sz w:val="28"/>
                <w:szCs w:val="28"/>
                <w:lang w:val="sv"/>
              </w:rPr>
            </w:r>
            <w:r>
              <w:rPr>
                <w:rFonts w:ascii="Arial" w:hAnsi="Arial" w:cs="Arial"/>
                <w:sz w:val="28"/>
                <w:szCs w:val="28"/>
                <w:lang w:val="sv"/>
              </w:rPr>
              <w:fldChar w:fldCharType="separate"/>
            </w:r>
            <w:r>
              <w:rPr>
                <w:rStyle w:val="Hyperlink"/>
                <w:rFonts w:ascii="Arial" w:hAnsi="Arial" w:cs="Arial"/>
                <w:b/>
                <w:bCs/>
                <w:sz w:val="28"/>
                <w:szCs w:val="28"/>
                <w:lang w:val="sv"/>
              </w:rPr>
              <w:t>här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sv"/>
              </w:rPr>
              <w:fldChar w:fldCharType="end"/>
            </w:r>
          </w:p>
          <w:p w14:paraId="35C264EE" w14:textId="02546B14" w:rsidR="00E659DD" w:rsidRPr="00E4588F" w:rsidRDefault="00E659DD">
            <w:pPr>
              <w:spacing w:before="95"/>
              <w:rPr>
                <w:b/>
                <w:sz w:val="28"/>
                <w:szCs w:val="18"/>
                <w:highlight w:val="yellow"/>
              </w:rPr>
            </w:pPr>
          </w:p>
        </w:tc>
        <w:tc>
          <w:tcPr>
            <w:tcW w:w="2067" w:type="dxa"/>
            <w:shd w:val="clear" w:color="auto" w:fill="FBF9F4"/>
          </w:tcPr>
          <w:p w14:paraId="506203A2" w14:textId="025C8424" w:rsidR="00E659DD" w:rsidRPr="00E05563" w:rsidRDefault="00010C66" w:rsidP="00466541">
            <w:pPr>
              <w:spacing w:before="95"/>
              <w:jc w:val="center"/>
              <w:rPr>
                <w:b/>
                <w:sz w:val="28"/>
                <w:szCs w:val="18"/>
              </w:rPr>
            </w:pPr>
            <w:r>
              <w:rPr>
                <w:b/>
                <w:bCs/>
                <w:sz w:val="28"/>
                <w:szCs w:val="18"/>
                <w:lang w:val="sv"/>
              </w:rPr>
              <w:t>8</w:t>
            </w:r>
            <w:r>
              <w:rPr>
                <w:b/>
                <w:bCs/>
                <w:sz w:val="28"/>
                <w:szCs w:val="18"/>
                <w:vertAlign w:val="superscript"/>
                <w:lang w:val="sv"/>
              </w:rPr>
              <w:t>:e</w:t>
            </w:r>
            <w:r>
              <w:rPr>
                <w:b/>
                <w:bCs/>
                <w:sz w:val="28"/>
                <w:szCs w:val="18"/>
                <w:lang w:val="sv"/>
              </w:rPr>
              <w:t xml:space="preserve"> april</w:t>
            </w:r>
          </w:p>
          <w:p w14:paraId="07F1C647" w14:textId="4CAC30EE" w:rsidR="00E659DD" w:rsidRPr="003E7D03" w:rsidRDefault="00010C66" w:rsidP="00466541">
            <w:pPr>
              <w:spacing w:before="95"/>
              <w:jc w:val="center"/>
              <w:rPr>
                <w:color w:val="10253F"/>
                <w:sz w:val="20"/>
                <w:szCs w:val="20"/>
              </w:rPr>
            </w:pPr>
            <w:r>
              <w:rPr>
                <w:color w:val="10253F"/>
                <w:sz w:val="20"/>
                <w:szCs w:val="20"/>
                <w:lang w:val="sv"/>
              </w:rPr>
              <w:t>kl. 13:00–14:00 brittisk sommartid (British Summer Time, BST)</w:t>
            </w:r>
          </w:p>
          <w:p w14:paraId="28F4B4C1" w14:textId="1ECFC24E" w:rsidR="00E659DD" w:rsidRPr="003E7D03" w:rsidRDefault="00E659DD" w:rsidP="00466541">
            <w:pPr>
              <w:spacing w:before="95"/>
              <w:jc w:val="center"/>
              <w:rPr>
                <w:color w:val="10253F"/>
                <w:sz w:val="20"/>
                <w:szCs w:val="20"/>
              </w:rPr>
            </w:pPr>
            <w:r>
              <w:rPr>
                <w:color w:val="10253F"/>
                <w:sz w:val="20"/>
                <w:szCs w:val="20"/>
                <w:lang w:val="sv"/>
              </w:rPr>
              <w:t>(med frågor och svar)</w:t>
            </w:r>
          </w:p>
          <w:p w14:paraId="0F9E6105" w14:textId="77777777" w:rsidR="00E659DD" w:rsidRPr="003E7D03" w:rsidRDefault="00E659DD" w:rsidP="00466541">
            <w:pPr>
              <w:spacing w:before="95"/>
              <w:jc w:val="center"/>
              <w:rPr>
                <w:b/>
                <w:sz w:val="28"/>
                <w:szCs w:val="18"/>
              </w:rPr>
            </w:pPr>
          </w:p>
          <w:p w14:paraId="7DA6D680" w14:textId="15662EC4" w:rsidR="00E659DD" w:rsidRPr="003E7D03" w:rsidRDefault="00000000" w:rsidP="00466541">
            <w:pPr>
              <w:spacing w:before="95"/>
              <w:jc w:val="center"/>
              <w:rPr>
                <w:b/>
                <w:sz w:val="28"/>
                <w:szCs w:val="18"/>
              </w:rPr>
            </w:pPr>
            <w:hyperlink r:id="rId13" w:history="1">
              <w:r w:rsidR="00DA61EA">
                <w:rPr>
                  <w:rStyle w:val="Hyperlink"/>
                  <w:b/>
                  <w:bCs/>
                  <w:sz w:val="28"/>
                  <w:szCs w:val="18"/>
                  <w:lang w:val="sv"/>
                </w:rPr>
                <w:t>Registrera dig nu</w:t>
              </w:r>
            </w:hyperlink>
          </w:p>
        </w:tc>
        <w:tc>
          <w:tcPr>
            <w:tcW w:w="2068" w:type="dxa"/>
            <w:shd w:val="clear" w:color="auto" w:fill="FBF9F4"/>
          </w:tcPr>
          <w:p w14:paraId="5E742108" w14:textId="4482B01D" w:rsidR="00E659DD" w:rsidRPr="0066426F" w:rsidRDefault="00010C66" w:rsidP="00AF2BA3">
            <w:pPr>
              <w:spacing w:before="95"/>
              <w:jc w:val="center"/>
              <w:rPr>
                <w:b/>
                <w:sz w:val="28"/>
                <w:szCs w:val="18"/>
              </w:rPr>
            </w:pPr>
            <w:r>
              <w:rPr>
                <w:b/>
                <w:bCs/>
                <w:sz w:val="28"/>
                <w:szCs w:val="18"/>
                <w:lang w:val="sv"/>
              </w:rPr>
              <w:t>9</w:t>
            </w:r>
            <w:r>
              <w:rPr>
                <w:b/>
                <w:bCs/>
                <w:sz w:val="28"/>
                <w:szCs w:val="18"/>
                <w:vertAlign w:val="superscript"/>
                <w:lang w:val="sv"/>
              </w:rPr>
              <w:t>:e</w:t>
            </w:r>
            <w:r>
              <w:rPr>
                <w:b/>
                <w:bCs/>
                <w:sz w:val="28"/>
                <w:szCs w:val="18"/>
                <w:lang w:val="sv"/>
              </w:rPr>
              <w:t xml:space="preserve"> april</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kl. 07:00–08:00 brittisk sommartid</w:t>
            </w:r>
          </w:p>
          <w:p w14:paraId="720960DD"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000000" w:rsidP="00466541">
            <w:pPr>
              <w:spacing w:before="95"/>
              <w:jc w:val="center"/>
              <w:rPr>
                <w:b/>
                <w:sz w:val="28"/>
                <w:szCs w:val="18"/>
              </w:rPr>
            </w:pPr>
            <w:hyperlink r:id="rId14" w:history="1">
              <w:r w:rsidR="00DA61EA">
                <w:rPr>
                  <w:rStyle w:val="Hyperlink"/>
                  <w:b/>
                  <w:bCs/>
                  <w:sz w:val="28"/>
                  <w:szCs w:val="18"/>
                  <w:lang w:val="sv"/>
                </w:rPr>
                <w:t>Registrera dig nu</w:t>
              </w:r>
            </w:hyperlink>
          </w:p>
        </w:tc>
        <w:tc>
          <w:tcPr>
            <w:tcW w:w="2067" w:type="dxa"/>
            <w:shd w:val="clear" w:color="auto" w:fill="FBF9F4"/>
          </w:tcPr>
          <w:p w14:paraId="28241B35" w14:textId="3714D2A3" w:rsidR="00E659DD" w:rsidRPr="0066426F" w:rsidRDefault="00010C66" w:rsidP="00AF2BA3">
            <w:pPr>
              <w:spacing w:before="95"/>
              <w:jc w:val="center"/>
              <w:rPr>
                <w:b/>
                <w:sz w:val="28"/>
                <w:szCs w:val="18"/>
              </w:rPr>
            </w:pPr>
            <w:r>
              <w:rPr>
                <w:b/>
                <w:bCs/>
                <w:sz w:val="28"/>
                <w:szCs w:val="18"/>
                <w:lang w:val="sv"/>
              </w:rPr>
              <w:t>9</w:t>
            </w:r>
            <w:r>
              <w:rPr>
                <w:b/>
                <w:bCs/>
                <w:sz w:val="28"/>
                <w:szCs w:val="18"/>
                <w:vertAlign w:val="superscript"/>
                <w:lang w:val="sv"/>
              </w:rPr>
              <w:t>:e</w:t>
            </w:r>
            <w:r>
              <w:rPr>
                <w:b/>
                <w:bCs/>
                <w:sz w:val="28"/>
                <w:szCs w:val="18"/>
                <w:lang w:val="sv"/>
              </w:rPr>
              <w:t xml:space="preserve"> april</w:t>
            </w:r>
          </w:p>
          <w:p w14:paraId="295026FD" w14:textId="38FB427D" w:rsidR="00E659DD" w:rsidRPr="003E7D03" w:rsidRDefault="00010C66"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kl. 19:00–20:00 brittisk sommartid</w:t>
            </w:r>
          </w:p>
          <w:p w14:paraId="5C5B71C9"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000000" w:rsidP="00466541">
            <w:pPr>
              <w:spacing w:before="95"/>
              <w:jc w:val="center"/>
              <w:rPr>
                <w:b/>
                <w:sz w:val="28"/>
                <w:szCs w:val="18"/>
              </w:rPr>
            </w:pPr>
            <w:hyperlink r:id="rId15" w:history="1">
              <w:r w:rsidR="00DA61EA">
                <w:rPr>
                  <w:rStyle w:val="Hyperlink"/>
                  <w:b/>
                  <w:bCs/>
                  <w:sz w:val="28"/>
                  <w:szCs w:val="18"/>
                  <w:lang w:val="sv"/>
                </w:rPr>
                <w:t>Registrera dig nu</w:t>
              </w:r>
            </w:hyperlink>
          </w:p>
        </w:tc>
        <w:tc>
          <w:tcPr>
            <w:tcW w:w="2068" w:type="dxa"/>
            <w:shd w:val="clear" w:color="auto" w:fill="FBF9F4"/>
          </w:tcPr>
          <w:p w14:paraId="65C99B68" w14:textId="5F6DD50A" w:rsidR="00B07641" w:rsidRPr="0066426F" w:rsidRDefault="00010C66" w:rsidP="00B07641">
            <w:pPr>
              <w:spacing w:before="95"/>
              <w:jc w:val="center"/>
              <w:rPr>
                <w:b/>
                <w:sz w:val="28"/>
                <w:szCs w:val="18"/>
              </w:rPr>
            </w:pPr>
            <w:r>
              <w:rPr>
                <w:b/>
                <w:bCs/>
                <w:sz w:val="28"/>
                <w:szCs w:val="18"/>
                <w:lang w:val="sv"/>
              </w:rPr>
              <w:t>11</w:t>
            </w:r>
            <w:r>
              <w:rPr>
                <w:b/>
                <w:bCs/>
                <w:sz w:val="28"/>
                <w:szCs w:val="18"/>
                <w:vertAlign w:val="superscript"/>
                <w:lang w:val="sv"/>
              </w:rPr>
              <w:t>:e</w:t>
            </w:r>
            <w:r>
              <w:rPr>
                <w:b/>
                <w:bCs/>
                <w:sz w:val="28"/>
                <w:szCs w:val="18"/>
                <w:lang w:val="sv"/>
              </w:rPr>
              <w:t xml:space="preserve"> april</w:t>
            </w:r>
          </w:p>
          <w:p w14:paraId="1211DA39" w14:textId="77445BA8" w:rsidR="00334FA7" w:rsidRDefault="00010C66"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sv"/>
              </w:rPr>
              <w:t>kl. 17:00–18:00 brittisk sommartid</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sv"/>
              </w:rPr>
              <w:t>(med frågor och svar)</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000000" w:rsidP="00B07641">
            <w:pPr>
              <w:spacing w:before="95"/>
              <w:jc w:val="center"/>
              <w:rPr>
                <w:b/>
                <w:sz w:val="28"/>
                <w:szCs w:val="18"/>
              </w:rPr>
            </w:pPr>
            <w:hyperlink r:id="rId16" w:history="1">
              <w:r w:rsidR="00DA61EA">
                <w:rPr>
                  <w:rStyle w:val="Hyperlink"/>
                  <w:b/>
                  <w:bCs/>
                  <w:sz w:val="28"/>
                  <w:szCs w:val="18"/>
                  <w:lang w:val="sv"/>
                </w:rPr>
                <w:t>Registrera dig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sv"/>
        </w:rPr>
        <w:tab/>
      </w:r>
    </w:p>
    <w:p w14:paraId="100C297B" w14:textId="0C1291DD" w:rsidR="006343FB" w:rsidRPr="006343FB" w:rsidRDefault="006343FB" w:rsidP="007B3D44">
      <w:pPr>
        <w:pStyle w:val="BodyText"/>
        <w:spacing w:before="10"/>
        <w:ind w:left="720"/>
        <w:rPr>
          <w:b/>
          <w:szCs w:val="32"/>
        </w:rPr>
      </w:pPr>
      <w:r>
        <w:rPr>
          <w:b/>
          <w:bCs/>
          <w:szCs w:val="32"/>
          <w:lang w:val="sv"/>
        </w:rPr>
        <w:t xml:space="preserve">Antalet platser på live-utbildningen är begränsat, så förhandsanmälan krävs.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sv"/>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04D5736D" w:rsidR="009E14D1" w:rsidRDefault="009E14D1" w:rsidP="00B83D25">
      <w:pPr>
        <w:spacing w:line="276" w:lineRule="auto"/>
        <w:rPr>
          <w:sz w:val="16"/>
          <w:szCs w:val="16"/>
        </w:rPr>
      </w:pPr>
      <w:r>
        <w:rPr>
          <w:sz w:val="16"/>
          <w:szCs w:val="16"/>
          <w:lang w:val="sv"/>
        </w:rPr>
        <w:t>Det här programmet ska inte användas i nödsituationer eller vid akuta vårdbehov. I ett nödläge ringer du 911, om du befinner dig i USA. Om du befinner dig utanför USA, ringer du det lokala nödtelefonnumret (112 i Europa)</w:t>
      </w:r>
      <w:r w:rsidR="00B83D25">
        <w:rPr>
          <w:sz w:val="16"/>
          <w:szCs w:val="16"/>
          <w:lang w:val="sv"/>
        </w:rPr>
        <w:t xml:space="preserve"> </w:t>
      </w:r>
      <w:r>
        <w:rPr>
          <w:sz w:val="16"/>
          <w:szCs w:val="16"/>
          <w:lang w:val="sv"/>
        </w:rPr>
        <w:t>eller uppsöker närmaste akutmottagning. Programmet är ingen ersättning för vård av läkare eller</w:t>
      </w:r>
      <w:r w:rsidR="00B83D25">
        <w:rPr>
          <w:sz w:val="16"/>
          <w:szCs w:val="16"/>
          <w:lang w:val="sv"/>
        </w:rPr>
        <w:t xml:space="preserve"> </w:t>
      </w:r>
      <w:r>
        <w:rPr>
          <w:sz w:val="16"/>
          <w:szCs w:val="16"/>
          <w:lang w:val="sv"/>
        </w:rPr>
        <w:t>vårdpersonal. På grund av risken för en intressekonflikt ges ingen juridisk rådgivning om problem som kan innebära rättsliga åtgärder gentemot Optum eller dess</w:t>
      </w:r>
      <w:r w:rsidR="00B83D25">
        <w:rPr>
          <w:sz w:val="16"/>
          <w:szCs w:val="16"/>
          <w:lang w:val="sv"/>
        </w:rPr>
        <w:t xml:space="preserve"> </w:t>
      </w:r>
      <w:r>
        <w:rPr>
          <w:sz w:val="16"/>
          <w:szCs w:val="16"/>
          <w:lang w:val="sv"/>
        </w:rPr>
        <w:t>närstående bolag, eller någon entitet genom vilken den som ringer direkt eller indirekt erhåller dessa tjänster (t.ex. arbetsgivare eller sjukförsäkring). Detta program och alla dess</w:t>
      </w:r>
      <w:r w:rsidR="00B83D25">
        <w:rPr>
          <w:sz w:val="16"/>
          <w:szCs w:val="16"/>
          <w:lang w:val="sv"/>
        </w:rPr>
        <w:t xml:space="preserve"> </w:t>
      </w:r>
      <w:r>
        <w:rPr>
          <w:sz w:val="16"/>
          <w:szCs w:val="16"/>
          <w:lang w:val="sv"/>
        </w:rPr>
        <w:t>komponenter, särskilt tjänster till familjemedlemmar under 16 år, är kanske inte tillgängliga överallt och kan ändras utan föregående</w:t>
      </w:r>
      <w:r w:rsidR="00B83D25">
        <w:rPr>
          <w:sz w:val="16"/>
          <w:szCs w:val="16"/>
          <w:lang w:val="sv"/>
        </w:rPr>
        <w:t xml:space="preserve"> </w:t>
      </w:r>
      <w:r>
        <w:rPr>
          <w:sz w:val="16"/>
          <w:szCs w:val="16"/>
          <w:lang w:val="sv"/>
        </w:rPr>
        <w:t>meddelande. Erfarenhet och/eller utbildningsnivåer hos resurserna inom Stödprogrammet för medarbetare kan variera baserat på avtalskrav eller krav i nationella</w:t>
      </w:r>
      <w:r w:rsidR="00B83D25">
        <w:rPr>
          <w:sz w:val="16"/>
          <w:szCs w:val="16"/>
          <w:lang w:val="sv"/>
        </w:rPr>
        <w:t xml:space="preserve"> </w:t>
      </w:r>
      <w:r>
        <w:rPr>
          <w:sz w:val="16"/>
          <w:szCs w:val="16"/>
          <w:lang w:val="sv"/>
        </w:rPr>
        <w:t>bestämmelser. Täckningsundantag och begränsningar kan gälla.</w:t>
      </w:r>
    </w:p>
    <w:p w14:paraId="589813F1" w14:textId="77777777" w:rsidR="009E14D1" w:rsidRPr="009E14D1" w:rsidRDefault="009E14D1" w:rsidP="009E14D1">
      <w:pPr>
        <w:spacing w:line="276" w:lineRule="auto"/>
        <w:rPr>
          <w:sz w:val="16"/>
          <w:szCs w:val="16"/>
        </w:rPr>
      </w:pPr>
    </w:p>
    <w:p w14:paraId="2A76090F" w14:textId="7472C36C" w:rsidR="00E94FD2" w:rsidRPr="005E614A" w:rsidRDefault="009E14D1" w:rsidP="00B83D25">
      <w:pPr>
        <w:spacing w:line="276" w:lineRule="auto"/>
        <w:rPr>
          <w:sz w:val="16"/>
          <w:szCs w:val="16"/>
        </w:rPr>
      </w:pPr>
      <w:r>
        <w:rPr>
          <w:sz w:val="16"/>
          <w:szCs w:val="16"/>
          <w:lang w:val="sv"/>
        </w:rPr>
        <w:t>© 2024 Optum, Inc. Alla rättigheter förbehållna. Optum är ett registrerat varumärke som tillhör Optum, Inc. i USA och andra jurisdiktioner. Alla andra varumärken eller</w:t>
      </w:r>
      <w:r w:rsidR="00B83D25">
        <w:rPr>
          <w:sz w:val="16"/>
          <w:szCs w:val="16"/>
          <w:lang w:val="sv"/>
        </w:rPr>
        <w:t xml:space="preserve"> </w:t>
      </w:r>
      <w:r>
        <w:rPr>
          <w:sz w:val="16"/>
          <w:szCs w:val="16"/>
          <w:lang w:val="sv"/>
        </w:rPr>
        <w:t>produktnamn är varumärken eller registrerade varumärken som tillhör sina respektive ägare. Optum är en arbetsgivare med lika rättigheter och möjligheter.</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5310" w14:textId="77777777" w:rsidR="00E167B6" w:rsidRDefault="00E167B6" w:rsidP="00B83D25">
      <w:r>
        <w:separator/>
      </w:r>
    </w:p>
  </w:endnote>
  <w:endnote w:type="continuationSeparator" w:id="0">
    <w:p w14:paraId="26746A27" w14:textId="77777777" w:rsidR="00E167B6" w:rsidRDefault="00E167B6" w:rsidP="00B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DF9D" w14:textId="77777777" w:rsidR="00E167B6" w:rsidRDefault="00E167B6" w:rsidP="00B83D25">
      <w:r>
        <w:separator/>
      </w:r>
    </w:p>
  </w:footnote>
  <w:footnote w:type="continuationSeparator" w:id="0">
    <w:p w14:paraId="2DBA1481" w14:textId="77777777" w:rsidR="00E167B6" w:rsidRDefault="00E167B6" w:rsidP="00B8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B4962"/>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83D2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A61EA"/>
    <w:rsid w:val="00DC00FD"/>
    <w:rsid w:val="00E05563"/>
    <w:rsid w:val="00E167B6"/>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B83D25"/>
    <w:pPr>
      <w:tabs>
        <w:tab w:val="center" w:pos="4513"/>
        <w:tab w:val="right" w:pos="9026"/>
      </w:tabs>
    </w:pPr>
  </w:style>
  <w:style w:type="character" w:customStyle="1" w:styleId="HeaderChar">
    <w:name w:val="Header Char"/>
    <w:basedOn w:val="DefaultParagraphFont"/>
    <w:link w:val="Header"/>
    <w:uiPriority w:val="99"/>
    <w:rsid w:val="00B83D25"/>
    <w:rPr>
      <w:rFonts w:ascii="Arial" w:eastAsia="Arial" w:hAnsi="Arial" w:cs="Arial"/>
      <w:lang w:val="en-GB"/>
    </w:rPr>
  </w:style>
  <w:style w:type="paragraph" w:styleId="Footer">
    <w:name w:val="footer"/>
    <w:basedOn w:val="Normal"/>
    <w:link w:val="FooterChar"/>
    <w:uiPriority w:val="99"/>
    <w:unhideWhenUsed/>
    <w:rsid w:val="00B83D25"/>
    <w:pPr>
      <w:tabs>
        <w:tab w:val="center" w:pos="4513"/>
        <w:tab w:val="right" w:pos="9026"/>
      </w:tabs>
    </w:pPr>
  </w:style>
  <w:style w:type="character" w:customStyle="1" w:styleId="FooterChar">
    <w:name w:val="Footer Char"/>
    <w:basedOn w:val="DefaultParagraphFont"/>
    <w:link w:val="Footer"/>
    <w:uiPriority w:val="99"/>
    <w:rsid w:val="00B83D2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QuzY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8RRFY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8RHZYA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8R7t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495</Words>
  <Characters>3051</Characters>
  <Application>Microsoft Office Word</Application>
  <DocSecurity>0</DocSecurity>
  <Lines>62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7</cp:revision>
  <dcterms:created xsi:type="dcterms:W3CDTF">2024-02-05T14:44:00Z</dcterms:created>
  <dcterms:modified xsi:type="dcterms:W3CDTF">2024-03-26T20:17:00Z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