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Pr="000574D9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ES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-MX"/>
        </w:rPr>
        <w:t>Cómo manejar el estrés</w:t>
      </w:r>
    </w:p>
    <w:p w14:paraId="413B0CC9" w14:textId="68CD0736" w:rsidR="00945128" w:rsidRPr="000574D9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ES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s-MX"/>
        </w:rPr>
        <w:t>El 7 de abril es el Día Mundial de la Salud. Este mes, ofrecemos consejos y herramientas para manejar el estrés y proteger tu salud y bienestar en general.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574D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0574D9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MX"/>
              </w:rPr>
              <w:t>En el kit de herramientas de participación de este mes encontrarás lo siguiente:</w:t>
            </w:r>
          </w:p>
          <w:p w14:paraId="6B11E720" w14:textId="38DBD915" w:rsidR="00CE52C0" w:rsidRPr="000574D9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Artículo especial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con consejos de autoayuda para manejar el estrés.</w:t>
            </w:r>
          </w:p>
          <w:p w14:paraId="459C2FBD" w14:textId="6523C7BA" w:rsidR="00AE795C" w:rsidRPr="000574D9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Artículo especial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sobre cómo controlar el estrés en tu vida.</w:t>
            </w:r>
          </w:p>
          <w:p w14:paraId="0DB9FD58" w14:textId="28B22741" w:rsidR="00AE795C" w:rsidRPr="000574D9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Artículo especial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sobre los beneficios que aportan las mascotas para la salud mental.</w:t>
            </w:r>
          </w:p>
          <w:bookmarkEnd w:id="2"/>
          <w:bookmarkEnd w:id="3"/>
          <w:bookmarkEnd w:id="4"/>
          <w:p w14:paraId="03E5052F" w14:textId="2EAC5858" w:rsidR="00A47D4E" w:rsidRPr="000574D9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Actividad interactiva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para aliviar el estrés coloreando.</w:t>
            </w:r>
          </w:p>
          <w:p w14:paraId="46CB7A47" w14:textId="414207F0" w:rsidR="0068189A" w:rsidRPr="000574D9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Receta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para hacer plastilina antiestrés.</w:t>
            </w:r>
          </w:p>
          <w:p w14:paraId="09C9909E" w14:textId="71026576" w:rsidR="002C59A2" w:rsidRPr="000574D9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Curso de capacitación para los miembros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: "Cómo manejar mejor el estrés"</w:t>
            </w:r>
          </w:p>
          <w:p w14:paraId="40B1A0FA" w14:textId="3E17B33B" w:rsidR="00EC3EF3" w:rsidRPr="000574D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Recursos de capacitación para directivos, incluye el podcast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"Cómo apoyar la prevención y reversión del desgaste laboral en el lugar de trabajo".</w:t>
            </w:r>
          </w:p>
        </w:tc>
      </w:tr>
    </w:tbl>
    <w:p w14:paraId="7CADEC72" w14:textId="77777777" w:rsidR="00F915FD" w:rsidRPr="000574D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0B06FFA4" w:rsidR="00F915FD" w:rsidRPr="000574D9" w:rsidRDefault="006A21D5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 w:rsidR="001B7678">
          <w:rPr>
            <w:rStyle w:val="Hyperlink"/>
            <w:rFonts w:ascii="Arial" w:eastAsia="Times New Roman" w:hAnsi="Arial" w:cs="Arial"/>
            <w:sz w:val="24"/>
            <w:szCs w:val="24"/>
            <w:lang w:val="es-MX"/>
          </w:rPr>
          <w:t>Ver el kit de her</w:t>
        </w:r>
        <w:r w:rsidR="001B7678">
          <w:rPr>
            <w:rStyle w:val="Hyperlink"/>
            <w:rFonts w:ascii="Arial" w:eastAsia="Times New Roman" w:hAnsi="Arial" w:cs="Arial"/>
            <w:sz w:val="24"/>
            <w:szCs w:val="24"/>
            <w:lang w:val="es-MX"/>
          </w:rPr>
          <w:t>ramientas</w:t>
        </w:r>
      </w:hyperlink>
    </w:p>
    <w:p w14:paraId="41E1AB0E" w14:textId="77777777" w:rsidR="00F915FD" w:rsidRPr="000574D9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ES"/>
        </w:rPr>
      </w:pPr>
    </w:p>
    <w:p w14:paraId="62D76D3A" w14:textId="53A6D261" w:rsidR="00F915FD" w:rsidRPr="000574D9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-MX"/>
        </w:rPr>
        <w:t>Cada mes encontrarás: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574D9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-RU" w:eastAsia="zh-TW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0574D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Temas de actualidad: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Infórmate con contenido actualizado sobre distintos temas cada mes.</w:t>
            </w:r>
          </w:p>
        </w:tc>
      </w:tr>
      <w:tr w:rsidR="00EB6622" w:rsidRPr="000574D9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-RU" w:eastAsia="zh-TW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0574D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Recursos adicionales: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Obtén acceso a recursos adicionales y material de apoyo.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-RU" w:eastAsia="zh-TW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Biblioteca de contenido: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Acceso permanente a tus temas favoritos.</w:t>
            </w:r>
          </w:p>
        </w:tc>
      </w:tr>
      <w:tr w:rsidR="00EB6622" w:rsidRPr="000574D9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-RU" w:eastAsia="zh-TW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0574D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Apoyo para todos: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Comparte las herramientas con otras personas que creas que pueden encontrar útil la información.</w:t>
            </w:r>
          </w:p>
        </w:tc>
      </w:tr>
    </w:tbl>
    <w:p w14:paraId="6DDFF971" w14:textId="5ED62060" w:rsidR="00775D33" w:rsidRPr="000574D9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sectPr w:rsidR="00775D33" w:rsidRPr="000574D9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D1E9" w14:textId="77777777" w:rsidR="006A21D5" w:rsidRDefault="006A21D5" w:rsidP="00E32C7E">
      <w:pPr>
        <w:spacing w:after="0" w:line="240" w:lineRule="auto"/>
      </w:pPr>
      <w:r>
        <w:separator/>
      </w:r>
    </w:p>
  </w:endnote>
  <w:endnote w:type="continuationSeparator" w:id="0">
    <w:p w14:paraId="0CFB98D3" w14:textId="77777777" w:rsidR="006A21D5" w:rsidRDefault="006A21D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-RU" w:eastAsia="zh-TW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BD80" w14:textId="77777777" w:rsidR="006A21D5" w:rsidRDefault="006A21D5" w:rsidP="00E32C7E">
      <w:pPr>
        <w:spacing w:after="0" w:line="240" w:lineRule="auto"/>
      </w:pPr>
      <w:r>
        <w:separator/>
      </w:r>
    </w:p>
  </w:footnote>
  <w:footnote w:type="continuationSeparator" w:id="0">
    <w:p w14:paraId="64F3F672" w14:textId="77777777" w:rsidR="006A21D5" w:rsidRDefault="006A21D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574D9"/>
    <w:rsid w:val="000614BD"/>
    <w:rsid w:val="00067AED"/>
    <w:rsid w:val="000700A1"/>
    <w:rsid w:val="000717CD"/>
    <w:rsid w:val="00073007"/>
    <w:rsid w:val="000757AA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5258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A21D5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063DB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354B6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0EEF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74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-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F7F02252B2844BB09E966A20A86E50" ma:contentTypeVersion="13" ma:contentTypeDescription="Создание документа." ma:contentTypeScope="" ma:versionID="40a25cd32bd0939fb46af0d448efb8a3">
  <xsd:schema xmlns:xsd="http://www.w3.org/2001/XMLSchema" xmlns:xs="http://www.w3.org/2001/XMLSchema" xmlns:p="http://schemas.microsoft.com/office/2006/metadata/properties" xmlns:ns2="ce4d7dc5-323b-432f-b3da-04e855daebf6" xmlns:ns3="1010d996-911d-416f-9ce6-96e156577744" targetNamespace="http://schemas.microsoft.com/office/2006/metadata/properties" ma:root="true" ma:fieldsID="0386e29777e1cc8af73b557f350aa659" ns2:_="" ns3:_="">
    <xsd:import namespace="ce4d7dc5-323b-432f-b3da-04e855daebf6"/>
    <xsd:import namespace="1010d996-911d-416f-9ce6-96e156577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d7dc5-323b-432f-b3da-04e855dae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8f03351e-a489-4714-8425-bdc0b35ac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0d996-911d-416f-9ce6-96e1565777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716002-b032-481c-928f-93eea3f37580}" ma:internalName="TaxCatchAll" ma:showField="CatchAllData" ma:web="1010d996-911d-416f-9ce6-96e156577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d7dc5-323b-432f-b3da-04e855daebf6">
      <Terms xmlns="http://schemas.microsoft.com/office/infopath/2007/PartnerControls"/>
    </lcf76f155ced4ddcb4097134ff3c332f>
    <TaxCatchAll xmlns="1010d996-911d-416f-9ce6-96e1565777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A010F-B7D3-4784-A223-1789A6C16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d7dc5-323b-432f-b3da-04e855daebf6"/>
    <ds:schemaRef ds:uri="1010d996-911d-416f-9ce6-96e156577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ce4d7dc5-323b-432f-b3da-04e855daebf6"/>
    <ds:schemaRef ds:uri="1010d996-911d-416f-9ce6-96e156577744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2</cp:revision>
  <dcterms:created xsi:type="dcterms:W3CDTF">2024-02-20T19:01:00Z</dcterms:created>
  <dcterms:modified xsi:type="dcterms:W3CDTF">2024-02-20T19:01:00Z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0x01010053F7F02252B2844BB09E966A20A86E50</vt:lpwstr>
  </property>
  <property fmtid="{D5CDD505-2E9C-101B-9397-08002B2CF9AE}" pid="10" name="MediaServiceImageTags">
    <vt:lpwstr/>
  </property>
</Properties>
</file>